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C2440E" w14:textId="3D12CDE9" w:rsidR="003F04F7" w:rsidRDefault="003F04F7" w:rsidP="003F04F7"/>
    <w:p w14:paraId="4508AD9F" w14:textId="77777777" w:rsidR="003F04F7" w:rsidRDefault="003F04F7" w:rsidP="003F04F7">
      <w:pPr>
        <w:jc w:val="center"/>
        <w:rPr>
          <w:b/>
          <w:sz w:val="28"/>
          <w:szCs w:val="28"/>
        </w:rPr>
      </w:pPr>
    </w:p>
    <w:p w14:paraId="78F98938" w14:textId="77777777" w:rsidR="003F04F7" w:rsidRDefault="003F04F7" w:rsidP="003F04F7">
      <w:pPr>
        <w:rPr>
          <w:sz w:val="28"/>
          <w:szCs w:val="28"/>
        </w:rPr>
      </w:pPr>
      <w:r>
        <w:rPr>
          <w:sz w:val="28"/>
          <w:szCs w:val="28"/>
        </w:rPr>
        <w:t xml:space="preserve">Baseball Calgary is committed to providing an environment in which all individuals are treated with respect.  Furthermore, Baseball Calgary supports equal opportunity and prohibits discriminatory practices.  Members are expected to conduct themselves at all times in a manner consistent with the values of Baseball Calgary.  Members may be subject to sanctions according to Baseball Calgary’s Discipline Policy for engaging in any of the following </w:t>
      </w:r>
      <w:proofErr w:type="spellStart"/>
      <w:r>
        <w:rPr>
          <w:sz w:val="28"/>
          <w:szCs w:val="28"/>
        </w:rPr>
        <w:t>behaviour</w:t>
      </w:r>
      <w:proofErr w:type="spellEnd"/>
      <w:r>
        <w:rPr>
          <w:sz w:val="28"/>
          <w:szCs w:val="28"/>
        </w:rPr>
        <w:t>:</w:t>
      </w:r>
    </w:p>
    <w:p w14:paraId="18122F18" w14:textId="77777777" w:rsidR="003F04F7" w:rsidRDefault="003F04F7" w:rsidP="003F04F7">
      <w:pPr>
        <w:rPr>
          <w:sz w:val="28"/>
          <w:szCs w:val="28"/>
        </w:rPr>
      </w:pPr>
    </w:p>
    <w:p w14:paraId="0CA5680A" w14:textId="77777777" w:rsidR="003F04F7" w:rsidRDefault="003F04F7" w:rsidP="003F04F7">
      <w:pPr>
        <w:numPr>
          <w:ilvl w:val="0"/>
          <w:numId w:val="10"/>
        </w:numPr>
        <w:spacing w:after="0" w:line="240" w:lineRule="auto"/>
        <w:rPr>
          <w:sz w:val="28"/>
          <w:szCs w:val="28"/>
        </w:rPr>
      </w:pPr>
      <w:r>
        <w:rPr>
          <w:sz w:val="28"/>
          <w:szCs w:val="28"/>
        </w:rPr>
        <w:t>Failure to comply with the rules, regulations or policies of Baseball Calgary, as adopted and amended from time to time;</w:t>
      </w:r>
    </w:p>
    <w:p w14:paraId="40950393" w14:textId="77777777" w:rsidR="003F04F7" w:rsidRDefault="003F04F7" w:rsidP="003F04F7">
      <w:pPr>
        <w:numPr>
          <w:ilvl w:val="0"/>
          <w:numId w:val="10"/>
        </w:numPr>
        <w:spacing w:after="0" w:line="240" w:lineRule="auto"/>
        <w:rPr>
          <w:sz w:val="28"/>
          <w:szCs w:val="28"/>
        </w:rPr>
      </w:pPr>
      <w:r>
        <w:rPr>
          <w:sz w:val="28"/>
          <w:szCs w:val="28"/>
        </w:rPr>
        <w:t>Deliberately disregarding the Rules of Baseball as amended from time to time;</w:t>
      </w:r>
    </w:p>
    <w:p w14:paraId="2FB7043B" w14:textId="77777777" w:rsidR="003F04F7" w:rsidRDefault="003F04F7" w:rsidP="003F04F7">
      <w:pPr>
        <w:numPr>
          <w:ilvl w:val="0"/>
          <w:numId w:val="10"/>
        </w:numPr>
        <w:spacing w:after="0" w:line="240" w:lineRule="auto"/>
        <w:rPr>
          <w:sz w:val="28"/>
          <w:szCs w:val="28"/>
        </w:rPr>
      </w:pPr>
      <w:r>
        <w:rPr>
          <w:sz w:val="28"/>
          <w:szCs w:val="28"/>
        </w:rPr>
        <w:t>Verbally or physically abusing an opponent, officials, umpires, spectators or sponsors;</w:t>
      </w:r>
    </w:p>
    <w:p w14:paraId="1B2A1F81" w14:textId="77777777" w:rsidR="003F04F7" w:rsidRDefault="003F04F7" w:rsidP="003F04F7">
      <w:pPr>
        <w:numPr>
          <w:ilvl w:val="0"/>
          <w:numId w:val="10"/>
        </w:numPr>
        <w:spacing w:after="0" w:line="240" w:lineRule="auto"/>
        <w:rPr>
          <w:sz w:val="28"/>
          <w:szCs w:val="28"/>
        </w:rPr>
      </w:pPr>
      <w:r>
        <w:rPr>
          <w:sz w:val="28"/>
          <w:szCs w:val="28"/>
        </w:rPr>
        <w:t>Showing disrespect to officials, including the use of foul language and obscene or offensive gestures; abusing player equipment or playing area;</w:t>
      </w:r>
    </w:p>
    <w:p w14:paraId="3A076A0F" w14:textId="77777777" w:rsidR="003F04F7" w:rsidRDefault="003F04F7" w:rsidP="003F04F7">
      <w:pPr>
        <w:numPr>
          <w:ilvl w:val="0"/>
          <w:numId w:val="10"/>
        </w:numPr>
        <w:spacing w:after="0" w:line="240" w:lineRule="auto"/>
        <w:rPr>
          <w:sz w:val="28"/>
          <w:szCs w:val="28"/>
        </w:rPr>
      </w:pPr>
      <w:r>
        <w:rPr>
          <w:sz w:val="28"/>
          <w:szCs w:val="28"/>
        </w:rPr>
        <w:t>Failing to comply with the conditions of entry of an event including any rules with regard to eligibility or advertising;</w:t>
      </w:r>
    </w:p>
    <w:p w14:paraId="497CA541" w14:textId="77777777" w:rsidR="003F04F7" w:rsidRDefault="003F04F7" w:rsidP="003F04F7">
      <w:pPr>
        <w:numPr>
          <w:ilvl w:val="0"/>
          <w:numId w:val="10"/>
        </w:numPr>
        <w:spacing w:after="0" w:line="240" w:lineRule="auto"/>
        <w:rPr>
          <w:sz w:val="28"/>
          <w:szCs w:val="28"/>
        </w:rPr>
      </w:pPr>
      <w:r>
        <w:rPr>
          <w:sz w:val="28"/>
          <w:szCs w:val="28"/>
        </w:rPr>
        <w:t>Failing to be available to meet reasonable requests for interviews by the media;</w:t>
      </w:r>
    </w:p>
    <w:p w14:paraId="4DDC865B" w14:textId="77777777" w:rsidR="003F04F7" w:rsidRDefault="003F04F7" w:rsidP="003F04F7">
      <w:pPr>
        <w:numPr>
          <w:ilvl w:val="0"/>
          <w:numId w:val="10"/>
        </w:numPr>
        <w:spacing w:after="0" w:line="240" w:lineRule="auto"/>
        <w:rPr>
          <w:sz w:val="28"/>
          <w:szCs w:val="28"/>
        </w:rPr>
      </w:pPr>
      <w:r>
        <w:rPr>
          <w:sz w:val="28"/>
          <w:szCs w:val="28"/>
        </w:rPr>
        <w:t>Using tobacco products on-field at any Baseball Calgary sanctioned event;</w:t>
      </w:r>
    </w:p>
    <w:p w14:paraId="201B1F70" w14:textId="77777777" w:rsidR="003F04F7" w:rsidRDefault="003F04F7" w:rsidP="003F04F7">
      <w:pPr>
        <w:numPr>
          <w:ilvl w:val="0"/>
          <w:numId w:val="10"/>
        </w:numPr>
        <w:spacing w:after="0" w:line="240" w:lineRule="auto"/>
        <w:rPr>
          <w:sz w:val="28"/>
          <w:szCs w:val="28"/>
        </w:rPr>
      </w:pPr>
      <w:r>
        <w:rPr>
          <w:sz w:val="28"/>
          <w:szCs w:val="28"/>
        </w:rPr>
        <w:t>Any other unreasonable conduct which brings the game into disrepute, including but not limited to, abusive use of alcohol, non-medical use of drugs, and use of alcohol by minors.</w:t>
      </w:r>
    </w:p>
    <w:p w14:paraId="4B91BF03" w14:textId="77777777" w:rsidR="003F04F7" w:rsidRDefault="003F04F7" w:rsidP="003F04F7">
      <w:pPr>
        <w:rPr>
          <w:sz w:val="28"/>
          <w:szCs w:val="28"/>
        </w:rPr>
      </w:pPr>
    </w:p>
    <w:p w14:paraId="3159C031" w14:textId="77777777" w:rsidR="003F04F7" w:rsidRDefault="003F04F7" w:rsidP="003F04F7">
      <w:pPr>
        <w:rPr>
          <w:sz w:val="28"/>
          <w:szCs w:val="28"/>
        </w:rPr>
      </w:pPr>
      <w:r>
        <w:rPr>
          <w:sz w:val="28"/>
          <w:szCs w:val="28"/>
        </w:rPr>
        <w:t>The Baseball Calgary Code of conduct shall govern all disciplinary matters to the extent that it conflicts with or augments the Code of Conduct of any Provincial/Territorial Baseball Association.</w:t>
      </w:r>
    </w:p>
    <w:p w14:paraId="5B2ED311" w14:textId="3C0A5749" w:rsidR="003F04F7" w:rsidRDefault="003F04F7" w:rsidP="003F04F7">
      <w:r>
        <w:rPr>
          <w:sz w:val="28"/>
          <w:szCs w:val="28"/>
        </w:rPr>
        <w:br w:type="page"/>
      </w:r>
      <w:r>
        <w:lastRenderedPageBreak/>
        <w:tab/>
      </w:r>
    </w:p>
    <w:p w14:paraId="4B09530A" w14:textId="77777777" w:rsidR="003F04F7" w:rsidRDefault="003F04F7" w:rsidP="003F04F7">
      <w:pPr>
        <w:rPr>
          <w:sz w:val="28"/>
          <w:szCs w:val="28"/>
        </w:rPr>
      </w:pPr>
    </w:p>
    <w:p w14:paraId="3FC37801" w14:textId="77777777" w:rsidR="003F04F7" w:rsidRDefault="003F04F7" w:rsidP="003F04F7">
      <w:pPr>
        <w:rPr>
          <w:sz w:val="28"/>
          <w:szCs w:val="28"/>
        </w:rPr>
      </w:pPr>
      <w:r>
        <w:rPr>
          <w:sz w:val="28"/>
          <w:szCs w:val="28"/>
        </w:rPr>
        <w:t>Examples of minor infractions:</w:t>
      </w:r>
    </w:p>
    <w:p w14:paraId="48DFA23E" w14:textId="77777777" w:rsidR="003F04F7" w:rsidRDefault="003F04F7" w:rsidP="003F04F7">
      <w:pPr>
        <w:rPr>
          <w:sz w:val="28"/>
          <w:szCs w:val="28"/>
        </w:rPr>
      </w:pPr>
    </w:p>
    <w:p w14:paraId="4660033C" w14:textId="77777777" w:rsidR="003F04F7" w:rsidRDefault="003F04F7" w:rsidP="003F04F7">
      <w:pPr>
        <w:numPr>
          <w:ilvl w:val="0"/>
          <w:numId w:val="11"/>
        </w:numPr>
        <w:spacing w:after="0" w:line="240" w:lineRule="auto"/>
        <w:rPr>
          <w:sz w:val="28"/>
          <w:szCs w:val="28"/>
        </w:rPr>
      </w:pPr>
      <w:r>
        <w:rPr>
          <w:sz w:val="28"/>
          <w:szCs w:val="28"/>
        </w:rPr>
        <w:t xml:space="preserve">A single incident of disrespectful, offensive, abusive, racist or sexist comments or </w:t>
      </w:r>
      <w:proofErr w:type="spellStart"/>
      <w:r>
        <w:rPr>
          <w:sz w:val="28"/>
          <w:szCs w:val="28"/>
        </w:rPr>
        <w:t>behaviour</w:t>
      </w:r>
      <w:proofErr w:type="spellEnd"/>
      <w:r>
        <w:rPr>
          <w:sz w:val="28"/>
          <w:szCs w:val="28"/>
        </w:rPr>
        <w:t xml:space="preserve"> directed towards others, including but not limited to, peers, opponents, athletes, coaches, officials, administrators, spectators and sponsors; </w:t>
      </w:r>
    </w:p>
    <w:p w14:paraId="6C68DF0C" w14:textId="77777777" w:rsidR="003F04F7" w:rsidRDefault="003F04F7" w:rsidP="003F04F7">
      <w:pPr>
        <w:numPr>
          <w:ilvl w:val="0"/>
          <w:numId w:val="11"/>
        </w:numPr>
        <w:spacing w:after="0" w:line="240" w:lineRule="auto"/>
        <w:rPr>
          <w:sz w:val="28"/>
          <w:szCs w:val="28"/>
        </w:rPr>
      </w:pPr>
      <w:r>
        <w:rPr>
          <w:sz w:val="28"/>
          <w:szCs w:val="28"/>
        </w:rPr>
        <w:t>Unsportsmanlike conduct such as angry outbursts or arguing;</w:t>
      </w:r>
    </w:p>
    <w:p w14:paraId="0E41CFCA" w14:textId="77777777" w:rsidR="003F04F7" w:rsidRDefault="003F04F7" w:rsidP="003F04F7">
      <w:pPr>
        <w:numPr>
          <w:ilvl w:val="0"/>
          <w:numId w:val="11"/>
        </w:numPr>
        <w:spacing w:after="0" w:line="240" w:lineRule="auto"/>
        <w:rPr>
          <w:sz w:val="28"/>
          <w:szCs w:val="28"/>
        </w:rPr>
      </w:pPr>
      <w:r>
        <w:rPr>
          <w:sz w:val="28"/>
          <w:szCs w:val="28"/>
        </w:rPr>
        <w:t>A single incident of being late for or absent from Baseball Calgary events and activities at which attendance is expected or required;</w:t>
      </w:r>
    </w:p>
    <w:p w14:paraId="0DCD38C0" w14:textId="77777777" w:rsidR="003F04F7" w:rsidRDefault="003F04F7" w:rsidP="003F04F7">
      <w:pPr>
        <w:numPr>
          <w:ilvl w:val="0"/>
          <w:numId w:val="11"/>
        </w:numPr>
        <w:spacing w:after="0" w:line="240" w:lineRule="auto"/>
        <w:rPr>
          <w:sz w:val="28"/>
          <w:szCs w:val="28"/>
        </w:rPr>
      </w:pPr>
      <w:r>
        <w:rPr>
          <w:sz w:val="28"/>
          <w:szCs w:val="28"/>
        </w:rPr>
        <w:t>Non-compliance with the rules and regulations under which Baseball Calgary events are conducted, whether at the local, provincial or national level.</w:t>
      </w:r>
    </w:p>
    <w:p w14:paraId="1506D25A" w14:textId="77777777" w:rsidR="003F04F7" w:rsidRDefault="003F04F7" w:rsidP="003F04F7">
      <w:pPr>
        <w:rPr>
          <w:sz w:val="28"/>
          <w:szCs w:val="28"/>
        </w:rPr>
      </w:pPr>
    </w:p>
    <w:p w14:paraId="41C08DCD" w14:textId="77777777" w:rsidR="003F04F7" w:rsidRDefault="003F04F7" w:rsidP="003F04F7">
      <w:pPr>
        <w:rPr>
          <w:sz w:val="28"/>
          <w:szCs w:val="28"/>
        </w:rPr>
      </w:pPr>
      <w:r>
        <w:rPr>
          <w:sz w:val="28"/>
          <w:szCs w:val="28"/>
        </w:rPr>
        <w:t>Examples of major infractions:</w:t>
      </w:r>
    </w:p>
    <w:p w14:paraId="130CD9C7" w14:textId="77777777" w:rsidR="003F04F7" w:rsidRDefault="003F04F7" w:rsidP="003F04F7">
      <w:pPr>
        <w:rPr>
          <w:sz w:val="28"/>
          <w:szCs w:val="28"/>
        </w:rPr>
      </w:pPr>
    </w:p>
    <w:p w14:paraId="6F0B54C6" w14:textId="77777777" w:rsidR="003F04F7" w:rsidRDefault="003F04F7" w:rsidP="003F04F7">
      <w:pPr>
        <w:numPr>
          <w:ilvl w:val="0"/>
          <w:numId w:val="12"/>
        </w:numPr>
        <w:spacing w:after="0" w:line="240" w:lineRule="auto"/>
        <w:rPr>
          <w:sz w:val="28"/>
          <w:szCs w:val="28"/>
        </w:rPr>
      </w:pPr>
      <w:r>
        <w:rPr>
          <w:sz w:val="28"/>
          <w:szCs w:val="28"/>
        </w:rPr>
        <w:t xml:space="preserve">Repeated incidents of disrespectful, offensive, abusive, racist or sexist comments or </w:t>
      </w:r>
      <w:proofErr w:type="spellStart"/>
      <w:r>
        <w:rPr>
          <w:sz w:val="28"/>
          <w:szCs w:val="28"/>
        </w:rPr>
        <w:t>behaviour</w:t>
      </w:r>
      <w:proofErr w:type="spellEnd"/>
      <w:r>
        <w:rPr>
          <w:sz w:val="28"/>
          <w:szCs w:val="28"/>
        </w:rPr>
        <w:t xml:space="preserve"> directed towards others, including but not limited to, peers, opponents, athletes, coaches, officials, administrators, spectators and sponsors</w:t>
      </w:r>
    </w:p>
    <w:p w14:paraId="20C01396" w14:textId="77777777" w:rsidR="003F04F7" w:rsidRDefault="003F04F7" w:rsidP="003F04F7">
      <w:pPr>
        <w:numPr>
          <w:ilvl w:val="0"/>
          <w:numId w:val="12"/>
        </w:numPr>
        <w:spacing w:after="0" w:line="240" w:lineRule="auto"/>
        <w:rPr>
          <w:sz w:val="28"/>
          <w:szCs w:val="28"/>
        </w:rPr>
      </w:pPr>
      <w:r>
        <w:rPr>
          <w:sz w:val="28"/>
          <w:szCs w:val="28"/>
        </w:rPr>
        <w:t>Playing under an assumed name, falsifying an affidavit or roster, or giving false information to tournament officials;</w:t>
      </w:r>
    </w:p>
    <w:p w14:paraId="03BC2B73" w14:textId="77777777" w:rsidR="003F04F7" w:rsidRDefault="003F04F7" w:rsidP="003F04F7">
      <w:pPr>
        <w:numPr>
          <w:ilvl w:val="0"/>
          <w:numId w:val="12"/>
        </w:numPr>
        <w:spacing w:after="0" w:line="240" w:lineRule="auto"/>
        <w:rPr>
          <w:sz w:val="28"/>
          <w:szCs w:val="28"/>
        </w:rPr>
      </w:pPr>
      <w:r>
        <w:rPr>
          <w:sz w:val="28"/>
          <w:szCs w:val="28"/>
        </w:rPr>
        <w:t>Knowingly participating while ineligible;</w:t>
      </w:r>
    </w:p>
    <w:p w14:paraId="64DB98F7" w14:textId="77777777" w:rsidR="003F04F7" w:rsidRDefault="003F04F7" w:rsidP="003F04F7">
      <w:pPr>
        <w:numPr>
          <w:ilvl w:val="0"/>
          <w:numId w:val="12"/>
        </w:numPr>
        <w:spacing w:after="0" w:line="240" w:lineRule="auto"/>
        <w:rPr>
          <w:sz w:val="28"/>
          <w:szCs w:val="28"/>
        </w:rPr>
      </w:pPr>
      <w:r>
        <w:rPr>
          <w:sz w:val="28"/>
          <w:szCs w:val="28"/>
        </w:rPr>
        <w:t>Knowingly competing with or against players who have been disqualified;</w:t>
      </w:r>
    </w:p>
    <w:p w14:paraId="578832CA" w14:textId="77777777" w:rsidR="003F04F7" w:rsidRDefault="003F04F7" w:rsidP="003F04F7">
      <w:pPr>
        <w:numPr>
          <w:ilvl w:val="0"/>
          <w:numId w:val="12"/>
        </w:numPr>
        <w:spacing w:after="0" w:line="240" w:lineRule="auto"/>
        <w:rPr>
          <w:sz w:val="28"/>
          <w:szCs w:val="28"/>
        </w:rPr>
      </w:pPr>
      <w:r>
        <w:rPr>
          <w:sz w:val="28"/>
          <w:szCs w:val="28"/>
        </w:rPr>
        <w:t>Repeated unsportsmanlike conduct such as angry outbursts or arguing;</w:t>
      </w:r>
    </w:p>
    <w:p w14:paraId="1F116147" w14:textId="77777777" w:rsidR="003F04F7" w:rsidRDefault="003F04F7" w:rsidP="003F04F7">
      <w:pPr>
        <w:numPr>
          <w:ilvl w:val="0"/>
          <w:numId w:val="12"/>
        </w:numPr>
        <w:spacing w:after="0" w:line="240" w:lineRule="auto"/>
        <w:rPr>
          <w:sz w:val="28"/>
          <w:szCs w:val="28"/>
        </w:rPr>
      </w:pPr>
      <w:r>
        <w:rPr>
          <w:sz w:val="28"/>
          <w:szCs w:val="28"/>
        </w:rPr>
        <w:t>Repeated incidents of being late for or absent from Baseball Calgary events and activities at which attendance is expected or required;</w:t>
      </w:r>
    </w:p>
    <w:p w14:paraId="78CD97DD" w14:textId="77777777" w:rsidR="003F04F7" w:rsidRDefault="003F04F7" w:rsidP="003F04F7">
      <w:pPr>
        <w:numPr>
          <w:ilvl w:val="0"/>
          <w:numId w:val="12"/>
        </w:numPr>
        <w:spacing w:after="0" w:line="240" w:lineRule="auto"/>
        <w:rPr>
          <w:sz w:val="28"/>
          <w:szCs w:val="28"/>
        </w:rPr>
      </w:pPr>
      <w:r>
        <w:rPr>
          <w:sz w:val="28"/>
          <w:szCs w:val="28"/>
        </w:rPr>
        <w:t xml:space="preserve">Activities or </w:t>
      </w:r>
      <w:proofErr w:type="spellStart"/>
      <w:r>
        <w:rPr>
          <w:sz w:val="28"/>
          <w:szCs w:val="28"/>
        </w:rPr>
        <w:t>behaviour</w:t>
      </w:r>
      <w:proofErr w:type="spellEnd"/>
      <w:r>
        <w:rPr>
          <w:sz w:val="28"/>
          <w:szCs w:val="28"/>
        </w:rPr>
        <w:t xml:space="preserve"> which interfere with a competition or with any athlete’s preparation for a competition;</w:t>
      </w:r>
    </w:p>
    <w:p w14:paraId="0247E689" w14:textId="77777777" w:rsidR="003F04F7" w:rsidRDefault="003F04F7" w:rsidP="003F04F7">
      <w:pPr>
        <w:numPr>
          <w:ilvl w:val="0"/>
          <w:numId w:val="12"/>
        </w:numPr>
        <w:spacing w:after="0" w:line="240" w:lineRule="auto"/>
        <w:rPr>
          <w:sz w:val="28"/>
          <w:szCs w:val="28"/>
        </w:rPr>
      </w:pPr>
      <w:r>
        <w:rPr>
          <w:sz w:val="28"/>
          <w:szCs w:val="28"/>
        </w:rPr>
        <w:t>Pranks, jokes or other activities which endanger the safety of others;</w:t>
      </w:r>
    </w:p>
    <w:p w14:paraId="1B63C2F4" w14:textId="77777777" w:rsidR="003F04F7" w:rsidRDefault="003F04F7" w:rsidP="003F04F7">
      <w:pPr>
        <w:ind w:left="360"/>
        <w:rPr>
          <w:sz w:val="28"/>
          <w:szCs w:val="28"/>
        </w:rPr>
      </w:pPr>
    </w:p>
    <w:p w14:paraId="63CE4591" w14:textId="2B2DFF6C" w:rsidR="003F04F7" w:rsidRDefault="003F04F7" w:rsidP="003F04F7">
      <w:pPr>
        <w:rPr>
          <w:b/>
          <w:sz w:val="28"/>
          <w:szCs w:val="28"/>
        </w:rPr>
      </w:pPr>
      <w:r>
        <w:lastRenderedPageBreak/>
        <w:tab/>
      </w:r>
      <w:r>
        <w:tab/>
      </w:r>
      <w:r>
        <w:tab/>
      </w:r>
      <w:r>
        <w:tab/>
      </w:r>
    </w:p>
    <w:p w14:paraId="7B4FC26F" w14:textId="77777777" w:rsidR="003F04F7" w:rsidRDefault="003F04F7" w:rsidP="003F04F7">
      <w:pPr>
        <w:jc w:val="center"/>
        <w:rPr>
          <w:b/>
          <w:sz w:val="28"/>
          <w:szCs w:val="28"/>
        </w:rPr>
      </w:pPr>
    </w:p>
    <w:p w14:paraId="3DE318B5" w14:textId="77777777" w:rsidR="003F04F7" w:rsidRDefault="003F04F7" w:rsidP="003F04F7">
      <w:pPr>
        <w:jc w:val="center"/>
        <w:rPr>
          <w:b/>
          <w:sz w:val="28"/>
          <w:szCs w:val="28"/>
        </w:rPr>
      </w:pPr>
    </w:p>
    <w:p w14:paraId="4C379F4F" w14:textId="77777777" w:rsidR="003F04F7" w:rsidRDefault="003F04F7" w:rsidP="003F04F7">
      <w:pPr>
        <w:numPr>
          <w:ilvl w:val="0"/>
          <w:numId w:val="12"/>
        </w:numPr>
        <w:spacing w:after="0" w:line="240" w:lineRule="auto"/>
        <w:rPr>
          <w:sz w:val="28"/>
          <w:szCs w:val="28"/>
        </w:rPr>
      </w:pPr>
      <w:r>
        <w:rPr>
          <w:sz w:val="28"/>
          <w:szCs w:val="28"/>
        </w:rPr>
        <w:t>Deliberate disregard for the rules and regulations under which Baseball Calgary events are conducted, whether at the local, provincial or national level;</w:t>
      </w:r>
    </w:p>
    <w:p w14:paraId="0CE78573" w14:textId="77777777" w:rsidR="003F04F7" w:rsidRDefault="003F04F7" w:rsidP="003F04F7">
      <w:pPr>
        <w:numPr>
          <w:ilvl w:val="0"/>
          <w:numId w:val="12"/>
        </w:numPr>
        <w:spacing w:after="0" w:line="240" w:lineRule="auto"/>
        <w:rPr>
          <w:sz w:val="28"/>
          <w:szCs w:val="28"/>
        </w:rPr>
      </w:pPr>
      <w:r>
        <w:rPr>
          <w:sz w:val="28"/>
          <w:szCs w:val="28"/>
        </w:rPr>
        <w:t xml:space="preserve">Abusive use of alcohol where abuse means a level of consumption which impairs the individual’s </w:t>
      </w:r>
      <w:proofErr w:type="gramStart"/>
      <w:r>
        <w:rPr>
          <w:sz w:val="28"/>
          <w:szCs w:val="28"/>
        </w:rPr>
        <w:t>ability  to</w:t>
      </w:r>
      <w:proofErr w:type="gramEnd"/>
      <w:r>
        <w:rPr>
          <w:sz w:val="28"/>
          <w:szCs w:val="28"/>
        </w:rPr>
        <w:t xml:space="preserve"> speak, walk or drive; causes the individual to behave in a disruptive manner, or interferes with the individual’s ability to perform effectively and safely;</w:t>
      </w:r>
    </w:p>
    <w:p w14:paraId="28F747E6" w14:textId="77777777" w:rsidR="003F04F7" w:rsidRDefault="003F04F7" w:rsidP="003F04F7">
      <w:pPr>
        <w:numPr>
          <w:ilvl w:val="0"/>
          <w:numId w:val="12"/>
        </w:numPr>
        <w:spacing w:after="0" w:line="240" w:lineRule="auto"/>
        <w:rPr>
          <w:sz w:val="28"/>
          <w:szCs w:val="28"/>
        </w:rPr>
      </w:pPr>
      <w:r>
        <w:rPr>
          <w:sz w:val="28"/>
          <w:szCs w:val="28"/>
        </w:rPr>
        <w:t>Any use of alcohol by minors;</w:t>
      </w:r>
    </w:p>
    <w:p w14:paraId="318E0218" w14:textId="77777777" w:rsidR="003F04F7" w:rsidRDefault="003F04F7" w:rsidP="003F04F7">
      <w:pPr>
        <w:numPr>
          <w:ilvl w:val="0"/>
          <w:numId w:val="12"/>
        </w:numPr>
        <w:spacing w:after="0" w:line="240" w:lineRule="auto"/>
        <w:rPr>
          <w:sz w:val="28"/>
          <w:szCs w:val="28"/>
        </w:rPr>
      </w:pPr>
      <w:r>
        <w:rPr>
          <w:sz w:val="28"/>
          <w:szCs w:val="28"/>
        </w:rPr>
        <w:t>Use of illicit drugs or narcotics</w:t>
      </w:r>
    </w:p>
    <w:p w14:paraId="759DB58D" w14:textId="024CB826" w:rsidR="00226E86" w:rsidRPr="0074133F" w:rsidRDefault="00226E86" w:rsidP="00226E86">
      <w:bookmarkStart w:id="0" w:name="_GoBack"/>
      <w:bookmarkEnd w:id="0"/>
    </w:p>
    <w:sectPr w:rsidR="00226E86" w:rsidRPr="0074133F" w:rsidSect="00AB371D">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DDFFB0" w14:textId="77777777" w:rsidR="003E4E01" w:rsidRDefault="003E4E01" w:rsidP="0067151E">
      <w:pPr>
        <w:spacing w:after="0" w:line="240" w:lineRule="auto"/>
      </w:pPr>
      <w:r>
        <w:separator/>
      </w:r>
    </w:p>
  </w:endnote>
  <w:endnote w:type="continuationSeparator" w:id="0">
    <w:p w14:paraId="1AFE17AC" w14:textId="77777777" w:rsidR="003E4E01" w:rsidRDefault="003E4E01" w:rsidP="00671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42314" w14:textId="77777777" w:rsidR="003E4E01" w:rsidRDefault="003E4E01" w:rsidP="0067151E">
      <w:pPr>
        <w:spacing w:after="0" w:line="240" w:lineRule="auto"/>
      </w:pPr>
      <w:r>
        <w:separator/>
      </w:r>
    </w:p>
  </w:footnote>
  <w:footnote w:type="continuationSeparator" w:id="0">
    <w:p w14:paraId="3A53061C" w14:textId="77777777" w:rsidR="003E4E01" w:rsidRDefault="003E4E01" w:rsidP="006715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4A75D" w14:textId="606735B8" w:rsidR="0067151E" w:rsidRPr="007E06A8" w:rsidRDefault="007E06A8" w:rsidP="007E06A8">
    <w:pPr>
      <w:pStyle w:val="Header"/>
      <w:rPr>
        <w:sz w:val="32"/>
        <w:szCs w:val="32"/>
      </w:rPr>
    </w:pPr>
    <w:r>
      <w:rPr>
        <w:noProof/>
      </w:rPr>
      <w:drawing>
        <wp:anchor distT="0" distB="0" distL="114300" distR="114300" simplePos="0" relativeHeight="251658240" behindDoc="0" locked="0" layoutInCell="1" allowOverlap="1" wp14:anchorId="2AA5D959" wp14:editId="378FEE65">
          <wp:simplePos x="0" y="0"/>
          <wp:positionH relativeFrom="margin">
            <wp:posOffset>-266700</wp:posOffset>
          </wp:positionH>
          <wp:positionV relativeFrom="paragraph">
            <wp:posOffset>236220</wp:posOffset>
          </wp:positionV>
          <wp:extent cx="1105200" cy="66600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bs-Baseball-Calgary---logo-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105200" cy="66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215" behindDoc="0" locked="0" layoutInCell="1" allowOverlap="1" wp14:anchorId="27B961F9" wp14:editId="0DF059AA">
          <wp:simplePos x="0" y="0"/>
          <wp:positionH relativeFrom="margin">
            <wp:align>left</wp:align>
          </wp:positionH>
          <wp:positionV relativeFrom="paragraph">
            <wp:posOffset>-146050</wp:posOffset>
          </wp:positionV>
          <wp:extent cx="609600" cy="609600"/>
          <wp:effectExtent l="0" t="0" r="0" b="0"/>
          <wp:wrapThrough wrapText="bothSides">
            <wp:wrapPolygon edited="0">
              <wp:start x="0" y="0"/>
              <wp:lineTo x="0" y="20925"/>
              <wp:lineTo x="20925" y="20925"/>
              <wp:lineTo x="2092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r Cubs---logo.png"/>
                  <pic:cNvPicPr/>
                </pic:nvPicPr>
                <pic:blipFill>
                  <a:blip r:embed="rId2">
                    <a:extLst>
                      <a:ext uri="{28A0092B-C50C-407E-A947-70E740481C1C}">
                        <a14:useLocalDpi xmlns:a14="http://schemas.microsoft.com/office/drawing/2010/main" val="0"/>
                      </a:ext>
                    </a:extLst>
                  </a:blip>
                  <a:stretch>
                    <a:fillRect/>
                  </a:stretch>
                </pic:blipFill>
                <pic:spPr>
                  <a:xfrm>
                    <a:off x="0" y="0"/>
                    <a:ext cx="609600" cy="609600"/>
                  </a:xfrm>
                  <a:prstGeom prst="rect">
                    <a:avLst/>
                  </a:prstGeom>
                </pic:spPr>
              </pic:pic>
            </a:graphicData>
          </a:graphic>
        </wp:anchor>
      </w:drawing>
    </w:r>
    <w:r>
      <w:t xml:space="preserve"> </w:t>
    </w:r>
    <w:r>
      <w:tab/>
    </w:r>
    <w:r w:rsidR="003F04F7">
      <w:rPr>
        <w:sz w:val="32"/>
        <w:szCs w:val="32"/>
      </w:rPr>
      <w:t>2017 Baseball Calgary Code of Conduct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542"/>
    <w:multiLevelType w:val="hybridMultilevel"/>
    <w:tmpl w:val="BE38FD52"/>
    <w:lvl w:ilvl="0" w:tplc="2A22C644">
      <w:start w:val="1"/>
      <w:numFmt w:val="lowerLetter"/>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39E4327D"/>
    <w:multiLevelType w:val="hybridMultilevel"/>
    <w:tmpl w:val="076878F0"/>
    <w:lvl w:ilvl="0" w:tplc="02584066">
      <w:numFmt w:val="bullet"/>
      <w:lvlText w:val=""/>
      <w:lvlJc w:val="left"/>
      <w:pPr>
        <w:ind w:left="720" w:hanging="360"/>
      </w:pPr>
      <w:rPr>
        <w:rFonts w:ascii="Symbol" w:eastAsia="Times New Roman"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738589B"/>
    <w:multiLevelType w:val="hybridMultilevel"/>
    <w:tmpl w:val="70FCFE0C"/>
    <w:lvl w:ilvl="0" w:tplc="796EFD48">
      <w:start w:val="1"/>
      <w:numFmt w:val="lowerLetter"/>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nsid w:val="58DE757B"/>
    <w:multiLevelType w:val="hybridMultilevel"/>
    <w:tmpl w:val="5E70703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BBB6DAF"/>
    <w:multiLevelType w:val="hybridMultilevel"/>
    <w:tmpl w:val="3C760D6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020666E"/>
    <w:multiLevelType w:val="hybridMultilevel"/>
    <w:tmpl w:val="04F68B72"/>
    <w:lvl w:ilvl="0" w:tplc="04090001">
      <w:start w:val="1"/>
      <w:numFmt w:val="bullet"/>
      <w:lvlText w:val=""/>
      <w:lvlJc w:val="left"/>
      <w:pPr>
        <w:ind w:left="720" w:hanging="360"/>
      </w:pPr>
      <w:rPr>
        <w:rFonts w:ascii="Symbol" w:hAnsi="Symbol" w:hint="default"/>
      </w:rPr>
    </w:lvl>
    <w:lvl w:ilvl="1" w:tplc="FE4A1C6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D63A98"/>
    <w:multiLevelType w:val="hybridMultilevel"/>
    <w:tmpl w:val="15969316"/>
    <w:lvl w:ilvl="0" w:tplc="0546B0EE">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8D46CA4"/>
    <w:multiLevelType w:val="hybridMultilevel"/>
    <w:tmpl w:val="6068F958"/>
    <w:lvl w:ilvl="0" w:tplc="10090001">
      <w:start w:val="1"/>
      <w:numFmt w:val="bullet"/>
      <w:lvlText w:val=""/>
      <w:lvlJc w:val="left"/>
      <w:pPr>
        <w:ind w:left="3585" w:hanging="360"/>
      </w:pPr>
      <w:rPr>
        <w:rFonts w:ascii="Symbol" w:hAnsi="Symbol" w:hint="default"/>
      </w:rPr>
    </w:lvl>
    <w:lvl w:ilvl="1" w:tplc="10090003" w:tentative="1">
      <w:start w:val="1"/>
      <w:numFmt w:val="bullet"/>
      <w:lvlText w:val="o"/>
      <w:lvlJc w:val="left"/>
      <w:pPr>
        <w:ind w:left="4305" w:hanging="360"/>
      </w:pPr>
      <w:rPr>
        <w:rFonts w:ascii="Courier New" w:hAnsi="Courier New" w:cs="Courier New" w:hint="default"/>
      </w:rPr>
    </w:lvl>
    <w:lvl w:ilvl="2" w:tplc="10090005" w:tentative="1">
      <w:start w:val="1"/>
      <w:numFmt w:val="bullet"/>
      <w:lvlText w:val=""/>
      <w:lvlJc w:val="left"/>
      <w:pPr>
        <w:ind w:left="5025" w:hanging="360"/>
      </w:pPr>
      <w:rPr>
        <w:rFonts w:ascii="Wingdings" w:hAnsi="Wingdings" w:hint="default"/>
      </w:rPr>
    </w:lvl>
    <w:lvl w:ilvl="3" w:tplc="10090001" w:tentative="1">
      <w:start w:val="1"/>
      <w:numFmt w:val="bullet"/>
      <w:lvlText w:val=""/>
      <w:lvlJc w:val="left"/>
      <w:pPr>
        <w:ind w:left="5745" w:hanging="360"/>
      </w:pPr>
      <w:rPr>
        <w:rFonts w:ascii="Symbol" w:hAnsi="Symbol" w:hint="default"/>
      </w:rPr>
    </w:lvl>
    <w:lvl w:ilvl="4" w:tplc="10090003" w:tentative="1">
      <w:start w:val="1"/>
      <w:numFmt w:val="bullet"/>
      <w:lvlText w:val="o"/>
      <w:lvlJc w:val="left"/>
      <w:pPr>
        <w:ind w:left="6465" w:hanging="360"/>
      </w:pPr>
      <w:rPr>
        <w:rFonts w:ascii="Courier New" w:hAnsi="Courier New" w:cs="Courier New" w:hint="default"/>
      </w:rPr>
    </w:lvl>
    <w:lvl w:ilvl="5" w:tplc="10090005" w:tentative="1">
      <w:start w:val="1"/>
      <w:numFmt w:val="bullet"/>
      <w:lvlText w:val=""/>
      <w:lvlJc w:val="left"/>
      <w:pPr>
        <w:ind w:left="7185" w:hanging="360"/>
      </w:pPr>
      <w:rPr>
        <w:rFonts w:ascii="Wingdings" w:hAnsi="Wingdings" w:hint="default"/>
      </w:rPr>
    </w:lvl>
    <w:lvl w:ilvl="6" w:tplc="10090001" w:tentative="1">
      <w:start w:val="1"/>
      <w:numFmt w:val="bullet"/>
      <w:lvlText w:val=""/>
      <w:lvlJc w:val="left"/>
      <w:pPr>
        <w:ind w:left="7905" w:hanging="360"/>
      </w:pPr>
      <w:rPr>
        <w:rFonts w:ascii="Symbol" w:hAnsi="Symbol" w:hint="default"/>
      </w:rPr>
    </w:lvl>
    <w:lvl w:ilvl="7" w:tplc="10090003" w:tentative="1">
      <w:start w:val="1"/>
      <w:numFmt w:val="bullet"/>
      <w:lvlText w:val="o"/>
      <w:lvlJc w:val="left"/>
      <w:pPr>
        <w:ind w:left="8625" w:hanging="360"/>
      </w:pPr>
      <w:rPr>
        <w:rFonts w:ascii="Courier New" w:hAnsi="Courier New" w:cs="Courier New" w:hint="default"/>
      </w:rPr>
    </w:lvl>
    <w:lvl w:ilvl="8" w:tplc="10090005" w:tentative="1">
      <w:start w:val="1"/>
      <w:numFmt w:val="bullet"/>
      <w:lvlText w:val=""/>
      <w:lvlJc w:val="left"/>
      <w:pPr>
        <w:ind w:left="9345" w:hanging="360"/>
      </w:pPr>
      <w:rPr>
        <w:rFonts w:ascii="Wingdings" w:hAnsi="Wingdings" w:hint="default"/>
      </w:rPr>
    </w:lvl>
  </w:abstractNum>
  <w:abstractNum w:abstractNumId="8">
    <w:nsid w:val="6ADD5E21"/>
    <w:multiLevelType w:val="hybridMultilevel"/>
    <w:tmpl w:val="BA7CCC6A"/>
    <w:lvl w:ilvl="0" w:tplc="D5689E7E">
      <w:start w:val="1"/>
      <w:numFmt w:val="lowerLetter"/>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nsid w:val="753A0DB2"/>
    <w:multiLevelType w:val="hybridMultilevel"/>
    <w:tmpl w:val="3B209800"/>
    <w:lvl w:ilvl="0" w:tplc="10090001">
      <w:start w:val="1"/>
      <w:numFmt w:val="bullet"/>
      <w:lvlText w:val=""/>
      <w:lvlJc w:val="left"/>
      <w:pPr>
        <w:ind w:left="3585" w:hanging="360"/>
      </w:pPr>
      <w:rPr>
        <w:rFonts w:ascii="Symbol" w:hAnsi="Symbol" w:hint="default"/>
      </w:rPr>
    </w:lvl>
    <w:lvl w:ilvl="1" w:tplc="10090003" w:tentative="1">
      <w:start w:val="1"/>
      <w:numFmt w:val="bullet"/>
      <w:lvlText w:val="o"/>
      <w:lvlJc w:val="left"/>
      <w:pPr>
        <w:ind w:left="4305" w:hanging="360"/>
      </w:pPr>
      <w:rPr>
        <w:rFonts w:ascii="Courier New" w:hAnsi="Courier New" w:cs="Courier New" w:hint="default"/>
      </w:rPr>
    </w:lvl>
    <w:lvl w:ilvl="2" w:tplc="10090005" w:tentative="1">
      <w:start w:val="1"/>
      <w:numFmt w:val="bullet"/>
      <w:lvlText w:val=""/>
      <w:lvlJc w:val="left"/>
      <w:pPr>
        <w:ind w:left="5025" w:hanging="360"/>
      </w:pPr>
      <w:rPr>
        <w:rFonts w:ascii="Wingdings" w:hAnsi="Wingdings" w:hint="default"/>
      </w:rPr>
    </w:lvl>
    <w:lvl w:ilvl="3" w:tplc="10090001" w:tentative="1">
      <w:start w:val="1"/>
      <w:numFmt w:val="bullet"/>
      <w:lvlText w:val=""/>
      <w:lvlJc w:val="left"/>
      <w:pPr>
        <w:ind w:left="5745" w:hanging="360"/>
      </w:pPr>
      <w:rPr>
        <w:rFonts w:ascii="Symbol" w:hAnsi="Symbol" w:hint="default"/>
      </w:rPr>
    </w:lvl>
    <w:lvl w:ilvl="4" w:tplc="10090003" w:tentative="1">
      <w:start w:val="1"/>
      <w:numFmt w:val="bullet"/>
      <w:lvlText w:val="o"/>
      <w:lvlJc w:val="left"/>
      <w:pPr>
        <w:ind w:left="6465" w:hanging="360"/>
      </w:pPr>
      <w:rPr>
        <w:rFonts w:ascii="Courier New" w:hAnsi="Courier New" w:cs="Courier New" w:hint="default"/>
      </w:rPr>
    </w:lvl>
    <w:lvl w:ilvl="5" w:tplc="10090005" w:tentative="1">
      <w:start w:val="1"/>
      <w:numFmt w:val="bullet"/>
      <w:lvlText w:val=""/>
      <w:lvlJc w:val="left"/>
      <w:pPr>
        <w:ind w:left="7185" w:hanging="360"/>
      </w:pPr>
      <w:rPr>
        <w:rFonts w:ascii="Wingdings" w:hAnsi="Wingdings" w:hint="default"/>
      </w:rPr>
    </w:lvl>
    <w:lvl w:ilvl="6" w:tplc="10090001" w:tentative="1">
      <w:start w:val="1"/>
      <w:numFmt w:val="bullet"/>
      <w:lvlText w:val=""/>
      <w:lvlJc w:val="left"/>
      <w:pPr>
        <w:ind w:left="7905" w:hanging="360"/>
      </w:pPr>
      <w:rPr>
        <w:rFonts w:ascii="Symbol" w:hAnsi="Symbol" w:hint="default"/>
      </w:rPr>
    </w:lvl>
    <w:lvl w:ilvl="7" w:tplc="10090003" w:tentative="1">
      <w:start w:val="1"/>
      <w:numFmt w:val="bullet"/>
      <w:lvlText w:val="o"/>
      <w:lvlJc w:val="left"/>
      <w:pPr>
        <w:ind w:left="8625" w:hanging="360"/>
      </w:pPr>
      <w:rPr>
        <w:rFonts w:ascii="Courier New" w:hAnsi="Courier New" w:cs="Courier New" w:hint="default"/>
      </w:rPr>
    </w:lvl>
    <w:lvl w:ilvl="8" w:tplc="10090005" w:tentative="1">
      <w:start w:val="1"/>
      <w:numFmt w:val="bullet"/>
      <w:lvlText w:val=""/>
      <w:lvlJc w:val="left"/>
      <w:pPr>
        <w:ind w:left="9345" w:hanging="360"/>
      </w:pPr>
      <w:rPr>
        <w:rFonts w:ascii="Wingdings" w:hAnsi="Wingdings" w:hint="default"/>
      </w:rPr>
    </w:lvl>
  </w:abstractNum>
  <w:abstractNum w:abstractNumId="10">
    <w:nsid w:val="7F6C26E4"/>
    <w:multiLevelType w:val="hybridMultilevel"/>
    <w:tmpl w:val="7E6681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FA832C3"/>
    <w:multiLevelType w:val="hybridMultilevel"/>
    <w:tmpl w:val="54605516"/>
    <w:lvl w:ilvl="0" w:tplc="1009000B">
      <w:start w:val="1"/>
      <w:numFmt w:val="bullet"/>
      <w:lvlText w:val=""/>
      <w:lvlJc w:val="left"/>
      <w:pPr>
        <w:ind w:left="6450" w:hanging="360"/>
      </w:pPr>
      <w:rPr>
        <w:rFonts w:ascii="Wingdings" w:hAnsi="Wingdings" w:hint="default"/>
      </w:rPr>
    </w:lvl>
    <w:lvl w:ilvl="1" w:tplc="10090003" w:tentative="1">
      <w:start w:val="1"/>
      <w:numFmt w:val="bullet"/>
      <w:lvlText w:val="o"/>
      <w:lvlJc w:val="left"/>
      <w:pPr>
        <w:ind w:left="7170" w:hanging="360"/>
      </w:pPr>
      <w:rPr>
        <w:rFonts w:ascii="Courier New" w:hAnsi="Courier New" w:cs="Courier New" w:hint="default"/>
      </w:rPr>
    </w:lvl>
    <w:lvl w:ilvl="2" w:tplc="10090005" w:tentative="1">
      <w:start w:val="1"/>
      <w:numFmt w:val="bullet"/>
      <w:lvlText w:val=""/>
      <w:lvlJc w:val="left"/>
      <w:pPr>
        <w:ind w:left="7890" w:hanging="360"/>
      </w:pPr>
      <w:rPr>
        <w:rFonts w:ascii="Wingdings" w:hAnsi="Wingdings" w:hint="default"/>
      </w:rPr>
    </w:lvl>
    <w:lvl w:ilvl="3" w:tplc="10090001" w:tentative="1">
      <w:start w:val="1"/>
      <w:numFmt w:val="bullet"/>
      <w:lvlText w:val=""/>
      <w:lvlJc w:val="left"/>
      <w:pPr>
        <w:ind w:left="8610" w:hanging="360"/>
      </w:pPr>
      <w:rPr>
        <w:rFonts w:ascii="Symbol" w:hAnsi="Symbol" w:hint="default"/>
      </w:rPr>
    </w:lvl>
    <w:lvl w:ilvl="4" w:tplc="10090003" w:tentative="1">
      <w:start w:val="1"/>
      <w:numFmt w:val="bullet"/>
      <w:lvlText w:val="o"/>
      <w:lvlJc w:val="left"/>
      <w:pPr>
        <w:ind w:left="9330" w:hanging="360"/>
      </w:pPr>
      <w:rPr>
        <w:rFonts w:ascii="Courier New" w:hAnsi="Courier New" w:cs="Courier New" w:hint="default"/>
      </w:rPr>
    </w:lvl>
    <w:lvl w:ilvl="5" w:tplc="10090005" w:tentative="1">
      <w:start w:val="1"/>
      <w:numFmt w:val="bullet"/>
      <w:lvlText w:val=""/>
      <w:lvlJc w:val="left"/>
      <w:pPr>
        <w:ind w:left="10050" w:hanging="360"/>
      </w:pPr>
      <w:rPr>
        <w:rFonts w:ascii="Wingdings" w:hAnsi="Wingdings" w:hint="default"/>
      </w:rPr>
    </w:lvl>
    <w:lvl w:ilvl="6" w:tplc="10090001" w:tentative="1">
      <w:start w:val="1"/>
      <w:numFmt w:val="bullet"/>
      <w:lvlText w:val=""/>
      <w:lvlJc w:val="left"/>
      <w:pPr>
        <w:ind w:left="10770" w:hanging="360"/>
      </w:pPr>
      <w:rPr>
        <w:rFonts w:ascii="Symbol" w:hAnsi="Symbol" w:hint="default"/>
      </w:rPr>
    </w:lvl>
    <w:lvl w:ilvl="7" w:tplc="10090003" w:tentative="1">
      <w:start w:val="1"/>
      <w:numFmt w:val="bullet"/>
      <w:lvlText w:val="o"/>
      <w:lvlJc w:val="left"/>
      <w:pPr>
        <w:ind w:left="11490" w:hanging="360"/>
      </w:pPr>
      <w:rPr>
        <w:rFonts w:ascii="Courier New" w:hAnsi="Courier New" w:cs="Courier New" w:hint="default"/>
      </w:rPr>
    </w:lvl>
    <w:lvl w:ilvl="8" w:tplc="10090005" w:tentative="1">
      <w:start w:val="1"/>
      <w:numFmt w:val="bullet"/>
      <w:lvlText w:val=""/>
      <w:lvlJc w:val="left"/>
      <w:pPr>
        <w:ind w:left="12210" w:hanging="360"/>
      </w:pPr>
      <w:rPr>
        <w:rFonts w:ascii="Wingdings" w:hAnsi="Wingdings" w:hint="default"/>
      </w:rPr>
    </w:lvl>
  </w:abstractNum>
  <w:num w:numId="1">
    <w:abstractNumId w:val="9"/>
  </w:num>
  <w:num w:numId="2">
    <w:abstractNumId w:val="7"/>
  </w:num>
  <w:num w:numId="3">
    <w:abstractNumId w:val="11"/>
  </w:num>
  <w:num w:numId="4">
    <w:abstractNumId w:val="3"/>
  </w:num>
  <w:num w:numId="5">
    <w:abstractNumId w:val="4"/>
  </w:num>
  <w:num w:numId="6">
    <w:abstractNumId w:val="5"/>
  </w:num>
  <w:num w:numId="7">
    <w:abstractNumId w:val="10"/>
  </w:num>
  <w:num w:numId="8">
    <w:abstractNumId w:val="6"/>
  </w:num>
  <w:num w:numId="9">
    <w:abstractNumId w:val="1"/>
  </w:num>
  <w:num w:numId="10">
    <w:abstractNumId w:val="0"/>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51E"/>
    <w:rsid w:val="00010915"/>
    <w:rsid w:val="000C1254"/>
    <w:rsid w:val="001D741C"/>
    <w:rsid w:val="001F1ECF"/>
    <w:rsid w:val="00226E86"/>
    <w:rsid w:val="0025619F"/>
    <w:rsid w:val="002820A1"/>
    <w:rsid w:val="002A1CFE"/>
    <w:rsid w:val="002B3CAC"/>
    <w:rsid w:val="003354A5"/>
    <w:rsid w:val="00363FCB"/>
    <w:rsid w:val="003774FC"/>
    <w:rsid w:val="003D0888"/>
    <w:rsid w:val="003E4E01"/>
    <w:rsid w:val="003F04F7"/>
    <w:rsid w:val="00401686"/>
    <w:rsid w:val="004234F9"/>
    <w:rsid w:val="00437DCF"/>
    <w:rsid w:val="004B3656"/>
    <w:rsid w:val="0051124F"/>
    <w:rsid w:val="0051452A"/>
    <w:rsid w:val="005D6EF4"/>
    <w:rsid w:val="00653962"/>
    <w:rsid w:val="0067151E"/>
    <w:rsid w:val="006D5523"/>
    <w:rsid w:val="0074133F"/>
    <w:rsid w:val="007949B7"/>
    <w:rsid w:val="007E06A8"/>
    <w:rsid w:val="008301A8"/>
    <w:rsid w:val="0085643A"/>
    <w:rsid w:val="00863255"/>
    <w:rsid w:val="008B5438"/>
    <w:rsid w:val="008C34CD"/>
    <w:rsid w:val="00990A6E"/>
    <w:rsid w:val="00AB371D"/>
    <w:rsid w:val="00B4079C"/>
    <w:rsid w:val="00BB6C11"/>
    <w:rsid w:val="00CC06EC"/>
    <w:rsid w:val="00D22133"/>
    <w:rsid w:val="00D6767B"/>
    <w:rsid w:val="00DA372B"/>
    <w:rsid w:val="00DC1A50"/>
    <w:rsid w:val="00DE32FD"/>
    <w:rsid w:val="00E56999"/>
    <w:rsid w:val="00E60781"/>
    <w:rsid w:val="00E770E2"/>
    <w:rsid w:val="00EA347A"/>
    <w:rsid w:val="00EC6EB9"/>
    <w:rsid w:val="00F07D28"/>
    <w:rsid w:val="00F63B18"/>
    <w:rsid w:val="00F67399"/>
    <w:rsid w:val="00F7147B"/>
    <w:rsid w:val="00F86333"/>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D7B71"/>
  <w15:docId w15:val="{A2A92567-2EC6-4EF4-9D57-64286BEAD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51E"/>
  </w:style>
  <w:style w:type="paragraph" w:styleId="Footer">
    <w:name w:val="footer"/>
    <w:basedOn w:val="Normal"/>
    <w:link w:val="FooterChar"/>
    <w:uiPriority w:val="99"/>
    <w:unhideWhenUsed/>
    <w:rsid w:val="00671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51E"/>
  </w:style>
  <w:style w:type="paragraph" w:styleId="BalloonText">
    <w:name w:val="Balloon Text"/>
    <w:basedOn w:val="Normal"/>
    <w:link w:val="BalloonTextChar"/>
    <w:uiPriority w:val="99"/>
    <w:semiHidden/>
    <w:unhideWhenUsed/>
    <w:rsid w:val="00671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51E"/>
    <w:rPr>
      <w:rFonts w:ascii="Tahoma" w:hAnsi="Tahoma" w:cs="Tahoma"/>
      <w:sz w:val="16"/>
      <w:szCs w:val="16"/>
    </w:rPr>
  </w:style>
  <w:style w:type="paragraph" w:styleId="NoSpacing">
    <w:name w:val="No Spacing"/>
    <w:uiPriority w:val="1"/>
    <w:qFormat/>
    <w:rsid w:val="0067151E"/>
    <w:pPr>
      <w:spacing w:after="0" w:line="240" w:lineRule="auto"/>
    </w:pPr>
  </w:style>
  <w:style w:type="table" w:styleId="TableGrid">
    <w:name w:val="Table Grid"/>
    <w:basedOn w:val="TableNormal"/>
    <w:uiPriority w:val="59"/>
    <w:rsid w:val="006715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53962"/>
    <w:rPr>
      <w:strike w:val="0"/>
      <w:dstrike w:val="0"/>
      <w:color w:val="0000FF"/>
      <w:u w:val="none"/>
      <w:effect w:val="none"/>
    </w:rPr>
  </w:style>
  <w:style w:type="paragraph" w:styleId="ListParagraph">
    <w:name w:val="List Paragraph"/>
    <w:basedOn w:val="Normal"/>
    <w:uiPriority w:val="34"/>
    <w:qFormat/>
    <w:rsid w:val="00F07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15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530</Words>
  <Characters>3021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dc:creator>
  <cp:lastModifiedBy>Tracy McCutcheon</cp:lastModifiedBy>
  <cp:revision>2</cp:revision>
  <dcterms:created xsi:type="dcterms:W3CDTF">2017-02-09T21:08:00Z</dcterms:created>
  <dcterms:modified xsi:type="dcterms:W3CDTF">2017-02-09T21:08:00Z</dcterms:modified>
</cp:coreProperties>
</file>