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Blackfalds Minor Ball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Girls Fastball Registration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13970</wp:posOffset>
            </wp:positionH>
            <wp:positionV relativeFrom="paragraph">
              <wp:posOffset>9525</wp:posOffset>
            </wp:positionV>
            <wp:extent cx="590550" cy="59055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Pirates Girls Fastball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   </w:t>
        <w:tab/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2018 Season 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circle the division you are registering for: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Divisions: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U8 – Born 2010 or later</w:t>
        <w:tab/>
        <w:tab/>
        <w:tab/>
        <w:tab/>
        <w:t xml:space="preserve">$100.00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U10 - Born 2008, 2009</w:t>
        <w:tab/>
        <w:tab/>
        <w:tab/>
        <w:tab/>
        <w:t xml:space="preserve">$100.00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U12– Born 2006, 2007 </w:t>
        <w:tab/>
        <w:tab/>
        <w:tab/>
        <w:tab/>
        <w:t xml:space="preserve">$125.00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**After February 20th, fees increase by $50.00**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 We will be asking players to participate in a $100.00 fundraiser.**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your child played organized softball:   YES</w:t>
        <w:tab/>
        <w:t xml:space="preserve">NO   </w:t>
        <w:tab/>
        <w:tab/>
        <w:t xml:space="preserve">Years played:_______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Player Name:_______________________________  Date of Birth: _____/_____/_____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Mailing Address:__________________________________Postal Code:_________________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 Home:______________________________  Cell:_________________________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Parents/Guardians:_________________________________________________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 #1:_________________________________________________________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 #2:_________________________________________________________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Residential Address:__________________________________________________________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your child have any medical /health issues? (Please specify)___________________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Alberta Health Care #:______________________________________________________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you able to volunteer?? Please circle all positions you would consider.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 Manager</w:t>
        <w:tab/>
        <w:t xml:space="preserve">Coach</w:t>
        <w:tab/>
        <w:tab/>
        <w:t xml:space="preserve">Diamond Set Up</w:t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do hereby waive and release all rights and claims for damages I may have against Blackfalds Minor Ball, its instructors, Coaches and Umpires or Administrators, for all injuries which may occur to myself, my child/children while participation in Blackfalds Minor Ball programs.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   </w:t>
        <w:tab/>
        <w:tab/>
        <w:tab/>
        <w:t xml:space="preserve"> 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Parent/Guardian Signature</w:t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I, _________________________________ (guardian) hereby give my consent to allow pictures of my child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 to be displayed as part of our associations promotions. Eg. Website, Facebook, local paper.</w:t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</w:t>
        <w:tab/>
        <w:tab/>
        <w:tab/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Parent/Guardian Signature</w:t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What equipment will a player need for Girls Fastball?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All players will need good running shoes or cleats, ball glove and the following equipment.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Safety is very important to us.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following safety equipment is required: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All Blackfalds Girls Fastball players are required to have and wear a batting helmet.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helmets must have a cage and attached chinstrap.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Players must always wear this protection.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Games, practices and while running the bases.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Bat boy/girls both on the field and in the dugout.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Pitchers will be required to wear a pitching mask. These will not be supplied by the association as they are a personal item.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Catchers are required to wear a personal protective cup (Jill). It is recommended that pitchers wear one as well.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is recommended that all players in the infield were a protective face mask in the interest in player safety.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girls are required to have and wear a batting helmet with a chinstrap and facemask. Batting helmets will not be provided by Blackfalds Minor Ball.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Batting helmets will need to be worn when batting and running the bases.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Blackfalds minor ball will supply some bats for the teams, but players are welcome to bring their own. Catching equipment and bases will be supplied by Blackfalds Minor Ball.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to contact us: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Pirates Fastball Directors: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Stacey Smith</w:t>
        <w:tab/>
        <w:t xml:space="preserve">(403)350-4321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Leslie Esteves (403) 505-9638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Facebook:  Blackfalds Fastball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Twitter: @bfaldsfastball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Instagram: blackfaldsfastball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blackfaldsfastball@gmail.com</w:t>
      </w:r>
    </w:p>
    <w:sectPr>
      <w:pgSz w:h="15840" w:w="12240"/>
      <w:pgMar w:bottom="720" w:top="72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