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D95DE" w14:textId="77777777" w:rsidR="00362F66" w:rsidRPr="00362F66" w:rsidRDefault="00362F66" w:rsidP="00362F66">
      <w:pPr>
        <w:pStyle w:val="NormalWeb"/>
        <w:jc w:val="center"/>
        <w:rPr>
          <w:rFonts w:ascii="Calibri,Bold" w:hAnsi="Calibri,Bold"/>
          <w:b/>
          <w:sz w:val="32"/>
          <w:szCs w:val="32"/>
        </w:rPr>
      </w:pPr>
      <w:r w:rsidRPr="00362F66">
        <w:rPr>
          <w:rFonts w:ascii="Calibri,Bold" w:hAnsi="Calibri,Bold"/>
          <w:b/>
          <w:sz w:val="32"/>
          <w:szCs w:val="32"/>
        </w:rPr>
        <w:t>Black Gold League</w:t>
      </w:r>
    </w:p>
    <w:p w14:paraId="3D7B4542" w14:textId="3CE59FC3" w:rsidR="00362F66" w:rsidRPr="00362F66" w:rsidRDefault="00AE204F" w:rsidP="00362F66">
      <w:pPr>
        <w:pStyle w:val="NormalWeb"/>
        <w:jc w:val="center"/>
        <w:rPr>
          <w:rFonts w:ascii="Calibri,Bold" w:hAnsi="Calibri,Bold"/>
          <w:b/>
          <w:sz w:val="32"/>
          <w:szCs w:val="32"/>
        </w:rPr>
      </w:pPr>
      <w:r>
        <w:rPr>
          <w:rFonts w:ascii="Calibri,Bold" w:hAnsi="Calibri,Bold"/>
          <w:b/>
          <w:sz w:val="32"/>
          <w:szCs w:val="32"/>
        </w:rPr>
        <w:t xml:space="preserve">Re-Pooling </w:t>
      </w:r>
      <w:r w:rsidR="005740C0">
        <w:rPr>
          <w:rFonts w:ascii="Calibri,Bold" w:hAnsi="Calibri,Bold"/>
          <w:b/>
          <w:sz w:val="32"/>
          <w:szCs w:val="32"/>
        </w:rPr>
        <w:t>Meeting</w:t>
      </w:r>
      <w:r w:rsidR="004F14AC">
        <w:rPr>
          <w:rFonts w:ascii="Calibri,Bold" w:hAnsi="Calibri,Bold"/>
          <w:b/>
          <w:sz w:val="32"/>
          <w:szCs w:val="32"/>
        </w:rPr>
        <w:t xml:space="preserve"> Minutes</w:t>
      </w:r>
    </w:p>
    <w:p w14:paraId="3D1CC620" w14:textId="080D3909" w:rsidR="00362F66" w:rsidRPr="00362F66" w:rsidRDefault="00AE204F" w:rsidP="00362F66">
      <w:pPr>
        <w:pStyle w:val="NormalWeb"/>
        <w:jc w:val="center"/>
        <w:rPr>
          <w:b/>
          <w:sz w:val="32"/>
          <w:szCs w:val="32"/>
        </w:rPr>
      </w:pPr>
      <w:r>
        <w:rPr>
          <w:rFonts w:ascii="Calibri,Bold" w:hAnsi="Calibri,Bold"/>
          <w:b/>
          <w:sz w:val="32"/>
          <w:szCs w:val="32"/>
        </w:rPr>
        <w:t>November 15</w:t>
      </w:r>
      <w:r w:rsidRPr="00AE204F">
        <w:rPr>
          <w:rFonts w:ascii="Calibri,Bold" w:hAnsi="Calibri,Bold"/>
          <w:b/>
          <w:sz w:val="32"/>
          <w:szCs w:val="32"/>
          <w:vertAlign w:val="superscript"/>
        </w:rPr>
        <w:t>th</w:t>
      </w:r>
      <w:r w:rsidR="00362F66" w:rsidRPr="00362F66">
        <w:rPr>
          <w:rFonts w:ascii="Calibri,Bold" w:hAnsi="Calibri,Bold"/>
          <w:b/>
          <w:sz w:val="32"/>
          <w:szCs w:val="32"/>
        </w:rPr>
        <w:t>, 2016</w:t>
      </w:r>
    </w:p>
    <w:p w14:paraId="13E9889A" w14:textId="5A5E09E4" w:rsidR="00362F66" w:rsidRPr="000A2676" w:rsidRDefault="00362F66" w:rsidP="003E3BC1">
      <w:pPr>
        <w:pStyle w:val="NormalWeb"/>
        <w:rPr>
          <w:rFonts w:ascii="Calibri" w:hAnsi="Calibri"/>
        </w:rPr>
      </w:pPr>
      <w:r w:rsidRPr="000A2676">
        <w:rPr>
          <w:rFonts w:ascii="Calibri" w:hAnsi="Calibri"/>
          <w:b/>
        </w:rPr>
        <w:t>Attendance:</w:t>
      </w:r>
      <w:r w:rsidRPr="000A2676">
        <w:rPr>
          <w:rFonts w:ascii="Calibri" w:hAnsi="Calibri"/>
        </w:rPr>
        <w:t xml:space="preserve"> </w:t>
      </w:r>
      <w:r w:rsidR="00616683" w:rsidRPr="000A2676">
        <w:rPr>
          <w:rFonts w:ascii="Calibri" w:hAnsi="Calibri"/>
        </w:rPr>
        <w:t>Brian Hoyano (President BGL</w:t>
      </w:r>
      <w:r w:rsidR="00D24E96">
        <w:rPr>
          <w:rFonts w:ascii="Calibri" w:hAnsi="Calibri"/>
        </w:rPr>
        <w:t>/EDM</w:t>
      </w:r>
      <w:r w:rsidR="00616683" w:rsidRPr="000A2676">
        <w:rPr>
          <w:rFonts w:ascii="Calibri" w:hAnsi="Calibri"/>
        </w:rPr>
        <w:t>), Rhonda Kew (SGR</w:t>
      </w:r>
      <w:r w:rsidR="00D24E96">
        <w:rPr>
          <w:rFonts w:ascii="Calibri" w:hAnsi="Calibri"/>
        </w:rPr>
        <w:t>A/BGL), Sandra Fenton (SARA/</w:t>
      </w:r>
      <w:r w:rsidR="00616683" w:rsidRPr="000A2676">
        <w:rPr>
          <w:rFonts w:ascii="Calibri" w:hAnsi="Calibri"/>
        </w:rPr>
        <w:t>BGL), Darcy Brown (RDR/BGL), Janice Tymkow (PEM/BGL), Jac</w:t>
      </w:r>
      <w:r w:rsidR="000A2676">
        <w:rPr>
          <w:rFonts w:ascii="Calibri" w:hAnsi="Calibri"/>
        </w:rPr>
        <w:t>kie</w:t>
      </w:r>
      <w:r w:rsidR="00616683" w:rsidRPr="000A2676">
        <w:rPr>
          <w:rFonts w:ascii="Calibri" w:hAnsi="Calibri"/>
        </w:rPr>
        <w:t xml:space="preserve"> Shimko (BMT/BGL),</w:t>
      </w:r>
      <w:r w:rsidR="00D24E96">
        <w:rPr>
          <w:rFonts w:ascii="Calibri" w:hAnsi="Calibri"/>
        </w:rPr>
        <w:t xml:space="preserve"> </w:t>
      </w:r>
      <w:r w:rsidR="000A2676">
        <w:rPr>
          <w:rFonts w:ascii="Calibri" w:hAnsi="Calibri"/>
        </w:rPr>
        <w:t>Scott Petter (SARA</w:t>
      </w:r>
      <w:r w:rsidR="00D24E96">
        <w:rPr>
          <w:rFonts w:ascii="Calibri" w:hAnsi="Calibri"/>
        </w:rPr>
        <w:t>/BGL</w:t>
      </w:r>
      <w:r w:rsidR="000A2676">
        <w:rPr>
          <w:rFonts w:ascii="Calibri" w:hAnsi="Calibri"/>
        </w:rPr>
        <w:t xml:space="preserve">), </w:t>
      </w:r>
      <w:r w:rsidR="003E3BC1">
        <w:rPr>
          <w:rFonts w:ascii="Calibri" w:hAnsi="Calibri"/>
        </w:rPr>
        <w:t xml:space="preserve">Jason Sweet (HIN), Shane Lypkie (FSRA), Jody Gardiner (DVY), Pam Horn (LED), Chris Kleinman (EFCLRA), </w:t>
      </w:r>
      <w:r w:rsidR="00AE204F">
        <w:rPr>
          <w:rFonts w:ascii="Calibri" w:hAnsi="Calibri"/>
        </w:rPr>
        <w:t>Ryan Hoglander</w:t>
      </w:r>
      <w:r w:rsidR="00D24E96">
        <w:rPr>
          <w:rFonts w:ascii="Calibri" w:hAnsi="Calibri"/>
        </w:rPr>
        <w:t xml:space="preserve"> (PEM),</w:t>
      </w:r>
      <w:r w:rsidR="00AE204F">
        <w:rPr>
          <w:rFonts w:ascii="Calibri" w:hAnsi="Calibri"/>
        </w:rPr>
        <w:t xml:space="preserve"> </w:t>
      </w:r>
      <w:r w:rsidR="003E3BC1">
        <w:rPr>
          <w:rFonts w:ascii="Calibri" w:hAnsi="Calibri"/>
        </w:rPr>
        <w:t xml:space="preserve">Shannon Langstrom (EFCLRA), Jon Gosche (EFCLRA), Warren Fuller (SPRA), Jen Rogers (SPRA), Sarah Stengel (SARA), Ron Height (SARA), Linda Gillespie (Z5AA), </w:t>
      </w:r>
      <w:r w:rsidR="00AE204F">
        <w:rPr>
          <w:rFonts w:ascii="Calibri" w:hAnsi="Calibri"/>
        </w:rPr>
        <w:t>Norm Brill (PEM), Bob Hnatko (PEM),</w:t>
      </w:r>
      <w:r w:rsidR="00D24E96">
        <w:rPr>
          <w:rFonts w:ascii="Calibri" w:hAnsi="Calibri"/>
        </w:rPr>
        <w:t xml:space="preserve"> Krista Wood (SGRA</w:t>
      </w:r>
      <w:r w:rsidR="000A2676">
        <w:rPr>
          <w:rFonts w:ascii="Calibri" w:hAnsi="Calibri"/>
        </w:rPr>
        <w:t xml:space="preserve">), </w:t>
      </w:r>
      <w:r w:rsidR="003E3BC1">
        <w:rPr>
          <w:rFonts w:ascii="Calibri" w:hAnsi="Calibri"/>
        </w:rPr>
        <w:t xml:space="preserve">Leanne Couves (SGRA), Christine Kearney (ERC), Colleen Freitag (LAC) via phone, Cheryl Law (LAC) – via phone, Carolyn Normand (RDR) via phone, </w:t>
      </w:r>
      <w:r w:rsidR="000A2676">
        <w:rPr>
          <w:rFonts w:ascii="Calibri" w:hAnsi="Calibri"/>
        </w:rPr>
        <w:t>Tim Rinas</w:t>
      </w:r>
      <w:r w:rsidR="00AE204F">
        <w:rPr>
          <w:rFonts w:ascii="Calibri" w:hAnsi="Calibri"/>
        </w:rPr>
        <w:t xml:space="preserve"> </w:t>
      </w:r>
      <w:r w:rsidR="003E3BC1">
        <w:rPr>
          <w:rFonts w:ascii="Calibri" w:hAnsi="Calibri"/>
        </w:rPr>
        <w:t>(FMC)</w:t>
      </w:r>
      <w:r w:rsidR="00AE204F">
        <w:rPr>
          <w:rFonts w:ascii="Calibri" w:hAnsi="Calibri"/>
        </w:rPr>
        <w:t xml:space="preserve"> </w:t>
      </w:r>
      <w:r w:rsidR="003E3BC1">
        <w:rPr>
          <w:rFonts w:ascii="Calibri" w:hAnsi="Calibri"/>
        </w:rPr>
        <w:t>via phone</w:t>
      </w:r>
    </w:p>
    <w:p w14:paraId="012A40A9" w14:textId="77777777" w:rsidR="00362F66" w:rsidRPr="000A2676" w:rsidRDefault="00362F66" w:rsidP="0058246D">
      <w:pPr>
        <w:pStyle w:val="ListParagraph"/>
        <w:numPr>
          <w:ilvl w:val="0"/>
          <w:numId w:val="1"/>
        </w:numPr>
        <w:rPr>
          <w:b/>
        </w:rPr>
      </w:pPr>
      <w:r w:rsidRPr="000A2676">
        <w:rPr>
          <w:b/>
        </w:rPr>
        <w:t>Meeting Called to Order</w:t>
      </w:r>
    </w:p>
    <w:p w14:paraId="4CFF3629" w14:textId="00CEB2FC" w:rsidR="00362F66" w:rsidRPr="000A2676" w:rsidRDefault="00AE204F" w:rsidP="00362F66">
      <w:pPr>
        <w:pStyle w:val="ListParagraph"/>
        <w:ind w:left="360"/>
      </w:pPr>
      <w:r>
        <w:t xml:space="preserve">6:33pm </w:t>
      </w:r>
      <w:r w:rsidR="00362F66" w:rsidRPr="000A2676">
        <w:t>by Brian Hoyano</w:t>
      </w:r>
    </w:p>
    <w:p w14:paraId="75CDA785" w14:textId="77777777" w:rsidR="00362F66" w:rsidRPr="000A2676" w:rsidRDefault="00362F66" w:rsidP="00362F66">
      <w:pPr>
        <w:pStyle w:val="ListParagraph"/>
        <w:ind w:left="360"/>
      </w:pPr>
    </w:p>
    <w:p w14:paraId="6DA0A2CF" w14:textId="77777777" w:rsidR="00362F66" w:rsidRPr="000A2676" w:rsidRDefault="00362F66" w:rsidP="00362F66">
      <w:pPr>
        <w:pStyle w:val="ListParagraph"/>
        <w:numPr>
          <w:ilvl w:val="0"/>
          <w:numId w:val="1"/>
        </w:numPr>
        <w:rPr>
          <w:b/>
        </w:rPr>
      </w:pPr>
      <w:r w:rsidRPr="000A2676">
        <w:rPr>
          <w:b/>
        </w:rPr>
        <w:t>Welcome &amp; Additions to the Agenda</w:t>
      </w:r>
    </w:p>
    <w:p w14:paraId="4692C507" w14:textId="6ABDA732" w:rsidR="00362F66" w:rsidRDefault="00AE204F" w:rsidP="00362F66">
      <w:pPr>
        <w:ind w:left="360"/>
      </w:pPr>
      <w:r>
        <w:t>No additions</w:t>
      </w:r>
    </w:p>
    <w:p w14:paraId="1B30FA07" w14:textId="40CDC0B2" w:rsidR="00AE204F" w:rsidRDefault="00AE204F" w:rsidP="00362F66">
      <w:pPr>
        <w:ind w:left="360"/>
      </w:pPr>
      <w:r>
        <w:t>Motion to adopt Agenda</w:t>
      </w:r>
      <w:r w:rsidR="00C229BB">
        <w:t>:</w:t>
      </w:r>
      <w:r>
        <w:br/>
        <w:t>Moved: Jason Sweet</w:t>
      </w:r>
    </w:p>
    <w:p w14:paraId="7D5A087E" w14:textId="67D011C2" w:rsidR="00C14EFE" w:rsidRPr="000A2676" w:rsidRDefault="00AE204F" w:rsidP="00C14EFE">
      <w:pPr>
        <w:ind w:left="360"/>
      </w:pPr>
      <w:r>
        <w:t>Second: Pam Horn</w:t>
      </w:r>
    </w:p>
    <w:p w14:paraId="50D13321" w14:textId="77777777" w:rsidR="00362F66" w:rsidRPr="000A2676" w:rsidRDefault="00362F66" w:rsidP="00362F66">
      <w:pPr>
        <w:ind w:left="360"/>
      </w:pPr>
    </w:p>
    <w:p w14:paraId="04A3511C" w14:textId="551E0718" w:rsidR="00D650B7" w:rsidRPr="000A2676" w:rsidRDefault="00D650B7" w:rsidP="0058246D">
      <w:pPr>
        <w:pStyle w:val="ListParagraph"/>
        <w:numPr>
          <w:ilvl w:val="0"/>
          <w:numId w:val="1"/>
        </w:numPr>
        <w:rPr>
          <w:b/>
        </w:rPr>
      </w:pPr>
      <w:r w:rsidRPr="000A2676">
        <w:rPr>
          <w:b/>
        </w:rPr>
        <w:t xml:space="preserve">Approval of minutes from </w:t>
      </w:r>
      <w:r w:rsidR="00AE204F">
        <w:rPr>
          <w:b/>
        </w:rPr>
        <w:t>September 27</w:t>
      </w:r>
      <w:r w:rsidR="00AE204F" w:rsidRPr="00AE204F">
        <w:rPr>
          <w:b/>
          <w:vertAlign w:val="superscript"/>
        </w:rPr>
        <w:t>th</w:t>
      </w:r>
      <w:r w:rsidRPr="000A2676">
        <w:rPr>
          <w:b/>
          <w:vertAlign w:val="superscript"/>
        </w:rPr>
        <w:t xml:space="preserve"> </w:t>
      </w:r>
      <w:r w:rsidRPr="000A2676">
        <w:rPr>
          <w:b/>
        </w:rPr>
        <w:t>2016 meeting</w:t>
      </w:r>
    </w:p>
    <w:p w14:paraId="086B43AA" w14:textId="525FD07A" w:rsidR="00D650B7" w:rsidRPr="000A2676" w:rsidRDefault="00791CFD" w:rsidP="00791CFD">
      <w:pPr>
        <w:ind w:firstLine="360"/>
      </w:pPr>
      <w:r w:rsidRPr="000A2676">
        <w:t>Motion to approve the minutes</w:t>
      </w:r>
      <w:r w:rsidR="00C229BB">
        <w:t>:</w:t>
      </w:r>
    </w:p>
    <w:p w14:paraId="160F95D8" w14:textId="186D3825" w:rsidR="00791CFD" w:rsidRPr="000A2676" w:rsidRDefault="0058246D" w:rsidP="00791CFD">
      <w:r w:rsidRPr="000A2676">
        <w:t xml:space="preserve">       </w:t>
      </w:r>
      <w:r w:rsidR="00791CFD" w:rsidRPr="000A2676">
        <w:t xml:space="preserve">Moved: </w:t>
      </w:r>
      <w:r w:rsidR="00AE204F">
        <w:t>Shannon Langstrom</w:t>
      </w:r>
    </w:p>
    <w:p w14:paraId="6EF44513" w14:textId="3D710ECE" w:rsidR="00791CFD" w:rsidRPr="000A2676" w:rsidRDefault="0058246D" w:rsidP="00791CFD">
      <w:r w:rsidRPr="000A2676">
        <w:t xml:space="preserve">       Second</w:t>
      </w:r>
      <w:r w:rsidR="00791CFD" w:rsidRPr="000A2676">
        <w:t xml:space="preserve">: </w:t>
      </w:r>
      <w:r w:rsidR="00AE204F">
        <w:t>Rhonda Kew</w:t>
      </w:r>
    </w:p>
    <w:p w14:paraId="384B506C" w14:textId="77777777" w:rsidR="00791CFD" w:rsidRPr="000A2676" w:rsidRDefault="00791CFD" w:rsidP="00791CFD">
      <w:pPr>
        <w:rPr>
          <w:b/>
        </w:rPr>
      </w:pPr>
    </w:p>
    <w:p w14:paraId="3C591B66" w14:textId="3551B8F2" w:rsidR="00791CFD" w:rsidRPr="000A2676" w:rsidRDefault="00791CFD" w:rsidP="00791CFD">
      <w:pPr>
        <w:pStyle w:val="ListParagraph"/>
        <w:numPr>
          <w:ilvl w:val="0"/>
          <w:numId w:val="1"/>
        </w:numPr>
        <w:rPr>
          <w:b/>
        </w:rPr>
      </w:pPr>
      <w:r w:rsidRPr="000A2676">
        <w:rPr>
          <w:b/>
        </w:rPr>
        <w:t>Schedulers Report</w:t>
      </w:r>
      <w:r w:rsidR="00AE204F">
        <w:rPr>
          <w:b/>
        </w:rPr>
        <w:t>: Session Issues &amp; Hinton Scheduling</w:t>
      </w:r>
    </w:p>
    <w:p w14:paraId="66731334" w14:textId="19125F0E" w:rsidR="00AE204F" w:rsidRDefault="00AE204F" w:rsidP="00AE204F">
      <w:pPr>
        <w:pStyle w:val="ListParagraph"/>
        <w:numPr>
          <w:ilvl w:val="0"/>
          <w:numId w:val="2"/>
        </w:numPr>
      </w:pPr>
      <w:r>
        <w:t xml:space="preserve">Sandra has been having issues with Association Ice </w:t>
      </w:r>
      <w:r w:rsidR="00481244">
        <w:t xml:space="preserve">Allocators, that don’t seem to </w:t>
      </w:r>
      <w:r>
        <w:t>understand the timelines when supplying ice (ex: 6am ice)</w:t>
      </w:r>
    </w:p>
    <w:p w14:paraId="14FBE682" w14:textId="17A27337" w:rsidR="00AE204F" w:rsidRDefault="00AE204F" w:rsidP="00AE204F">
      <w:pPr>
        <w:pStyle w:val="ListParagraph"/>
        <w:numPr>
          <w:ilvl w:val="0"/>
          <w:numId w:val="2"/>
        </w:numPr>
      </w:pPr>
      <w:r>
        <w:t xml:space="preserve">Sandra handed out </w:t>
      </w:r>
      <w:r w:rsidRPr="00AE204F">
        <w:rPr>
          <w:b/>
        </w:rPr>
        <w:t>Scheduling notes</w:t>
      </w:r>
      <w:r>
        <w:t xml:space="preserve"> </w:t>
      </w:r>
      <w:r w:rsidR="00481244">
        <w:t xml:space="preserve">(see attached), </w:t>
      </w:r>
      <w:r>
        <w:t xml:space="preserve">and an </w:t>
      </w:r>
      <w:r w:rsidRPr="00AE204F">
        <w:rPr>
          <w:b/>
        </w:rPr>
        <w:t>Ice Analysis</w:t>
      </w:r>
      <w:r>
        <w:t xml:space="preserve"> (see attached), for BGL Reps to take back to their Associations, for review.</w:t>
      </w:r>
    </w:p>
    <w:p w14:paraId="1FC3AC80" w14:textId="373BA573" w:rsidR="00FB6745" w:rsidRDefault="00AE204F" w:rsidP="00AE204F">
      <w:pPr>
        <w:pStyle w:val="ListParagraph"/>
        <w:numPr>
          <w:ilvl w:val="0"/>
          <w:numId w:val="2"/>
        </w:numPr>
      </w:pPr>
      <w:r>
        <w:t>BGL calendar also handed out, to show clearly</w:t>
      </w:r>
      <w:r w:rsidR="00481244">
        <w:t xml:space="preserve"> what League layout for the season looks like (including:</w:t>
      </w:r>
      <w:r>
        <w:t xml:space="preserve"> </w:t>
      </w:r>
      <w:r w:rsidR="00FB6745">
        <w:t>blackouts</w:t>
      </w:r>
      <w:r w:rsidR="00481244">
        <w:t>, tournaments etc)</w:t>
      </w:r>
    </w:p>
    <w:p w14:paraId="674BEE52" w14:textId="77777777" w:rsidR="00481244" w:rsidRDefault="00481244" w:rsidP="00FB6745">
      <w:pPr>
        <w:pStyle w:val="ListParagraph"/>
        <w:numPr>
          <w:ilvl w:val="0"/>
          <w:numId w:val="2"/>
        </w:numPr>
      </w:pPr>
      <w:r>
        <w:t xml:space="preserve">She </w:t>
      </w:r>
      <w:r w:rsidR="00FB6745">
        <w:t>mentioned that if weekday ice was submitted, it could be used – especially for those Associations that have requested B/O and their weekend play is limited</w:t>
      </w:r>
    </w:p>
    <w:p w14:paraId="48491BE2" w14:textId="77777777" w:rsidR="00481244" w:rsidRPr="00481244" w:rsidRDefault="00481244" w:rsidP="00FB6745">
      <w:pPr>
        <w:pStyle w:val="ListParagraph"/>
        <w:numPr>
          <w:ilvl w:val="0"/>
          <w:numId w:val="2"/>
        </w:numPr>
        <w:rPr>
          <w:color w:val="FF0000"/>
        </w:rPr>
      </w:pPr>
      <w:r w:rsidRPr="00481244">
        <w:rPr>
          <w:color w:val="FF0000"/>
        </w:rPr>
        <w:t>In future, for 1</w:t>
      </w:r>
      <w:r w:rsidRPr="00481244">
        <w:rPr>
          <w:color w:val="FF0000"/>
          <w:vertAlign w:val="superscript"/>
        </w:rPr>
        <w:t>st</w:t>
      </w:r>
      <w:r w:rsidRPr="00481244">
        <w:rPr>
          <w:color w:val="FF0000"/>
        </w:rPr>
        <w:t xml:space="preserve"> session there will be no double headers. Double headers will be played in 2</w:t>
      </w:r>
      <w:r w:rsidRPr="00481244">
        <w:rPr>
          <w:color w:val="FF0000"/>
          <w:vertAlign w:val="superscript"/>
        </w:rPr>
        <w:t>nd</w:t>
      </w:r>
      <w:r w:rsidRPr="00481244">
        <w:rPr>
          <w:color w:val="FF0000"/>
        </w:rPr>
        <w:t xml:space="preserve"> session, after re-pooling, to make games more competitive.</w:t>
      </w:r>
    </w:p>
    <w:p w14:paraId="333BF82E" w14:textId="4225D2D0" w:rsidR="005001D6" w:rsidRDefault="005001D6" w:rsidP="00FB6745">
      <w:pPr>
        <w:pStyle w:val="ListParagraph"/>
        <w:numPr>
          <w:ilvl w:val="0"/>
          <w:numId w:val="2"/>
        </w:numPr>
      </w:pPr>
      <w:r w:rsidRPr="005001D6">
        <w:rPr>
          <w:b/>
        </w:rPr>
        <w:t>HIN:</w:t>
      </w:r>
      <w:r>
        <w:t xml:space="preserve"> In 1</w:t>
      </w:r>
      <w:r w:rsidRPr="005001D6">
        <w:rPr>
          <w:vertAlign w:val="superscript"/>
        </w:rPr>
        <w:t>st</w:t>
      </w:r>
      <w:r>
        <w:t xml:space="preserve"> session, it will be single games in Hinton. In 2</w:t>
      </w:r>
      <w:r w:rsidRPr="005001D6">
        <w:rPr>
          <w:vertAlign w:val="superscript"/>
        </w:rPr>
        <w:t>nd</w:t>
      </w:r>
      <w:r>
        <w:t xml:space="preserve"> session, there will be double headers in Hinton.</w:t>
      </w:r>
    </w:p>
    <w:p w14:paraId="732DA0B6" w14:textId="20193FE8" w:rsidR="005001D6" w:rsidRDefault="005001D6" w:rsidP="005001D6">
      <w:pPr>
        <w:pStyle w:val="ListParagraph"/>
        <w:numPr>
          <w:ilvl w:val="0"/>
          <w:numId w:val="2"/>
        </w:numPr>
      </w:pPr>
      <w:r>
        <w:rPr>
          <w:b/>
        </w:rPr>
        <w:lastRenderedPageBreak/>
        <w:t>FMC:</w:t>
      </w:r>
      <w:r>
        <w:t xml:space="preserve"> No changes to travel plans for FMC. In 1</w:t>
      </w:r>
      <w:r w:rsidRPr="005001D6">
        <w:rPr>
          <w:vertAlign w:val="superscript"/>
        </w:rPr>
        <w:t>st</w:t>
      </w:r>
      <w:r>
        <w:t xml:space="preserve"> session teams</w:t>
      </w:r>
      <w:r w:rsidR="00AF6655">
        <w:t xml:space="preserve"> playing in FMC will play</w:t>
      </w:r>
      <w:r>
        <w:t xml:space="preserve"> double headers. FMC prefers to play </w:t>
      </w:r>
      <w:r w:rsidR="00AF6655">
        <w:t xml:space="preserve">2 </w:t>
      </w:r>
      <w:r>
        <w:t>games</w:t>
      </w:r>
      <w:r w:rsidR="00AF6655">
        <w:t xml:space="preserve"> vs different opponents </w:t>
      </w:r>
      <w:r>
        <w:t>when coming down. They have offered ice in Anzac (20miles south of hwy 881) as an option for future games – as per Tim.</w:t>
      </w:r>
    </w:p>
    <w:p w14:paraId="0267DD0C" w14:textId="77777777" w:rsidR="005001D6" w:rsidRDefault="005001D6" w:rsidP="005001D6">
      <w:pPr>
        <w:pStyle w:val="ListParagraph"/>
        <w:numPr>
          <w:ilvl w:val="0"/>
          <w:numId w:val="2"/>
        </w:numPr>
      </w:pPr>
      <w:r>
        <w:t>Tournament game sheets could be used as additional info, for re-pooling purposes.</w:t>
      </w:r>
    </w:p>
    <w:p w14:paraId="6E001666" w14:textId="0CCC76BA" w:rsidR="00791CFD" w:rsidRPr="000A2676" w:rsidRDefault="005001D6" w:rsidP="005001D6">
      <w:pPr>
        <w:pStyle w:val="ListParagraph"/>
        <w:numPr>
          <w:ilvl w:val="0"/>
          <w:numId w:val="2"/>
        </w:numPr>
      </w:pPr>
      <w:r>
        <w:t>Double headers for PEM, when travelling to RDR/LAC. Single games for RDR and LAC when traveling to PEM.</w:t>
      </w:r>
      <w:r w:rsidR="00FB6745">
        <w:br/>
      </w:r>
    </w:p>
    <w:p w14:paraId="14684743" w14:textId="5C187980" w:rsidR="0058246D" w:rsidRPr="000A2676" w:rsidRDefault="00FB6745" w:rsidP="005824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Statistician Report/Decision for Session 2</w:t>
      </w:r>
    </w:p>
    <w:p w14:paraId="59E56244" w14:textId="0C1CC159" w:rsidR="00C14EFE" w:rsidRDefault="00C14EFE" w:rsidP="005001D6">
      <w:pPr>
        <w:ind w:left="360"/>
      </w:pPr>
      <w:r>
        <w:t>Entering affil</w:t>
      </w:r>
      <w:r w:rsidR="005001D6">
        <w:t>iates &amp; jersey numbers properly</w:t>
      </w:r>
      <w:r>
        <w:t xml:space="preserve"> seems to be an issue, when Associations are entering goal stats. </w:t>
      </w:r>
      <w:r w:rsidR="005001D6">
        <w:t>For 2</w:t>
      </w:r>
      <w:r w:rsidR="005001D6" w:rsidRPr="005001D6">
        <w:rPr>
          <w:vertAlign w:val="superscript"/>
        </w:rPr>
        <w:t>nd</w:t>
      </w:r>
      <w:r>
        <w:t xml:space="preserve"> session, Rhonda will supply new instructions, with clearer/more specific guidelines. Executive determined</w:t>
      </w:r>
      <w:r w:rsidR="005001D6">
        <w:t xml:space="preserve"> stats from Session 1</w:t>
      </w:r>
      <w:r>
        <w:t xml:space="preserve"> were helpful for re-pooling.</w:t>
      </w:r>
    </w:p>
    <w:p w14:paraId="711AB21F" w14:textId="5ED0F2DA" w:rsidR="00C14EFE" w:rsidRDefault="00C14EFE" w:rsidP="0058246D">
      <w:pPr>
        <w:ind w:left="360"/>
      </w:pPr>
      <w:r>
        <w:t>Motion to go ahead as is with RAMP stats entry by teams, for Session 2</w:t>
      </w:r>
      <w:r w:rsidR="00C229BB">
        <w:t>:</w:t>
      </w:r>
      <w:r>
        <w:br/>
        <w:t>Moved: Jen Rogers</w:t>
      </w:r>
      <w:r>
        <w:br/>
        <w:t>Second: Jackie Shimko</w:t>
      </w:r>
    </w:p>
    <w:p w14:paraId="07B7713F" w14:textId="33B49ADF" w:rsidR="0008004E" w:rsidRPr="000A2676" w:rsidRDefault="00C14EFE" w:rsidP="000A219E">
      <w:pPr>
        <w:ind w:left="360"/>
      </w:pPr>
      <w:r>
        <w:t>AIF – Carried</w:t>
      </w:r>
      <w:r w:rsidR="0008004E" w:rsidRPr="000A2676">
        <w:br/>
      </w:r>
    </w:p>
    <w:p w14:paraId="23804538" w14:textId="0AE85D51" w:rsidR="0058246D" w:rsidRPr="000A2676" w:rsidRDefault="000A219E" w:rsidP="005824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 Report – FMC/BGL Subsidies</w:t>
      </w:r>
    </w:p>
    <w:p w14:paraId="73166F64" w14:textId="618445F4" w:rsidR="008E6980" w:rsidRDefault="000A219E" w:rsidP="00023AD4">
      <w:pPr>
        <w:ind w:left="360"/>
      </w:pPr>
      <w:r>
        <w:t xml:space="preserve">October statement </w:t>
      </w:r>
      <w:r w:rsidR="005001D6">
        <w:t>handed out.</w:t>
      </w:r>
    </w:p>
    <w:p w14:paraId="40653540" w14:textId="36F36D02" w:rsidR="000A219E" w:rsidRDefault="000A219E" w:rsidP="00BC1D0D">
      <w:pPr>
        <w:ind w:left="360"/>
      </w:pPr>
      <w:r>
        <w:t>With the $45 extra paid per team, with 140 teams, there was $6300 collected for BGL subsidy. With 16 teams qualifying for that subsidy, it worked out to $393.75/team.</w:t>
      </w:r>
      <w:r>
        <w:br/>
        <w:t xml:space="preserve">With approx. $14000 </w:t>
      </w:r>
      <w:r w:rsidR="00E20DBF">
        <w:t>available in</w:t>
      </w:r>
      <w:r>
        <w:t xml:space="preserve"> the bank, Jackie motioned that BGL bump up the subsidy to </w:t>
      </w:r>
      <w:r w:rsidR="00E20DBF">
        <w:t xml:space="preserve">meet </w:t>
      </w:r>
      <w:r>
        <w:t>$500/team from BGL, as the money is there to do so.</w:t>
      </w:r>
    </w:p>
    <w:p w14:paraId="05B8B803" w14:textId="77777777" w:rsidR="000A219E" w:rsidRDefault="000A219E" w:rsidP="00023AD4">
      <w:pPr>
        <w:ind w:left="360"/>
      </w:pPr>
      <w:r>
        <w:t>Moved: Jackie Shimko</w:t>
      </w:r>
    </w:p>
    <w:p w14:paraId="0937094C" w14:textId="77777777" w:rsidR="000A219E" w:rsidRDefault="000A219E" w:rsidP="00023AD4">
      <w:pPr>
        <w:ind w:left="360"/>
      </w:pPr>
      <w:r>
        <w:t>Second: Jason Sweet</w:t>
      </w:r>
    </w:p>
    <w:p w14:paraId="0AEC4C30" w14:textId="35623F38" w:rsidR="00023AD4" w:rsidRPr="000A2676" w:rsidRDefault="000A219E" w:rsidP="000A219E">
      <w:pPr>
        <w:ind w:left="360"/>
      </w:pPr>
      <w:r>
        <w:t xml:space="preserve">AIF - Carried </w:t>
      </w:r>
      <w:r w:rsidR="00023AD4" w:rsidRPr="000A2676">
        <w:br/>
      </w:r>
    </w:p>
    <w:p w14:paraId="263394EC" w14:textId="56D2F732" w:rsidR="0058246D" w:rsidRPr="000A2676" w:rsidRDefault="00634746" w:rsidP="005824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Policy Updates</w:t>
      </w:r>
    </w:p>
    <w:p w14:paraId="19AA797E" w14:textId="2172CD9E" w:rsidR="00BC1D0D" w:rsidRDefault="00634746" w:rsidP="00BC1D0D">
      <w:pPr>
        <w:pStyle w:val="ListParagraph"/>
        <w:numPr>
          <w:ilvl w:val="0"/>
          <w:numId w:val="3"/>
        </w:numPr>
      </w:pPr>
      <w:r w:rsidRPr="00C229BB">
        <w:rPr>
          <w:b/>
        </w:rPr>
        <w:t>30min penalty rule:</w:t>
      </w:r>
      <w:r>
        <w:t xml:space="preserve"> </w:t>
      </w:r>
      <w:r w:rsidR="00BC1D0D">
        <w:t xml:space="preserve">teams with 30minutes or less, coach will not be suspended. Teams accumulating more than 30 minutes in assessed penalty minutes in a single BGL scheduled game, shall have the head coach (as identified on the game sheet) automatically suspended for the next BGL scheduled game, tournament, </w:t>
      </w:r>
      <w:r w:rsidR="00C229BB">
        <w:t>play down</w:t>
      </w:r>
      <w:r w:rsidR="00BC1D0D">
        <w:t>/playoff or Provincial game for that team.</w:t>
      </w:r>
    </w:p>
    <w:p w14:paraId="48687F54" w14:textId="77777777" w:rsidR="00C229BB" w:rsidRDefault="00BC1D0D" w:rsidP="00BC1D0D">
      <w:pPr>
        <w:pStyle w:val="ListParagraph"/>
      </w:pPr>
      <w:r>
        <w:t xml:space="preserve">Motion to change this in policies: </w:t>
      </w:r>
    </w:p>
    <w:p w14:paraId="0907D221" w14:textId="7DC65932" w:rsidR="00BC1D0D" w:rsidRDefault="00C229BB" w:rsidP="00BC1D0D">
      <w:pPr>
        <w:pStyle w:val="ListParagraph"/>
      </w:pPr>
      <w:r>
        <w:t xml:space="preserve">Moved: </w:t>
      </w:r>
      <w:r w:rsidR="00BC1D0D">
        <w:t>Darcy Brown</w:t>
      </w:r>
      <w:r w:rsidR="00BC1D0D">
        <w:br/>
        <w:t>Second: Krista Wood</w:t>
      </w:r>
      <w:r w:rsidR="00BC1D0D">
        <w:br/>
        <w:t>AIF – Carried</w:t>
      </w:r>
    </w:p>
    <w:p w14:paraId="043BE296" w14:textId="77777777" w:rsidR="00BC1D0D" w:rsidRDefault="00BC1D0D" w:rsidP="00BC1D0D">
      <w:pPr>
        <w:pStyle w:val="ListParagraph"/>
      </w:pPr>
    </w:p>
    <w:p w14:paraId="68B6B481" w14:textId="77777777" w:rsidR="00BC1D0D" w:rsidRPr="00BC1D0D" w:rsidRDefault="00BC1D0D" w:rsidP="00BC1D0D">
      <w:pPr>
        <w:pStyle w:val="ListParagraph"/>
        <w:numPr>
          <w:ilvl w:val="0"/>
          <w:numId w:val="3"/>
        </w:numPr>
        <w:rPr>
          <w:b/>
        </w:rPr>
      </w:pPr>
      <w:r w:rsidRPr="00BC1D0D">
        <w:rPr>
          <w:b/>
        </w:rPr>
        <w:t xml:space="preserve">Minor Official Guidelines: </w:t>
      </w:r>
    </w:p>
    <w:p w14:paraId="5B7B2EAA" w14:textId="77777777" w:rsidR="00BC1D0D" w:rsidRPr="00BC1D0D" w:rsidRDefault="00BC1D0D" w:rsidP="00BC1D0D">
      <w:pPr>
        <w:pStyle w:val="ListParagraph"/>
        <w:rPr>
          <w:u w:val="single"/>
        </w:rPr>
      </w:pPr>
      <w:r w:rsidRPr="00BC1D0D">
        <w:rPr>
          <w:u w:val="single"/>
        </w:rPr>
        <w:t xml:space="preserve">For U10 Divisions: </w:t>
      </w:r>
    </w:p>
    <w:p w14:paraId="26DDC8B5" w14:textId="2857DFF3" w:rsidR="00BC1D0D" w:rsidRDefault="00BC1D0D" w:rsidP="00BC1D0D">
      <w:pPr>
        <w:pStyle w:val="ListParagraph"/>
        <w:numPr>
          <w:ilvl w:val="0"/>
          <w:numId w:val="2"/>
        </w:numPr>
      </w:pPr>
      <w:r>
        <w:t>Two (2) minor officials from the Home team shall operate the time clock and operate a penalty box gate</w:t>
      </w:r>
    </w:p>
    <w:p w14:paraId="58C572CB" w14:textId="2F99A91B" w:rsidR="00BC1D0D" w:rsidRDefault="00BC1D0D" w:rsidP="00BC1D0D">
      <w:pPr>
        <w:pStyle w:val="ListParagraph"/>
        <w:numPr>
          <w:ilvl w:val="0"/>
          <w:numId w:val="2"/>
        </w:numPr>
      </w:pPr>
      <w:r>
        <w:t>Two (2) minor officials from the Visiting team shall manage the game sheet and operate a penalty box gate</w:t>
      </w:r>
    </w:p>
    <w:p w14:paraId="29D1CC49" w14:textId="505FC40A" w:rsidR="00BC1D0D" w:rsidRDefault="00BC1D0D" w:rsidP="00BC1D0D">
      <w:pPr>
        <w:pStyle w:val="ListParagraph"/>
        <w:numPr>
          <w:ilvl w:val="0"/>
          <w:numId w:val="2"/>
        </w:numPr>
      </w:pPr>
      <w:r>
        <w:lastRenderedPageBreak/>
        <w:t>minor officials may exchange roles as they mutually agree</w:t>
      </w:r>
      <w:r>
        <w:br/>
      </w:r>
      <w:r w:rsidRPr="00BC1D0D">
        <w:rPr>
          <w:u w:val="single"/>
        </w:rPr>
        <w:t>For U12 and higher divisions:</w:t>
      </w:r>
    </w:p>
    <w:p w14:paraId="5A8C387C" w14:textId="34F9331F" w:rsidR="00BC1D0D" w:rsidRDefault="00BC1D0D" w:rsidP="00BC1D0D">
      <w:pPr>
        <w:pStyle w:val="ListParagraph"/>
        <w:numPr>
          <w:ilvl w:val="0"/>
          <w:numId w:val="2"/>
        </w:numPr>
      </w:pPr>
      <w:r>
        <w:t>three (3) minor officials from the home team shall operate the time clock, shot clock and operate a penalty box gate</w:t>
      </w:r>
    </w:p>
    <w:p w14:paraId="6495012C" w14:textId="77777777" w:rsidR="00BC1D0D" w:rsidRDefault="00BC1D0D" w:rsidP="00BC1D0D">
      <w:pPr>
        <w:pStyle w:val="ListParagraph"/>
        <w:numPr>
          <w:ilvl w:val="0"/>
          <w:numId w:val="2"/>
        </w:numPr>
      </w:pPr>
      <w:r>
        <w:t>Two (2) minor officials from the Visiting team shall manage the game sheet and operate a penalty box gate</w:t>
      </w:r>
    </w:p>
    <w:p w14:paraId="23E4E027" w14:textId="54EAB767" w:rsidR="0058246D" w:rsidRDefault="00BC1D0D" w:rsidP="00BC1D0D">
      <w:pPr>
        <w:pStyle w:val="ListParagraph"/>
        <w:numPr>
          <w:ilvl w:val="0"/>
          <w:numId w:val="2"/>
        </w:numPr>
      </w:pPr>
      <w:r>
        <w:t>minor officials may exchange roles as they mutually agree</w:t>
      </w:r>
    </w:p>
    <w:p w14:paraId="4192EA74" w14:textId="4C46E7CF" w:rsidR="00BC1D0D" w:rsidRDefault="00BC1D0D" w:rsidP="00BC1D0D">
      <w:pPr>
        <w:pStyle w:val="ListParagraph"/>
      </w:pPr>
      <w:r>
        <w:t>Motion to adopt policy as amended</w:t>
      </w:r>
      <w:r w:rsidR="00C229BB">
        <w:t>:</w:t>
      </w:r>
      <w:r>
        <w:t xml:space="preserve"> </w:t>
      </w:r>
    </w:p>
    <w:p w14:paraId="3C394A45" w14:textId="327BEAD5" w:rsidR="00BC1D0D" w:rsidRDefault="00BC1D0D" w:rsidP="00BC1D0D">
      <w:pPr>
        <w:pStyle w:val="ListParagraph"/>
      </w:pPr>
      <w:r>
        <w:t>Moved: Brian Hoyano</w:t>
      </w:r>
    </w:p>
    <w:p w14:paraId="2BE95C05" w14:textId="56ECBE00" w:rsidR="00BC1D0D" w:rsidRDefault="00BC1D0D" w:rsidP="00BC1D0D">
      <w:pPr>
        <w:pStyle w:val="ListParagraph"/>
      </w:pPr>
      <w:r>
        <w:t>Second: Janice Tymkow</w:t>
      </w:r>
    </w:p>
    <w:p w14:paraId="5737DFFE" w14:textId="1598ED6A" w:rsidR="00C229BB" w:rsidRDefault="00C229BB" w:rsidP="00BC1D0D">
      <w:pPr>
        <w:pStyle w:val="ListParagraph"/>
      </w:pPr>
      <w:r>
        <w:t>AIF - Carried</w:t>
      </w:r>
    </w:p>
    <w:p w14:paraId="4135076A" w14:textId="77777777" w:rsidR="00BC1D0D" w:rsidRDefault="00BC1D0D" w:rsidP="00BC1D0D">
      <w:pPr>
        <w:pStyle w:val="ListParagraph"/>
      </w:pPr>
    </w:p>
    <w:p w14:paraId="614E2923" w14:textId="77777777" w:rsidR="008D0F69" w:rsidRDefault="00BC1D0D" w:rsidP="00BC1D0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Weather Policy</w:t>
      </w:r>
    </w:p>
    <w:p w14:paraId="18640E76" w14:textId="4E37EBD9" w:rsidR="00BC1D0D" w:rsidRPr="008D0F69" w:rsidRDefault="008D0F69" w:rsidP="008D0F69">
      <w:pPr>
        <w:pStyle w:val="ListParagraph"/>
      </w:pPr>
      <w:r w:rsidRPr="008D0F69">
        <w:t>RAB &amp; 123</w:t>
      </w:r>
      <w:r w:rsidR="00BC1D0D" w:rsidRPr="008D0F69">
        <w:t xml:space="preserve"> </w:t>
      </w:r>
      <w:r>
        <w:t xml:space="preserve">travel policy is valid. BGL policy may not be as clear. Brian will do a draft and present at February meeting, </w:t>
      </w:r>
      <w:r w:rsidR="00C229BB">
        <w:t>to be in line with</w:t>
      </w:r>
      <w:r>
        <w:t xml:space="preserve"> RAB &amp; 123</w:t>
      </w:r>
      <w:r w:rsidR="00C229BB">
        <w:t>.</w:t>
      </w:r>
    </w:p>
    <w:p w14:paraId="0E100A33" w14:textId="77777777" w:rsidR="00BC1D0D" w:rsidRPr="000A2676" w:rsidRDefault="00BC1D0D" w:rsidP="00BC1D0D">
      <w:pPr>
        <w:pStyle w:val="ListParagraph"/>
      </w:pPr>
    </w:p>
    <w:p w14:paraId="1E77F769" w14:textId="7786834F" w:rsidR="0058246D" w:rsidRPr="000A2676" w:rsidRDefault="008D0F69" w:rsidP="005824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Re-Pooling</w:t>
      </w:r>
    </w:p>
    <w:p w14:paraId="7F0B49A5" w14:textId="027476C2" w:rsidR="0062390E" w:rsidRDefault="008D0F69" w:rsidP="000A68E7">
      <w:pPr>
        <w:ind w:left="360"/>
      </w:pPr>
      <w:r>
        <w:t>BGL Executives go</w:t>
      </w:r>
      <w:r w:rsidR="00C229BB">
        <w:t>t</w:t>
      </w:r>
      <w:r>
        <w:t xml:space="preserve"> together to evaluate &amp; discuss re</w:t>
      </w:r>
      <w:r w:rsidR="00C229BB">
        <w:t>-</w:t>
      </w:r>
      <w:r>
        <w:t>pooling ahead of time. Teams affected have been notified of moves, and were asked to bring concerns or objections to the meeting.</w:t>
      </w:r>
    </w:p>
    <w:p w14:paraId="181C38EF" w14:textId="77777777" w:rsidR="008D0F69" w:rsidRDefault="008D0F69" w:rsidP="000A68E7">
      <w:pPr>
        <w:ind w:left="360"/>
      </w:pPr>
    </w:p>
    <w:p w14:paraId="62556DBD" w14:textId="33369726" w:rsidR="00696271" w:rsidRDefault="008D0F69" w:rsidP="000A68E7">
      <w:pPr>
        <w:ind w:left="360"/>
      </w:pPr>
      <w:r w:rsidRPr="00696271">
        <w:rPr>
          <w:b/>
        </w:rPr>
        <w:t>U19</w:t>
      </w:r>
      <w:r w:rsidR="00696271">
        <w:rPr>
          <w:b/>
        </w:rPr>
        <w:t>A</w:t>
      </w:r>
      <w:r w:rsidR="00AF6655">
        <w:t>/B</w:t>
      </w:r>
      <w:r>
        <w:t xml:space="preserve"> – </w:t>
      </w:r>
      <w:r w:rsidR="00AF6655">
        <w:t xml:space="preserve">Proposal </w:t>
      </w:r>
      <w:r w:rsidR="00696271">
        <w:t xml:space="preserve">to </w:t>
      </w:r>
      <w:r w:rsidR="00AF3FF0">
        <w:t>advance</w:t>
      </w:r>
      <w:r w:rsidR="00696271">
        <w:t xml:space="preserve"> SPK U19B-1 to U19A, with the request to not schedule this team against their other U19A team, and keeping the</w:t>
      </w:r>
      <w:r w:rsidR="009F2EDD">
        <w:t xml:space="preserve"> ratio of U16AA &amp; U19A the same:</w:t>
      </w:r>
    </w:p>
    <w:p w14:paraId="16E7119B" w14:textId="53DA92B2" w:rsidR="00696271" w:rsidRDefault="009F2EDD" w:rsidP="000A68E7">
      <w:pPr>
        <w:ind w:left="360"/>
      </w:pPr>
      <w:r>
        <w:t>Moved: Jo</w:t>
      </w:r>
      <w:r w:rsidR="00696271">
        <w:t>n Gosche</w:t>
      </w:r>
      <w:bookmarkStart w:id="0" w:name="_GoBack"/>
      <w:bookmarkEnd w:id="0"/>
    </w:p>
    <w:p w14:paraId="399B360F" w14:textId="405C1363" w:rsidR="00696271" w:rsidRDefault="00696271" w:rsidP="000A68E7">
      <w:pPr>
        <w:ind w:left="360"/>
      </w:pPr>
      <w:r>
        <w:t>Second: Shannon Langstrom</w:t>
      </w:r>
      <w:r>
        <w:br/>
        <w:t xml:space="preserve">2 </w:t>
      </w:r>
      <w:r w:rsidR="00AF6655">
        <w:t>A</w:t>
      </w:r>
      <w:r>
        <w:t>bst</w:t>
      </w:r>
      <w:r w:rsidR="00AF6655">
        <w:t xml:space="preserve">entions </w:t>
      </w:r>
      <w:r>
        <w:t>– Warren Fuller &amp; Jen Rogers</w:t>
      </w:r>
    </w:p>
    <w:p w14:paraId="43A4FE9E" w14:textId="2BC8D33C" w:rsidR="00AF6655" w:rsidRDefault="00AF6655" w:rsidP="000A68E7">
      <w:pPr>
        <w:ind w:left="360"/>
      </w:pPr>
      <w:r>
        <w:t>CARRIED</w:t>
      </w:r>
    </w:p>
    <w:p w14:paraId="32AF5E80" w14:textId="77777777" w:rsidR="00696271" w:rsidRDefault="00696271" w:rsidP="00696271">
      <w:pPr>
        <w:ind w:left="360"/>
      </w:pPr>
    </w:p>
    <w:p w14:paraId="6197398E" w14:textId="77777777" w:rsidR="00AF6655" w:rsidRDefault="00696271" w:rsidP="00696271">
      <w:pPr>
        <w:ind w:left="360"/>
      </w:pPr>
      <w:r w:rsidRPr="00696271">
        <w:rPr>
          <w:b/>
        </w:rPr>
        <w:t>U16</w:t>
      </w:r>
      <w:r>
        <w:rPr>
          <w:b/>
        </w:rPr>
        <w:t xml:space="preserve">A </w:t>
      </w:r>
      <w:r w:rsidRPr="00696271">
        <w:t xml:space="preserve">– </w:t>
      </w:r>
      <w:r w:rsidR="00AF6655">
        <w:t xml:space="preserve">Krista Wood handed out a response from SGV U16A-1 in regards to proposed advance to U16AA. SGV U16A-1 requests to stay in U16A division and not advance. </w:t>
      </w:r>
    </w:p>
    <w:p w14:paraId="6A3AF039" w14:textId="77777777" w:rsidR="00AF6655" w:rsidRDefault="00AF6655" w:rsidP="00696271">
      <w:pPr>
        <w:ind w:left="360"/>
      </w:pPr>
      <w:r>
        <w:rPr>
          <w:b/>
        </w:rPr>
        <w:t>No Motion to advance received</w:t>
      </w:r>
      <w:r w:rsidRPr="00AF6655">
        <w:t>.</w:t>
      </w:r>
    </w:p>
    <w:p w14:paraId="1C0C451C" w14:textId="5C1BACFE" w:rsidR="000A68E7" w:rsidRDefault="00AF6655" w:rsidP="00696271">
      <w:pPr>
        <w:ind w:left="360"/>
      </w:pPr>
      <w:r>
        <w:t xml:space="preserve">Discussion included </w:t>
      </w:r>
      <w:r w:rsidR="004F14AC">
        <w:t xml:space="preserve">recommendation </w:t>
      </w:r>
      <w:r>
        <w:t xml:space="preserve">that this </w:t>
      </w:r>
      <w:r w:rsidR="004F14AC">
        <w:t xml:space="preserve">team/ </w:t>
      </w:r>
      <w:r>
        <w:t>group</w:t>
      </w:r>
      <w:r w:rsidR="004F14AC">
        <w:t xml:space="preserve"> of players </w:t>
      </w:r>
      <w:r>
        <w:t xml:space="preserve"> will be followed </w:t>
      </w:r>
      <w:r w:rsidR="004F14AC">
        <w:t>through the end of the season</w:t>
      </w:r>
      <w:r>
        <w:t>.</w:t>
      </w:r>
    </w:p>
    <w:p w14:paraId="79BE557B" w14:textId="77777777" w:rsidR="00AF6655" w:rsidRDefault="00AF6655" w:rsidP="00696271">
      <w:pPr>
        <w:ind w:left="360"/>
      </w:pPr>
    </w:p>
    <w:p w14:paraId="26C76260" w14:textId="1E4EC154" w:rsidR="00696271" w:rsidRDefault="00696271" w:rsidP="00696271">
      <w:pPr>
        <w:ind w:left="360"/>
      </w:pPr>
      <w:r w:rsidRPr="00696271">
        <w:rPr>
          <w:b/>
        </w:rPr>
        <w:t>U16</w:t>
      </w:r>
      <w:r>
        <w:rPr>
          <w:b/>
        </w:rPr>
        <w:t xml:space="preserve">B </w:t>
      </w:r>
      <w:r w:rsidR="002C617C" w:rsidRPr="002C617C">
        <w:t>–</w:t>
      </w:r>
      <w:r w:rsidRPr="002C617C">
        <w:t xml:space="preserve"> </w:t>
      </w:r>
      <w:r w:rsidR="002C617C" w:rsidRPr="002C617C">
        <w:t>2 pools</w:t>
      </w:r>
      <w:r w:rsidR="00AF6655">
        <w:t xml:space="preserve"> created</w:t>
      </w:r>
      <w:r w:rsidR="002C617C" w:rsidRPr="002C617C">
        <w:t>, BMT U16B</w:t>
      </w:r>
      <w:r w:rsidR="00280BE8">
        <w:t>-1</w:t>
      </w:r>
      <w:r w:rsidR="002C617C" w:rsidRPr="002C617C">
        <w:t xml:space="preserve"> moved from gold to black</w:t>
      </w:r>
    </w:p>
    <w:p w14:paraId="12A6E69C" w14:textId="77777777" w:rsidR="004F14AC" w:rsidRDefault="004F14AC" w:rsidP="00696271">
      <w:pPr>
        <w:ind w:left="360"/>
      </w:pPr>
    </w:p>
    <w:p w14:paraId="4A15BC7D" w14:textId="0A3A7A46" w:rsidR="00696271" w:rsidRDefault="002C617C" w:rsidP="00696271">
      <w:pPr>
        <w:ind w:left="360"/>
      </w:pPr>
      <w:r>
        <w:rPr>
          <w:b/>
        </w:rPr>
        <w:t xml:space="preserve">U14AA </w:t>
      </w:r>
      <w:r>
        <w:t xml:space="preserve">– </w:t>
      </w:r>
      <w:r w:rsidRPr="00696271">
        <w:t>no concerns, no changes</w:t>
      </w:r>
    </w:p>
    <w:p w14:paraId="0FF40D9D" w14:textId="431CD236" w:rsidR="002C617C" w:rsidRPr="00721CF6" w:rsidRDefault="00721CF6" w:rsidP="00721CF6">
      <w:r>
        <w:rPr>
          <w:b/>
        </w:rPr>
        <w:t xml:space="preserve">       </w:t>
      </w:r>
      <w:r w:rsidR="002C617C">
        <w:rPr>
          <w:b/>
        </w:rPr>
        <w:t>U14A</w:t>
      </w:r>
      <w:r w:rsidR="004F14AC">
        <w:rPr>
          <w:b/>
        </w:rPr>
        <w:t>/B</w:t>
      </w:r>
      <w:r w:rsidR="002C617C">
        <w:rPr>
          <w:b/>
        </w:rPr>
        <w:t xml:space="preserve"> </w:t>
      </w:r>
      <w:r w:rsidR="002C617C">
        <w:t xml:space="preserve">– HIN </w:t>
      </w:r>
      <w:r>
        <w:t xml:space="preserve">U14B-1 </w:t>
      </w:r>
      <w:r w:rsidR="002C617C">
        <w:t>self-advanced</w:t>
      </w:r>
      <w:r>
        <w:t xml:space="preserve"> to A</w:t>
      </w:r>
      <w:r w:rsidR="002C617C">
        <w:t>, from B</w:t>
      </w:r>
      <w:r>
        <w:t xml:space="preserve">. </w:t>
      </w:r>
      <w:r>
        <w:br/>
      </w:r>
      <w:r>
        <w:tab/>
      </w:r>
      <w:r>
        <w:tab/>
      </w:r>
      <w:r w:rsidRPr="00721CF6">
        <w:t>Motion to retreat FMC U14A</w:t>
      </w:r>
      <w:r>
        <w:t>-1</w:t>
      </w:r>
      <w:r w:rsidRPr="00721CF6">
        <w:t xml:space="preserve"> and FSK U14A</w:t>
      </w:r>
      <w:r>
        <w:t>-1</w:t>
      </w:r>
      <w:r w:rsidRPr="00721CF6">
        <w:t xml:space="preserve"> to U14B</w:t>
      </w:r>
    </w:p>
    <w:p w14:paraId="02837382" w14:textId="666C8EA9" w:rsidR="00721CF6" w:rsidRPr="00721CF6" w:rsidRDefault="00721CF6" w:rsidP="00721CF6">
      <w:pPr>
        <w:ind w:left="1440"/>
      </w:pPr>
      <w:r w:rsidRPr="00721CF6">
        <w:t>M</w:t>
      </w:r>
      <w:r w:rsidR="00A50EE6">
        <w:t>oved</w:t>
      </w:r>
      <w:r w:rsidRPr="00721CF6">
        <w:t>: Warren Fuller</w:t>
      </w:r>
      <w:r w:rsidRPr="00721CF6">
        <w:br/>
        <w:t>Second: Shane Lypkie</w:t>
      </w:r>
    </w:p>
    <w:p w14:paraId="5654CF50" w14:textId="41F18F0D" w:rsidR="00721CF6" w:rsidRDefault="00721CF6" w:rsidP="00721CF6">
      <w:pPr>
        <w:ind w:left="1080" w:firstLine="360"/>
      </w:pPr>
      <w:r w:rsidRPr="00721CF6">
        <w:t>Carried</w:t>
      </w:r>
      <w:r>
        <w:rPr>
          <w:b/>
        </w:rPr>
        <w:tab/>
      </w:r>
    </w:p>
    <w:p w14:paraId="2143BB59" w14:textId="325BFE00" w:rsidR="00721CF6" w:rsidRDefault="00721CF6" w:rsidP="009C388A">
      <w:pPr>
        <w:ind w:left="360"/>
      </w:pPr>
      <w:r>
        <w:rPr>
          <w:b/>
        </w:rPr>
        <w:t xml:space="preserve">U14B </w:t>
      </w:r>
      <w:r>
        <w:t xml:space="preserve">– </w:t>
      </w:r>
      <w:r w:rsidR="004F14AC">
        <w:t xml:space="preserve">Two pools created;  </w:t>
      </w:r>
      <w:r>
        <w:t>SGV U14B-1 moved to black, PEM U14B-1, PEM U14B-2 and SPK U14B-1 moved to gold</w:t>
      </w:r>
    </w:p>
    <w:p w14:paraId="69FAEDE7" w14:textId="506291C0" w:rsidR="00721CF6" w:rsidRDefault="00721CF6" w:rsidP="00721CF6">
      <w:pPr>
        <w:ind w:firstLine="360"/>
      </w:pPr>
      <w:r w:rsidRPr="00721CF6">
        <w:rPr>
          <w:b/>
        </w:rPr>
        <w:t xml:space="preserve">U12A </w:t>
      </w:r>
      <w:r>
        <w:t xml:space="preserve">– Motion to </w:t>
      </w:r>
      <w:r w:rsidR="00AF3FF0">
        <w:t>retreat</w:t>
      </w:r>
      <w:r>
        <w:t xml:space="preserve"> FSK</w:t>
      </w:r>
      <w:r w:rsidR="00AF3FF0">
        <w:t xml:space="preserve"> U12A-1 and LED U12A-1 from A,</w:t>
      </w:r>
      <w:r>
        <w:t xml:space="preserve"> to B</w:t>
      </w:r>
    </w:p>
    <w:p w14:paraId="23875017" w14:textId="606947BA" w:rsidR="00721CF6" w:rsidRDefault="00721CF6" w:rsidP="00721CF6">
      <w:pPr>
        <w:ind w:left="1440"/>
      </w:pPr>
      <w:r>
        <w:lastRenderedPageBreak/>
        <w:t>Moved: Jen Rogers</w:t>
      </w:r>
      <w:r>
        <w:br/>
        <w:t xml:space="preserve">Second: </w:t>
      </w:r>
      <w:r w:rsidR="004F14AC">
        <w:t xml:space="preserve">Warren </w:t>
      </w:r>
      <w:r>
        <w:t>Fuller</w:t>
      </w:r>
      <w:r>
        <w:br/>
        <w:t>Carried</w:t>
      </w:r>
    </w:p>
    <w:p w14:paraId="54D1E0B8" w14:textId="77777777" w:rsidR="004F14AC" w:rsidRDefault="004F14AC" w:rsidP="00721CF6">
      <w:pPr>
        <w:ind w:left="1440"/>
      </w:pPr>
    </w:p>
    <w:p w14:paraId="5D5D971D" w14:textId="06910CB1" w:rsidR="00721CF6" w:rsidRDefault="00721CF6" w:rsidP="00721CF6">
      <w:pPr>
        <w:ind w:firstLine="360"/>
      </w:pPr>
      <w:r w:rsidRPr="00721CF6">
        <w:rPr>
          <w:b/>
        </w:rPr>
        <w:t xml:space="preserve">U12B </w:t>
      </w:r>
      <w:r>
        <w:t xml:space="preserve">– </w:t>
      </w:r>
      <w:r w:rsidR="005573DC">
        <w:t xml:space="preserve">12 teams. </w:t>
      </w:r>
      <w:r>
        <w:t xml:space="preserve">HIN </w:t>
      </w:r>
      <w:r w:rsidR="009C388A">
        <w:t>self-advance</w:t>
      </w:r>
      <w:r w:rsidR="00D868F6">
        <w:t>d</w:t>
      </w:r>
      <w:r>
        <w:t xml:space="preserve"> from </w:t>
      </w:r>
      <w:r w:rsidR="004F14AC">
        <w:t xml:space="preserve">C </w:t>
      </w:r>
      <w:r>
        <w:t xml:space="preserve">to </w:t>
      </w:r>
      <w:r w:rsidR="004F14AC">
        <w:t>B</w:t>
      </w:r>
    </w:p>
    <w:p w14:paraId="24F250FF" w14:textId="06A5C8A5" w:rsidR="000159CF" w:rsidRDefault="000159CF" w:rsidP="00721CF6">
      <w:pPr>
        <w:ind w:firstLine="360"/>
      </w:pPr>
      <w:r>
        <w:tab/>
      </w:r>
      <w:r>
        <w:tab/>
        <w:t>Motion to retreat PEM U12B-1 and BMT U12B-1 from B, to C</w:t>
      </w:r>
      <w:r w:rsidR="0056338C">
        <w:t>:</w:t>
      </w:r>
      <w:r>
        <w:br/>
      </w:r>
      <w:r>
        <w:tab/>
      </w:r>
      <w:r>
        <w:tab/>
        <w:t>Moved: Chris Kleinmann</w:t>
      </w:r>
    </w:p>
    <w:p w14:paraId="2762A53F" w14:textId="4F53C297" w:rsidR="000159CF" w:rsidRDefault="000159CF" w:rsidP="000159CF">
      <w:pPr>
        <w:ind w:left="1440"/>
      </w:pPr>
      <w:r>
        <w:t>Second: Ryan Hoglander</w:t>
      </w:r>
      <w:r>
        <w:br/>
        <w:t>Carried</w:t>
      </w:r>
    </w:p>
    <w:p w14:paraId="084D9267" w14:textId="3BED5BC1" w:rsidR="00721CF6" w:rsidRDefault="004F14AC" w:rsidP="00721CF6">
      <w:r>
        <w:tab/>
      </w:r>
      <w:r>
        <w:tab/>
        <w:t>Motion to retreat FMC U12</w:t>
      </w:r>
      <w:r w:rsidR="000159CF">
        <w:t>B-1 from B, down to C</w:t>
      </w:r>
      <w:r w:rsidR="0056338C">
        <w:t>:</w:t>
      </w:r>
      <w:r w:rsidR="000159CF">
        <w:br/>
      </w:r>
      <w:r w:rsidR="000159CF">
        <w:tab/>
      </w:r>
      <w:r w:rsidR="000159CF">
        <w:tab/>
        <w:t>Moved: Tim</w:t>
      </w:r>
      <w:r w:rsidR="00D868F6">
        <w:t xml:space="preserve"> </w:t>
      </w:r>
      <w:r w:rsidR="000159CF">
        <w:t>Rinas</w:t>
      </w:r>
      <w:r w:rsidR="000159CF">
        <w:br/>
      </w:r>
      <w:r w:rsidR="000159CF">
        <w:tab/>
      </w:r>
      <w:r w:rsidR="000159CF">
        <w:tab/>
        <w:t>Second: Christine Kearney</w:t>
      </w:r>
      <w:r w:rsidR="000159CF">
        <w:br/>
      </w:r>
      <w:r w:rsidR="000159CF">
        <w:tab/>
      </w:r>
      <w:r w:rsidR="000159CF">
        <w:tab/>
        <w:t>Carried</w:t>
      </w:r>
    </w:p>
    <w:p w14:paraId="0F881124" w14:textId="0E1EFDC7" w:rsidR="000159CF" w:rsidRDefault="000159CF" w:rsidP="00721CF6">
      <w:r>
        <w:tab/>
      </w:r>
      <w:r>
        <w:tab/>
        <w:t>Motion to make U12B 1 pool</w:t>
      </w:r>
      <w:r w:rsidR="0056338C">
        <w:t>:</w:t>
      </w:r>
      <w:r>
        <w:br/>
      </w:r>
      <w:r>
        <w:tab/>
      </w:r>
      <w:r>
        <w:tab/>
        <w:t>Moved: Jason Sweet</w:t>
      </w:r>
    </w:p>
    <w:p w14:paraId="01DE2727" w14:textId="27FCF86B" w:rsidR="000159CF" w:rsidRDefault="000159CF" w:rsidP="00721CF6">
      <w:r>
        <w:tab/>
      </w:r>
      <w:r>
        <w:tab/>
        <w:t>Second: Jen Rogers</w:t>
      </w:r>
    </w:p>
    <w:p w14:paraId="41DBCAB9" w14:textId="6EAF6C5F" w:rsidR="000159CF" w:rsidRDefault="000159CF" w:rsidP="00721CF6">
      <w:r>
        <w:tab/>
      </w:r>
      <w:r>
        <w:tab/>
        <w:t>2 opposed</w:t>
      </w:r>
    </w:p>
    <w:p w14:paraId="0B526B8E" w14:textId="33A9A4AB" w:rsidR="000159CF" w:rsidRDefault="000159CF" w:rsidP="000159CF">
      <w:pPr>
        <w:ind w:firstLine="360"/>
      </w:pPr>
      <w:r>
        <w:tab/>
      </w:r>
      <w:r>
        <w:tab/>
        <w:t>Motion to override pool policy and make 1 pool</w:t>
      </w:r>
      <w:r w:rsidR="0056338C">
        <w:t>:</w:t>
      </w:r>
    </w:p>
    <w:p w14:paraId="2381892C" w14:textId="1BE5C572" w:rsidR="000159CF" w:rsidRDefault="000159CF" w:rsidP="00D868F6">
      <w:pPr>
        <w:ind w:firstLine="360"/>
      </w:pPr>
      <w:r>
        <w:tab/>
      </w:r>
      <w:r>
        <w:tab/>
        <w:t>Moved: Shannon Langstrom</w:t>
      </w:r>
      <w:r>
        <w:br/>
      </w:r>
      <w:r>
        <w:tab/>
      </w:r>
      <w:r>
        <w:tab/>
        <w:t>Second: Sarah Stengal</w:t>
      </w:r>
      <w:r>
        <w:br/>
      </w:r>
      <w:r>
        <w:tab/>
      </w:r>
      <w:r>
        <w:tab/>
        <w:t>Carried</w:t>
      </w:r>
    </w:p>
    <w:p w14:paraId="77071D1C" w14:textId="58D46115" w:rsidR="000159CF" w:rsidRDefault="000159CF" w:rsidP="000159CF">
      <w:pPr>
        <w:ind w:firstLine="360"/>
      </w:pPr>
      <w:r w:rsidRPr="000159CF">
        <w:rPr>
          <w:b/>
        </w:rPr>
        <w:t>U12C</w:t>
      </w:r>
      <w:r>
        <w:t xml:space="preserve"> –</w:t>
      </w:r>
      <w:r w:rsidR="004F14AC">
        <w:t>as above,</w:t>
      </w:r>
      <w:r>
        <w:t xml:space="preserve"> stays as 1 pool</w:t>
      </w:r>
      <w:r w:rsidR="005573DC">
        <w:t>. 12 teams</w:t>
      </w:r>
    </w:p>
    <w:p w14:paraId="31E1CDB3" w14:textId="77777777" w:rsidR="004F14AC" w:rsidRDefault="004F14AC" w:rsidP="000159CF">
      <w:pPr>
        <w:ind w:firstLine="360"/>
      </w:pPr>
    </w:p>
    <w:p w14:paraId="79516FFD" w14:textId="2FA8CF26" w:rsidR="009C388A" w:rsidRDefault="009C388A" w:rsidP="000159CF">
      <w:pPr>
        <w:ind w:firstLine="360"/>
      </w:pPr>
      <w:r w:rsidRPr="009C388A">
        <w:rPr>
          <w:b/>
        </w:rPr>
        <w:t>U10-S1</w:t>
      </w:r>
      <w:r>
        <w:rPr>
          <w:b/>
        </w:rPr>
        <w:t xml:space="preserve"> </w:t>
      </w:r>
      <w:r w:rsidRPr="005573DC">
        <w:t>–</w:t>
      </w:r>
      <w:r w:rsidR="005573DC" w:rsidRPr="005573DC">
        <w:t xml:space="preserve"> 10 teams in the black, 9 teams in the gold.</w:t>
      </w:r>
      <w:r>
        <w:rPr>
          <w:b/>
        </w:rPr>
        <w:t xml:space="preserve"> </w:t>
      </w:r>
      <w:r w:rsidRPr="009C388A">
        <w:t xml:space="preserve">DVY retreat </w:t>
      </w:r>
      <w:r>
        <w:t>from U10-S2, to U10-S1</w:t>
      </w:r>
    </w:p>
    <w:p w14:paraId="3E9D220C" w14:textId="77777777" w:rsidR="004F14AC" w:rsidRDefault="004F14AC" w:rsidP="000159CF">
      <w:pPr>
        <w:ind w:firstLine="360"/>
      </w:pPr>
    </w:p>
    <w:p w14:paraId="451562EA" w14:textId="188CADE1" w:rsidR="009C388A" w:rsidRDefault="009C388A" w:rsidP="005573DC">
      <w:pPr>
        <w:ind w:left="360"/>
      </w:pPr>
      <w:r w:rsidRPr="00D868F6">
        <w:rPr>
          <w:b/>
        </w:rPr>
        <w:t>U10-S2</w:t>
      </w:r>
      <w:r>
        <w:t xml:space="preserve"> –</w:t>
      </w:r>
      <w:r w:rsidR="005573DC">
        <w:t xml:space="preserve"> 8 teams in the black, 6 teams in the gold.</w:t>
      </w:r>
      <w:r>
        <w:t xml:space="preserve"> </w:t>
      </w:r>
      <w:r w:rsidR="00994BEC">
        <w:t xml:space="preserve">Motion for </w:t>
      </w:r>
      <w:r>
        <w:t>HIN U10-S2</w:t>
      </w:r>
      <w:r w:rsidR="00994BEC">
        <w:t>-1</w:t>
      </w:r>
      <w:r>
        <w:t xml:space="preserve"> and SPK U10-S2-3 </w:t>
      </w:r>
      <w:r w:rsidR="00994BEC">
        <w:t xml:space="preserve">to </w:t>
      </w:r>
      <w:r>
        <w:t>advance to U10-S3</w:t>
      </w:r>
      <w:r w:rsidR="0056338C">
        <w:t>:</w:t>
      </w:r>
      <w:r w:rsidR="005740C0">
        <w:t xml:space="preserve"> SPK U10-S2-3 will have 48 hours to appeal the move.</w:t>
      </w:r>
    </w:p>
    <w:p w14:paraId="24F34A78" w14:textId="77777777" w:rsidR="009C388A" w:rsidRDefault="009C388A" w:rsidP="009C388A">
      <w:pPr>
        <w:ind w:left="720"/>
      </w:pPr>
      <w:r>
        <w:t>Moved: Jackie Shimko</w:t>
      </w:r>
      <w:r>
        <w:br/>
        <w:t>Second: Jon Gosche</w:t>
      </w:r>
    </w:p>
    <w:p w14:paraId="14E557E6" w14:textId="75C819A4" w:rsidR="000159CF" w:rsidRDefault="005573DC" w:rsidP="009C388A">
      <w:pPr>
        <w:ind w:left="720"/>
      </w:pPr>
      <w:r>
        <w:t>2 abstained</w:t>
      </w:r>
      <w:r w:rsidR="005740C0">
        <w:t>.</w:t>
      </w:r>
    </w:p>
    <w:p w14:paraId="7C173084" w14:textId="20AD3144" w:rsidR="004F14AC" w:rsidRDefault="004F14AC" w:rsidP="009C388A">
      <w:pPr>
        <w:ind w:left="720"/>
      </w:pPr>
      <w:r>
        <w:t>CARRIED</w:t>
      </w:r>
    </w:p>
    <w:p w14:paraId="2D2FEDEB" w14:textId="77777777" w:rsidR="004F14AC" w:rsidRDefault="004F14AC" w:rsidP="009C388A">
      <w:pPr>
        <w:ind w:left="720"/>
      </w:pPr>
    </w:p>
    <w:p w14:paraId="3D780D05" w14:textId="2246A069" w:rsidR="005573DC" w:rsidRPr="005573DC" w:rsidRDefault="005573DC" w:rsidP="005573DC">
      <w:pPr>
        <w:ind w:firstLine="360"/>
      </w:pPr>
      <w:r w:rsidRPr="005573DC">
        <w:rPr>
          <w:b/>
        </w:rPr>
        <w:t xml:space="preserve">U10-S3 </w:t>
      </w:r>
      <w:r w:rsidRPr="005573DC">
        <w:t>– 8 teams in black, 7 teams in gold</w:t>
      </w:r>
    </w:p>
    <w:p w14:paraId="5B608E79" w14:textId="3A702A65" w:rsidR="005573DC" w:rsidRDefault="005573DC" w:rsidP="005573DC">
      <w:pPr>
        <w:ind w:left="720"/>
      </w:pPr>
      <w:r w:rsidRPr="005573DC">
        <w:t>Motion to accept S</w:t>
      </w:r>
      <w:r w:rsidR="004F14AC">
        <w:t>3</w:t>
      </w:r>
      <w:r w:rsidRPr="005573DC">
        <w:t xml:space="preserve"> pools</w:t>
      </w:r>
      <w:r w:rsidR="0056338C">
        <w:t>:</w:t>
      </w:r>
      <w:r w:rsidRPr="005573DC">
        <w:br/>
        <w:t>Moved: Jason Sweet</w:t>
      </w:r>
      <w:r w:rsidRPr="005573DC">
        <w:br/>
        <w:t>Second: Shane Lypkie</w:t>
      </w:r>
      <w:r w:rsidRPr="005573DC">
        <w:tab/>
      </w:r>
    </w:p>
    <w:p w14:paraId="2F47B42D" w14:textId="35402B9E" w:rsidR="004F14AC" w:rsidRPr="005573DC" w:rsidRDefault="004F14AC" w:rsidP="005573DC">
      <w:pPr>
        <w:ind w:left="720"/>
      </w:pPr>
      <w:r>
        <w:t>CARRIED</w:t>
      </w:r>
    </w:p>
    <w:p w14:paraId="09EBD195" w14:textId="77777777" w:rsidR="002C617C" w:rsidRPr="00696271" w:rsidRDefault="002C617C" w:rsidP="00696271">
      <w:pPr>
        <w:ind w:left="360"/>
      </w:pPr>
    </w:p>
    <w:p w14:paraId="30318FF5" w14:textId="77777777" w:rsidR="009C388A" w:rsidRPr="009C388A" w:rsidRDefault="009C388A" w:rsidP="009C38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Association Round Table</w:t>
      </w:r>
      <w:r w:rsidR="0008685A" w:rsidRPr="009C388A">
        <w:rPr>
          <w:b/>
        </w:rPr>
        <w:br/>
      </w:r>
      <w:r>
        <w:t>SGV – Still looking for U14AA teams for tournament</w:t>
      </w:r>
    </w:p>
    <w:p w14:paraId="7140C7D4" w14:textId="081D0C58" w:rsidR="009C388A" w:rsidRDefault="009C388A" w:rsidP="009C388A">
      <w:pPr>
        <w:ind w:firstLine="360"/>
      </w:pPr>
      <w:r w:rsidRPr="009C388A">
        <w:t xml:space="preserve">DVY – Dec 2&amp;3 coaching clinic </w:t>
      </w:r>
      <w:r>
        <w:t>–</w:t>
      </w:r>
      <w:r w:rsidRPr="009C388A">
        <w:t xml:space="preserve"> CSI</w:t>
      </w:r>
    </w:p>
    <w:p w14:paraId="2CC872ED" w14:textId="77777777" w:rsidR="004F14AC" w:rsidRDefault="009C388A" w:rsidP="009C388A">
      <w:pPr>
        <w:ind w:firstLine="360"/>
      </w:pPr>
      <w:r>
        <w:t>LED – still looking for U19A for tournament (Jan 13-15)</w:t>
      </w:r>
    </w:p>
    <w:p w14:paraId="31A8839B" w14:textId="20EDC218" w:rsidR="000A68E7" w:rsidRPr="009C388A" w:rsidRDefault="0008685A" w:rsidP="009C388A">
      <w:pPr>
        <w:ind w:firstLine="360"/>
      </w:pPr>
      <w:r w:rsidRPr="009C388A">
        <w:br/>
      </w:r>
    </w:p>
    <w:p w14:paraId="391CA1FF" w14:textId="1CE83B89" w:rsidR="004F14AC" w:rsidRDefault="0008685A" w:rsidP="004F14AC">
      <w:pPr>
        <w:pStyle w:val="ListParagraph"/>
        <w:numPr>
          <w:ilvl w:val="0"/>
          <w:numId w:val="1"/>
        </w:numPr>
        <w:rPr>
          <w:b/>
        </w:rPr>
      </w:pPr>
      <w:r w:rsidRPr="000A2676">
        <w:rPr>
          <w:b/>
        </w:rPr>
        <w:lastRenderedPageBreak/>
        <w:t xml:space="preserve">Next Meeting: </w:t>
      </w:r>
      <w:r w:rsidR="004F14AC">
        <w:rPr>
          <w:b/>
        </w:rPr>
        <w:t>February 7, 2017</w:t>
      </w:r>
    </w:p>
    <w:p w14:paraId="05C97709" w14:textId="77777777" w:rsidR="004F14AC" w:rsidRPr="004F14AC" w:rsidRDefault="004F14AC" w:rsidP="004F14AC">
      <w:pPr>
        <w:rPr>
          <w:b/>
        </w:rPr>
      </w:pPr>
    </w:p>
    <w:p w14:paraId="6507CE86" w14:textId="1B4815F5" w:rsidR="009C388A" w:rsidRDefault="009C388A" w:rsidP="000868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  <w:r w:rsidR="0056338C">
        <w:rPr>
          <w:b/>
        </w:rPr>
        <w:t>ed</w:t>
      </w:r>
    </w:p>
    <w:p w14:paraId="753F5341" w14:textId="25EC0296" w:rsidR="008C5671" w:rsidRPr="000A2676" w:rsidRDefault="009C388A" w:rsidP="009C388A">
      <w:pPr>
        <w:pStyle w:val="ListParagraph"/>
        <w:ind w:left="360" w:firstLine="360"/>
        <w:rPr>
          <w:b/>
        </w:rPr>
      </w:pPr>
      <w:r w:rsidRPr="009C388A">
        <w:t>10:00pm by Brian Hoyano</w:t>
      </w:r>
      <w:r w:rsidR="0008685A" w:rsidRPr="000A2676">
        <w:rPr>
          <w:b/>
        </w:rPr>
        <w:br/>
      </w:r>
      <w:r w:rsidR="0008685A" w:rsidRPr="000A2676">
        <w:rPr>
          <w:b/>
        </w:rPr>
        <w:br/>
        <w:t>Minutes Recorded by: Janice Tymkow, BGL Secretary</w:t>
      </w:r>
      <w:r w:rsidR="0008685A" w:rsidRPr="000A2676">
        <w:rPr>
          <w:b/>
        </w:rPr>
        <w:br/>
      </w:r>
      <w:r w:rsidR="0008685A" w:rsidRPr="000A2676">
        <w:rPr>
          <w:b/>
        </w:rPr>
        <w:br/>
        <w:t>Brian Hoyano, President</w:t>
      </w:r>
      <w:r w:rsidR="0008685A" w:rsidRPr="000A2676">
        <w:rPr>
          <w:b/>
        </w:rPr>
        <w:tab/>
      </w:r>
      <w:r w:rsidR="0008685A" w:rsidRPr="000A2676">
        <w:rPr>
          <w:b/>
        </w:rPr>
        <w:tab/>
      </w:r>
      <w:r w:rsidR="0008685A" w:rsidRPr="000A2676">
        <w:rPr>
          <w:b/>
        </w:rPr>
        <w:tab/>
      </w:r>
      <w:r w:rsidR="0008685A" w:rsidRPr="000A2676">
        <w:rPr>
          <w:b/>
        </w:rPr>
        <w:tab/>
        <w:t>Janice Tymkow, Secretary</w:t>
      </w:r>
      <w:r w:rsidR="0008685A" w:rsidRPr="000A2676">
        <w:rPr>
          <w:b/>
        </w:rPr>
        <w:br/>
      </w:r>
      <w:r w:rsidR="0008685A" w:rsidRPr="000A2676">
        <w:rPr>
          <w:b/>
        </w:rPr>
        <w:br/>
        <w:t>_______________________________                  ___________________________________</w:t>
      </w:r>
    </w:p>
    <w:sectPr w:rsidR="008C5671" w:rsidRPr="000A2676" w:rsidSect="004F14AC">
      <w:footerReference w:type="even" r:id="rId7"/>
      <w:footerReference w:type="default" r:id="rId8"/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6E5E6" w14:textId="77777777" w:rsidR="004F1168" w:rsidRDefault="004F1168" w:rsidP="00935183">
      <w:r>
        <w:separator/>
      </w:r>
    </w:p>
  </w:endnote>
  <w:endnote w:type="continuationSeparator" w:id="0">
    <w:p w14:paraId="0DC1686B" w14:textId="77777777" w:rsidR="004F1168" w:rsidRDefault="004F1168" w:rsidP="0093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4F68E" w14:textId="77777777" w:rsidR="00935183" w:rsidRDefault="00935183" w:rsidP="004D304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DF0A0" w14:textId="77777777" w:rsidR="00935183" w:rsidRDefault="00935183" w:rsidP="009351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83322" w14:textId="6AF1A2CE" w:rsidR="00935183" w:rsidRDefault="00935183" w:rsidP="004D304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BD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E2EFA60" w14:textId="77777777" w:rsidR="00935183" w:rsidRDefault="00935183" w:rsidP="009351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6947E" w14:textId="77777777" w:rsidR="004F1168" w:rsidRDefault="004F1168" w:rsidP="00935183">
      <w:r>
        <w:separator/>
      </w:r>
    </w:p>
  </w:footnote>
  <w:footnote w:type="continuationSeparator" w:id="0">
    <w:p w14:paraId="1013ADAC" w14:textId="77777777" w:rsidR="004F1168" w:rsidRDefault="004F1168" w:rsidP="00935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395"/>
    <w:multiLevelType w:val="hybridMultilevel"/>
    <w:tmpl w:val="A028CE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82C1F"/>
    <w:multiLevelType w:val="hybridMultilevel"/>
    <w:tmpl w:val="FFF2803A"/>
    <w:lvl w:ilvl="0" w:tplc="CE6C8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75F84"/>
    <w:multiLevelType w:val="multilevel"/>
    <w:tmpl w:val="E07691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66"/>
    <w:rsid w:val="000159CF"/>
    <w:rsid w:val="00023AD4"/>
    <w:rsid w:val="0008004E"/>
    <w:rsid w:val="0008685A"/>
    <w:rsid w:val="000A219E"/>
    <w:rsid w:val="000A2676"/>
    <w:rsid w:val="000A68E7"/>
    <w:rsid w:val="000C370F"/>
    <w:rsid w:val="000D267D"/>
    <w:rsid w:val="001D3BD6"/>
    <w:rsid w:val="00280BE8"/>
    <w:rsid w:val="00286751"/>
    <w:rsid w:val="002C617C"/>
    <w:rsid w:val="00362F66"/>
    <w:rsid w:val="003A0736"/>
    <w:rsid w:val="003C12F9"/>
    <w:rsid w:val="003E3BC1"/>
    <w:rsid w:val="004079AB"/>
    <w:rsid w:val="00416482"/>
    <w:rsid w:val="00417D1E"/>
    <w:rsid w:val="00440ABB"/>
    <w:rsid w:val="0046060B"/>
    <w:rsid w:val="0046135B"/>
    <w:rsid w:val="00481244"/>
    <w:rsid w:val="0048458A"/>
    <w:rsid w:val="0049579F"/>
    <w:rsid w:val="004C06F7"/>
    <w:rsid w:val="004D77D9"/>
    <w:rsid w:val="004F1168"/>
    <w:rsid w:val="004F14AC"/>
    <w:rsid w:val="005001D6"/>
    <w:rsid w:val="005573DC"/>
    <w:rsid w:val="0056338C"/>
    <w:rsid w:val="005740C0"/>
    <w:rsid w:val="0058246D"/>
    <w:rsid w:val="00596B47"/>
    <w:rsid w:val="00616683"/>
    <w:rsid w:val="0062390E"/>
    <w:rsid w:val="00634746"/>
    <w:rsid w:val="00696271"/>
    <w:rsid w:val="006D4C07"/>
    <w:rsid w:val="007163B5"/>
    <w:rsid w:val="00721CF6"/>
    <w:rsid w:val="00791CFD"/>
    <w:rsid w:val="007C49CB"/>
    <w:rsid w:val="007E4C50"/>
    <w:rsid w:val="00840652"/>
    <w:rsid w:val="00847A6C"/>
    <w:rsid w:val="008D0F69"/>
    <w:rsid w:val="008E6980"/>
    <w:rsid w:val="00912B3F"/>
    <w:rsid w:val="00935183"/>
    <w:rsid w:val="00994BEC"/>
    <w:rsid w:val="009C388A"/>
    <w:rsid w:val="009F2EDD"/>
    <w:rsid w:val="00A50EE6"/>
    <w:rsid w:val="00AA1F43"/>
    <w:rsid w:val="00AE204F"/>
    <w:rsid w:val="00AF3FF0"/>
    <w:rsid w:val="00AF6655"/>
    <w:rsid w:val="00B56E28"/>
    <w:rsid w:val="00BC1D0D"/>
    <w:rsid w:val="00C14EFE"/>
    <w:rsid w:val="00C229BB"/>
    <w:rsid w:val="00C55A6C"/>
    <w:rsid w:val="00D24E96"/>
    <w:rsid w:val="00D650B7"/>
    <w:rsid w:val="00D868F6"/>
    <w:rsid w:val="00E20DBF"/>
    <w:rsid w:val="00F30EBC"/>
    <w:rsid w:val="00FB6745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4B8D"/>
  <w15:docId w15:val="{085DE009-558E-4E7B-8867-F73BFC7C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F6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62F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35183"/>
  </w:style>
  <w:style w:type="character" w:customStyle="1" w:styleId="FootnoteTextChar">
    <w:name w:val="Footnote Text Char"/>
    <w:basedOn w:val="DefaultParagraphFont"/>
    <w:link w:val="FootnoteText"/>
    <w:uiPriority w:val="99"/>
    <w:rsid w:val="00935183"/>
  </w:style>
  <w:style w:type="character" w:styleId="FootnoteReference">
    <w:name w:val="footnote reference"/>
    <w:basedOn w:val="DefaultParagraphFont"/>
    <w:uiPriority w:val="99"/>
    <w:unhideWhenUsed/>
    <w:rsid w:val="0093518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35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183"/>
  </w:style>
  <w:style w:type="character" w:styleId="PageNumber">
    <w:name w:val="page number"/>
    <w:basedOn w:val="DefaultParagraphFont"/>
    <w:uiPriority w:val="99"/>
    <w:semiHidden/>
    <w:unhideWhenUsed/>
    <w:rsid w:val="00935183"/>
  </w:style>
  <w:style w:type="paragraph" w:styleId="BalloonText">
    <w:name w:val="Balloon Text"/>
    <w:basedOn w:val="Normal"/>
    <w:link w:val="BalloonTextChar"/>
    <w:uiPriority w:val="99"/>
    <w:semiHidden/>
    <w:unhideWhenUsed/>
    <w:rsid w:val="00D24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7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rhond_000</cp:lastModifiedBy>
  <cp:revision>2</cp:revision>
  <dcterms:created xsi:type="dcterms:W3CDTF">2017-03-13T03:54:00Z</dcterms:created>
  <dcterms:modified xsi:type="dcterms:W3CDTF">2017-03-13T03:54:00Z</dcterms:modified>
</cp:coreProperties>
</file>