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A24115" w:rsidRDefault="00CF2678">
      <w:pPr>
        <w:pStyle w:val="Title"/>
        <w:rPr>
          <w:rFonts w:ascii="Calibri" w:hAnsi="Calibri" w:cs="Calibri"/>
          <w:b/>
          <w:bCs/>
        </w:rPr>
      </w:pPr>
      <w:r>
        <w:rPr>
          <w:rFonts w:ascii="Calibri" w:hAnsi="Calibri" w:cs="Calibr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8"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964AE1" w:rsidRPr="00A24115">
        <w:rPr>
          <w:rFonts w:ascii="Calibri" w:hAnsi="Calibri" w:cs="Calibri"/>
          <w:b/>
          <w:bCs/>
        </w:rPr>
        <w:t>CENTRAL OKANAGAN YOUTH SOCCER ASSOCIATION</w:t>
      </w:r>
    </w:p>
    <w:p w:rsidR="00964AE1" w:rsidRPr="00A24115" w:rsidRDefault="00964AE1">
      <w:pPr>
        <w:jc w:val="center"/>
        <w:rPr>
          <w:rFonts w:ascii="Calibri" w:hAnsi="Calibri" w:cs="Calibri"/>
        </w:rPr>
      </w:pPr>
      <w:r w:rsidRPr="00A24115">
        <w:rPr>
          <w:rFonts w:ascii="Calibri" w:hAnsi="Calibri" w:cs="Calibri"/>
        </w:rPr>
        <w:t xml:space="preserve">District Board Meeting:  Thursday, </w:t>
      </w:r>
      <w:r w:rsidR="00114DE2">
        <w:rPr>
          <w:rFonts w:ascii="Calibri" w:hAnsi="Calibri" w:cs="Calibri"/>
        </w:rPr>
        <w:t xml:space="preserve">February 09, </w:t>
      </w:r>
      <w:r w:rsidRPr="00A24115">
        <w:rPr>
          <w:rFonts w:ascii="Calibri" w:hAnsi="Calibri" w:cs="Calibri"/>
        </w:rPr>
        <w:t>20</w:t>
      </w:r>
      <w:r w:rsidR="00C83800" w:rsidRPr="00A24115">
        <w:rPr>
          <w:rFonts w:ascii="Calibri" w:hAnsi="Calibri" w:cs="Calibri"/>
        </w:rPr>
        <w:t>1</w:t>
      </w:r>
      <w:r w:rsidR="009B28DC">
        <w:rPr>
          <w:rFonts w:ascii="Calibri" w:hAnsi="Calibri" w:cs="Calibri"/>
        </w:rPr>
        <w:t>7</w:t>
      </w:r>
      <w:r w:rsidR="00360B61">
        <w:rPr>
          <w:rFonts w:ascii="Calibri" w:hAnsi="Calibri" w:cs="Calibri"/>
        </w:rPr>
        <w:t xml:space="preserve"> </w:t>
      </w:r>
      <w:r w:rsidR="009F1001" w:rsidRPr="00A24115">
        <w:rPr>
          <w:rFonts w:ascii="Calibri" w:hAnsi="Calibri" w:cs="Calibri"/>
        </w:rPr>
        <w:t>7</w:t>
      </w:r>
      <w:r w:rsidR="00124872" w:rsidRPr="00A24115">
        <w:rPr>
          <w:rFonts w:ascii="Calibri" w:hAnsi="Calibri" w:cs="Calibri"/>
        </w:rPr>
        <w:t>:00pm</w:t>
      </w:r>
    </w:p>
    <w:p w:rsidR="00964AE1" w:rsidRPr="00A24115" w:rsidRDefault="00C271BA">
      <w:pPr>
        <w:jc w:val="center"/>
        <w:rPr>
          <w:rFonts w:ascii="Calibri" w:hAnsi="Calibri" w:cs="Calibri"/>
        </w:rPr>
      </w:pPr>
      <w:r w:rsidRPr="00A24115">
        <w:rPr>
          <w:rFonts w:ascii="Calibri" w:hAnsi="Calibri" w:cs="Calibri"/>
        </w:rPr>
        <w:t>COYSA</w:t>
      </w:r>
      <w:r w:rsidR="00124872" w:rsidRPr="00A24115">
        <w:rPr>
          <w:rFonts w:ascii="Calibri" w:hAnsi="Calibri" w:cs="Calibri"/>
        </w:rPr>
        <w:t xml:space="preserve"> Boardroom, Kelowna</w:t>
      </w:r>
      <w:r w:rsidR="00D412F0" w:rsidRPr="00A24115">
        <w:rPr>
          <w:rFonts w:ascii="Calibri" w:hAnsi="Calibri" w:cs="Calibri"/>
        </w:rPr>
        <w:t>,</w:t>
      </w:r>
      <w:r w:rsidR="00124872" w:rsidRPr="00A24115">
        <w:rPr>
          <w:rFonts w:ascii="Calibri" w:hAnsi="Calibri" w:cs="Calibri"/>
        </w:rPr>
        <w:t xml:space="preserve"> BC</w:t>
      </w:r>
      <w:r w:rsidR="00964AE1" w:rsidRPr="00A24115">
        <w:rPr>
          <w:rFonts w:ascii="Calibri" w:hAnsi="Calibri" w:cs="Calibri"/>
        </w:rPr>
        <w:t xml:space="preserve"> </w:t>
      </w:r>
    </w:p>
    <w:p w:rsidR="00964AE1" w:rsidRPr="00A24115" w:rsidRDefault="00964AE1">
      <w:pPr>
        <w:pStyle w:val="Heading1"/>
        <w:rPr>
          <w:rFonts w:ascii="Calibri" w:hAnsi="Calibri" w:cs="Calibri"/>
        </w:rPr>
      </w:pPr>
      <w:r w:rsidRPr="00A24115">
        <w:rPr>
          <w:rFonts w:ascii="Calibri" w:hAnsi="Calibri" w:cs="Calibri"/>
        </w:rPr>
        <w:t>MINUTES</w:t>
      </w:r>
    </w:p>
    <w:p w:rsidR="00606044" w:rsidRPr="00A24115" w:rsidRDefault="00606044" w:rsidP="00347FA1">
      <w:pPr>
        <w:spacing w:line="360" w:lineRule="auto"/>
        <w:jc w:val="right"/>
        <w:rPr>
          <w:rFonts w:ascii="Calibri" w:hAnsi="Calibri" w:cs="Calibri"/>
          <w:sz w:val="20"/>
        </w:rPr>
      </w:pPr>
      <w:r w:rsidRPr="00A24115">
        <w:rPr>
          <w:rFonts w:ascii="Calibri" w:hAnsi="Calibri" w:cs="Calibri"/>
          <w:sz w:val="20"/>
        </w:rPr>
        <w:t>APPROVED</w:t>
      </w:r>
      <w:r>
        <w:rPr>
          <w:rFonts w:ascii="Calibri" w:hAnsi="Calibri" w:cs="Calibri"/>
          <w:sz w:val="20"/>
        </w:rPr>
        <w:t xml:space="preserve"> </w:t>
      </w:r>
      <w:r w:rsidRPr="007A3B9D">
        <w:rPr>
          <w:rFonts w:ascii="Calibri" w:hAnsi="Calibri" w:cs="Calibri"/>
          <w:sz w:val="16"/>
          <w:szCs w:val="16"/>
        </w:rPr>
        <w:t>(as is/</w:t>
      </w:r>
      <w:bookmarkStart w:id="0" w:name="_GoBack"/>
      <w:r w:rsidRPr="00347FA1">
        <w:rPr>
          <w:rFonts w:ascii="Calibri" w:hAnsi="Calibri" w:cs="Calibri"/>
          <w:strike/>
          <w:sz w:val="16"/>
          <w:szCs w:val="16"/>
        </w:rPr>
        <w:t xml:space="preserve">as </w:t>
      </w:r>
      <w:r w:rsidR="00DB1042" w:rsidRPr="00347FA1">
        <w:rPr>
          <w:rFonts w:ascii="Calibri" w:hAnsi="Calibri" w:cs="Calibri"/>
          <w:strike/>
          <w:sz w:val="16"/>
          <w:szCs w:val="16"/>
        </w:rPr>
        <w:t>amended</w:t>
      </w:r>
      <w:bookmarkEnd w:id="0"/>
      <w:r>
        <w:rPr>
          <w:rFonts w:ascii="Calibri" w:hAnsi="Calibri" w:cs="Calibri"/>
          <w:sz w:val="16"/>
          <w:szCs w:val="16"/>
        </w:rPr>
        <w:t>)</w:t>
      </w:r>
      <w:r w:rsidRPr="00A24115">
        <w:rPr>
          <w:rFonts w:ascii="Calibri" w:hAnsi="Calibri" w:cs="Calibri"/>
        </w:rPr>
        <w:t>:</w:t>
      </w:r>
      <w:r w:rsidR="00347FA1">
        <w:rPr>
          <w:rFonts w:ascii="Calibri" w:hAnsi="Calibri" w:cs="Calibri"/>
        </w:rPr>
        <w:t xml:space="preserve"> </w:t>
      </w:r>
      <w:r w:rsidR="00347FA1">
        <w:rPr>
          <w:rFonts w:ascii="Calibri" w:hAnsi="Calibri" w:cs="Tahoma"/>
          <w:b/>
          <w:sz w:val="22"/>
          <w:szCs w:val="22"/>
        </w:rPr>
        <w:t>March 09, 2017</w:t>
      </w:r>
      <w:r w:rsidR="00347FA1" w:rsidRPr="00E12FF5">
        <w:rPr>
          <w:rFonts w:ascii="Calibri" w:hAnsi="Calibri" w:cs="Tahoma"/>
          <w:b/>
          <w:sz w:val="22"/>
          <w:szCs w:val="22"/>
        </w:rPr>
        <w:t xml:space="preserve"> Motion #98</w:t>
      </w:r>
      <w:r w:rsidR="00347FA1">
        <w:rPr>
          <w:rFonts w:ascii="Calibri" w:hAnsi="Calibri" w:cs="Tahoma"/>
          <w:b/>
          <w:sz w:val="22"/>
          <w:szCs w:val="22"/>
        </w:rPr>
        <w:t>7</w:t>
      </w:r>
    </w:p>
    <w:p w:rsidR="000D24BB" w:rsidRPr="00E50A41" w:rsidRDefault="000D24BB" w:rsidP="000D24BB">
      <w:pPr>
        <w:rPr>
          <w:rFonts w:ascii="Calibri" w:hAnsi="Calibri" w:cs="Tahoma"/>
        </w:rPr>
      </w:pPr>
      <w:r w:rsidRPr="00A60980">
        <w:rPr>
          <w:rFonts w:ascii="Calibri" w:hAnsi="Calibri" w:cs="Tahoma"/>
          <w:b/>
          <w:bCs/>
        </w:rPr>
        <w:t>CALL TO ORDER:</w:t>
      </w:r>
      <w:r w:rsidRPr="00E50A41">
        <w:rPr>
          <w:rFonts w:ascii="Calibri" w:hAnsi="Calibri" w:cs="Tahoma"/>
        </w:rPr>
        <w:tab/>
      </w:r>
      <w:r w:rsidRPr="00E50A41">
        <w:rPr>
          <w:rFonts w:ascii="Calibri" w:hAnsi="Calibri" w:cs="Tahoma"/>
          <w:sz w:val="22"/>
        </w:rPr>
        <w:t>Roll Call</w:t>
      </w:r>
    </w:p>
    <w:p w:rsidR="000D24BB" w:rsidRPr="00E50A41" w:rsidRDefault="000D24BB" w:rsidP="000D24BB">
      <w:pPr>
        <w:rPr>
          <w:rFonts w:ascii="Calibri" w:hAnsi="Calibri" w:cs="Tahoma"/>
          <w:sz w:val="22"/>
        </w:rPr>
      </w:pPr>
      <w:r>
        <w:rPr>
          <w:rFonts w:ascii="Calibri" w:hAnsi="Calibri" w:cs="Tahoma"/>
          <w:sz w:val="22"/>
          <w:szCs w:val="22"/>
        </w:rPr>
        <w:t>Will McFadyen</w:t>
      </w:r>
      <w:r w:rsidRPr="00E50A41">
        <w:rPr>
          <w:rFonts w:ascii="Calibri" w:hAnsi="Calibri" w:cs="Tahoma"/>
          <w:sz w:val="22"/>
          <w:szCs w:val="22"/>
        </w:rPr>
        <w:t xml:space="preserve">, COYSA Chairman, called the meeting to order at </w:t>
      </w:r>
      <w:r>
        <w:rPr>
          <w:rFonts w:ascii="Calibri" w:hAnsi="Calibri" w:cs="Tahoma"/>
          <w:sz w:val="22"/>
          <w:szCs w:val="22"/>
        </w:rPr>
        <w:t>6:59pm</w:t>
      </w:r>
    </w:p>
    <w:p w:rsidR="000D24BB" w:rsidRPr="00E50A41" w:rsidRDefault="000D24BB" w:rsidP="000D24BB">
      <w:pPr>
        <w:rPr>
          <w:rFonts w:ascii="Calibri" w:hAnsi="Calibri" w:cs="Tahoma"/>
          <w:sz w:val="22"/>
          <w:szCs w:val="22"/>
        </w:rPr>
      </w:pPr>
      <w:r w:rsidRPr="00E50A41">
        <w:rPr>
          <w:rFonts w:ascii="Calibri" w:hAnsi="Calibri" w:cs="Tahoma"/>
          <w:sz w:val="22"/>
          <w:szCs w:val="22"/>
        </w:rPr>
        <w:t xml:space="preserve">Present: </w:t>
      </w:r>
      <w:r>
        <w:rPr>
          <w:rFonts w:ascii="Calibri" w:hAnsi="Calibri" w:cs="Tahoma"/>
          <w:sz w:val="22"/>
          <w:szCs w:val="22"/>
        </w:rPr>
        <w:t xml:space="preserve">Curtis Morcom (Treasurer), Scott Jacobsen (Past Chair), </w:t>
      </w:r>
      <w:r w:rsidRPr="00E50A41">
        <w:rPr>
          <w:rFonts w:ascii="Calibri" w:hAnsi="Calibri" w:cs="Tahoma"/>
          <w:sz w:val="22"/>
          <w:szCs w:val="22"/>
        </w:rPr>
        <w:t xml:space="preserve">Sheryl </w:t>
      </w:r>
      <w:r>
        <w:rPr>
          <w:rFonts w:ascii="Calibri" w:hAnsi="Calibri" w:cs="Tahoma"/>
          <w:sz w:val="22"/>
          <w:szCs w:val="22"/>
        </w:rPr>
        <w:t>Turner</w:t>
      </w:r>
      <w:r w:rsidRPr="00E50A41">
        <w:rPr>
          <w:rFonts w:ascii="Calibri" w:hAnsi="Calibri" w:cs="Tahoma"/>
          <w:sz w:val="22"/>
          <w:szCs w:val="22"/>
        </w:rPr>
        <w:t xml:space="preserve"> (Administrator)</w:t>
      </w:r>
    </w:p>
    <w:p w:rsidR="000D24BB" w:rsidRDefault="000D24BB" w:rsidP="000D24BB">
      <w:pPr>
        <w:rPr>
          <w:rFonts w:ascii="Calibri" w:hAnsi="Calibri" w:cs="Tahoma"/>
          <w:sz w:val="22"/>
        </w:rPr>
      </w:pPr>
      <w:r w:rsidRPr="00E50A41">
        <w:rPr>
          <w:rFonts w:ascii="Calibri" w:hAnsi="Calibri" w:cs="Tahoma"/>
          <w:sz w:val="22"/>
        </w:rPr>
        <w:t>Voting Members Present:</w:t>
      </w:r>
    </w:p>
    <w:p w:rsidR="000D24BB" w:rsidRDefault="000D24BB" w:rsidP="000D24BB">
      <w:pPr>
        <w:ind w:firstLine="720"/>
        <w:rPr>
          <w:rFonts w:ascii="Calibri" w:hAnsi="Calibri" w:cs="Tahoma"/>
          <w:sz w:val="22"/>
        </w:rPr>
      </w:pPr>
      <w:r>
        <w:rPr>
          <w:rFonts w:ascii="Calibri" w:hAnsi="Calibri" w:cs="Tahoma"/>
          <w:sz w:val="22"/>
        </w:rPr>
        <w:t>Adil Rajwani</w:t>
      </w:r>
    </w:p>
    <w:p w:rsidR="000D24BB" w:rsidRDefault="000D24BB" w:rsidP="000D24BB">
      <w:pPr>
        <w:ind w:firstLine="720"/>
        <w:rPr>
          <w:rFonts w:ascii="Calibri" w:hAnsi="Calibri" w:cs="Tahoma"/>
          <w:sz w:val="22"/>
        </w:rPr>
      </w:pPr>
      <w:r>
        <w:rPr>
          <w:rFonts w:ascii="Calibri" w:hAnsi="Calibri" w:cs="Tahoma"/>
          <w:sz w:val="22"/>
        </w:rPr>
        <w:t>Carrie Smith</w:t>
      </w:r>
    </w:p>
    <w:p w:rsidR="000D24BB" w:rsidRDefault="000D24BB" w:rsidP="000D24BB">
      <w:pPr>
        <w:ind w:firstLine="720"/>
        <w:rPr>
          <w:rFonts w:ascii="Calibri" w:hAnsi="Calibri" w:cs="Tahoma"/>
          <w:sz w:val="22"/>
        </w:rPr>
      </w:pPr>
      <w:r>
        <w:rPr>
          <w:rFonts w:ascii="Calibri" w:hAnsi="Calibri" w:cs="Tahoma"/>
          <w:sz w:val="22"/>
        </w:rPr>
        <w:t xml:space="preserve">Chad Cormack </w:t>
      </w:r>
    </w:p>
    <w:p w:rsidR="000D24BB" w:rsidRDefault="000D24BB" w:rsidP="000D24BB">
      <w:pPr>
        <w:ind w:firstLine="720"/>
        <w:rPr>
          <w:rFonts w:ascii="Calibri" w:hAnsi="Calibri" w:cs="Tahoma"/>
          <w:sz w:val="22"/>
        </w:rPr>
      </w:pPr>
      <w:r>
        <w:rPr>
          <w:rFonts w:ascii="Calibri" w:hAnsi="Calibri" w:cs="Tahoma"/>
          <w:sz w:val="22"/>
        </w:rPr>
        <w:t>Dan Tauber</w:t>
      </w:r>
    </w:p>
    <w:p w:rsidR="000D24BB" w:rsidRDefault="000D24BB" w:rsidP="000D24BB">
      <w:pPr>
        <w:ind w:firstLine="720"/>
        <w:rPr>
          <w:rFonts w:ascii="Calibri" w:hAnsi="Calibri" w:cs="Tahoma"/>
          <w:sz w:val="22"/>
        </w:rPr>
      </w:pPr>
      <w:r>
        <w:rPr>
          <w:rFonts w:ascii="Calibri" w:hAnsi="Calibri" w:cs="Tahoma"/>
          <w:sz w:val="22"/>
        </w:rPr>
        <w:t>Jason Freh</w:t>
      </w:r>
    </w:p>
    <w:p w:rsidR="000D24BB" w:rsidRDefault="000D24BB" w:rsidP="000D24BB">
      <w:pPr>
        <w:ind w:firstLine="720"/>
        <w:rPr>
          <w:rFonts w:ascii="Calibri" w:hAnsi="Calibri" w:cs="Tahoma"/>
          <w:sz w:val="22"/>
        </w:rPr>
      </w:pPr>
      <w:r>
        <w:rPr>
          <w:rFonts w:ascii="Calibri" w:hAnsi="Calibri" w:cs="Tahoma"/>
          <w:sz w:val="22"/>
        </w:rPr>
        <w:t xml:space="preserve">Kelly Sherman </w:t>
      </w:r>
    </w:p>
    <w:p w:rsidR="000D24BB" w:rsidRDefault="000D24BB" w:rsidP="000D24BB">
      <w:pPr>
        <w:ind w:firstLine="720"/>
        <w:rPr>
          <w:rFonts w:ascii="Calibri" w:hAnsi="Calibri" w:cs="Tahoma"/>
          <w:sz w:val="22"/>
        </w:rPr>
      </w:pPr>
      <w:r>
        <w:rPr>
          <w:rFonts w:ascii="Calibri" w:hAnsi="Calibri" w:cs="Tahoma"/>
          <w:sz w:val="22"/>
        </w:rPr>
        <w:t xml:space="preserve">Mark </w:t>
      </w:r>
      <w:proofErr w:type="spellStart"/>
      <w:r>
        <w:rPr>
          <w:rFonts w:ascii="Calibri" w:hAnsi="Calibri" w:cs="Tahoma"/>
          <w:sz w:val="22"/>
        </w:rPr>
        <w:t>Hesketh</w:t>
      </w:r>
      <w:proofErr w:type="spellEnd"/>
      <w:r>
        <w:rPr>
          <w:rFonts w:ascii="Calibri" w:hAnsi="Calibri" w:cs="Tahoma"/>
          <w:sz w:val="22"/>
        </w:rPr>
        <w:t xml:space="preserve"> (for Scott P)</w:t>
      </w:r>
    </w:p>
    <w:p w:rsidR="000D24BB" w:rsidRDefault="000D24BB" w:rsidP="000D24BB">
      <w:pPr>
        <w:ind w:firstLine="720"/>
        <w:rPr>
          <w:rFonts w:ascii="Calibri" w:hAnsi="Calibri" w:cs="Tahoma"/>
          <w:sz w:val="22"/>
        </w:rPr>
      </w:pPr>
      <w:r>
        <w:rPr>
          <w:rFonts w:ascii="Calibri" w:hAnsi="Calibri" w:cs="Tahoma"/>
          <w:sz w:val="22"/>
        </w:rPr>
        <w:t>Mike Jilek</w:t>
      </w:r>
    </w:p>
    <w:p w:rsidR="000D24BB" w:rsidRDefault="000D24BB" w:rsidP="000D24BB">
      <w:pPr>
        <w:ind w:firstLine="720"/>
        <w:rPr>
          <w:rFonts w:ascii="Calibri" w:hAnsi="Calibri" w:cs="Tahoma"/>
          <w:sz w:val="22"/>
        </w:rPr>
      </w:pPr>
      <w:r>
        <w:rPr>
          <w:rFonts w:ascii="Calibri" w:hAnsi="Calibri" w:cs="Tahoma"/>
          <w:sz w:val="22"/>
        </w:rPr>
        <w:t>Oliver Anstice</w:t>
      </w:r>
    </w:p>
    <w:p w:rsidR="000D24BB" w:rsidRDefault="000D24BB" w:rsidP="000D24BB">
      <w:pPr>
        <w:ind w:firstLine="720"/>
        <w:rPr>
          <w:rFonts w:ascii="Calibri" w:hAnsi="Calibri" w:cs="Tahoma"/>
          <w:sz w:val="22"/>
        </w:rPr>
      </w:pPr>
      <w:r>
        <w:rPr>
          <w:rFonts w:ascii="Calibri" w:hAnsi="Calibri" w:cs="Tahoma"/>
          <w:sz w:val="22"/>
        </w:rPr>
        <w:t>Randall Wight</w:t>
      </w:r>
    </w:p>
    <w:p w:rsidR="000D24BB" w:rsidRDefault="000D24BB" w:rsidP="000D24BB">
      <w:pPr>
        <w:ind w:firstLine="720"/>
        <w:rPr>
          <w:rFonts w:ascii="Calibri" w:hAnsi="Calibri" w:cs="Tahoma"/>
          <w:sz w:val="22"/>
        </w:rPr>
      </w:pPr>
      <w:r>
        <w:rPr>
          <w:rFonts w:ascii="Calibri" w:hAnsi="Calibri" w:cs="Tahoma"/>
          <w:sz w:val="22"/>
        </w:rPr>
        <w:t xml:space="preserve">Rob Hopkinson </w:t>
      </w:r>
    </w:p>
    <w:p w:rsidR="000D24BB" w:rsidRDefault="000D24BB" w:rsidP="000D24BB">
      <w:pPr>
        <w:ind w:firstLine="720"/>
        <w:rPr>
          <w:rFonts w:ascii="Calibri" w:hAnsi="Calibri" w:cs="Tahoma"/>
          <w:sz w:val="22"/>
        </w:rPr>
      </w:pPr>
      <w:r>
        <w:rPr>
          <w:rFonts w:ascii="Calibri" w:hAnsi="Calibri" w:cs="Tahoma"/>
          <w:sz w:val="22"/>
        </w:rPr>
        <w:t>Surinder Gosal</w:t>
      </w:r>
    </w:p>
    <w:p w:rsidR="000D24BB" w:rsidRDefault="000D24BB" w:rsidP="000D24BB">
      <w:pPr>
        <w:rPr>
          <w:rFonts w:ascii="Calibri" w:hAnsi="Calibri" w:cs="Tahoma"/>
          <w:sz w:val="22"/>
          <w:szCs w:val="22"/>
        </w:rPr>
      </w:pPr>
      <w:r w:rsidRPr="00E50A41">
        <w:rPr>
          <w:rFonts w:ascii="Calibri" w:hAnsi="Calibri" w:cs="Tahoma"/>
          <w:sz w:val="22"/>
          <w:szCs w:val="22"/>
        </w:rPr>
        <w:t xml:space="preserve">Total Votes = </w:t>
      </w:r>
      <w:r>
        <w:rPr>
          <w:rFonts w:ascii="Calibri" w:hAnsi="Calibri" w:cs="Tahoma"/>
          <w:sz w:val="22"/>
          <w:szCs w:val="22"/>
        </w:rPr>
        <w:t>12</w:t>
      </w:r>
    </w:p>
    <w:p w:rsidR="000D24BB" w:rsidRDefault="000D24BB" w:rsidP="000D24BB">
      <w:pPr>
        <w:rPr>
          <w:rFonts w:ascii="Calibri" w:hAnsi="Calibri" w:cs="Tahoma"/>
          <w:sz w:val="22"/>
          <w:szCs w:val="22"/>
        </w:rPr>
      </w:pPr>
      <w:r>
        <w:rPr>
          <w:rFonts w:ascii="Calibri" w:hAnsi="Calibri" w:cs="Tahoma"/>
          <w:sz w:val="22"/>
        </w:rPr>
        <w:t xml:space="preserve">Regrets:  Scott Percival, </w:t>
      </w:r>
      <w:r>
        <w:rPr>
          <w:rFonts w:ascii="Calibri" w:hAnsi="Calibri" w:cs="Tahoma"/>
          <w:sz w:val="22"/>
          <w:szCs w:val="22"/>
        </w:rPr>
        <w:t>Bruce Clark (Discipline), Al Ryder (</w:t>
      </w:r>
      <w:proofErr w:type="spellStart"/>
      <w:r>
        <w:rPr>
          <w:rFonts w:ascii="Calibri" w:hAnsi="Calibri" w:cs="Tahoma"/>
          <w:sz w:val="22"/>
          <w:szCs w:val="22"/>
        </w:rPr>
        <w:t>RiC/Ref</w:t>
      </w:r>
      <w:proofErr w:type="spellEnd"/>
      <w:r>
        <w:rPr>
          <w:rFonts w:ascii="Calibri" w:hAnsi="Calibri" w:cs="Tahoma"/>
          <w:sz w:val="22"/>
          <w:szCs w:val="22"/>
        </w:rPr>
        <w:t xml:space="preserve"> Sch)</w:t>
      </w:r>
    </w:p>
    <w:p w:rsidR="000D24BB" w:rsidRDefault="000D24BB" w:rsidP="000D24BB">
      <w:pPr>
        <w:rPr>
          <w:rFonts w:ascii="Calibri" w:hAnsi="Calibri" w:cs="Tahoma"/>
          <w:sz w:val="22"/>
        </w:rPr>
      </w:pPr>
      <w:r>
        <w:rPr>
          <w:rFonts w:ascii="Calibri" w:hAnsi="Calibri" w:cs="Tahoma"/>
          <w:sz w:val="22"/>
          <w:szCs w:val="22"/>
        </w:rPr>
        <w:t>Guests:  Bill Hicks RYSA Chair, Andy Hyatt KYSA Chair</w:t>
      </w:r>
    </w:p>
    <w:p w:rsidR="000D24BB" w:rsidRPr="000D0598" w:rsidRDefault="000D24BB" w:rsidP="000D24BB">
      <w:pPr>
        <w:rPr>
          <w:rFonts w:ascii="Calibri" w:hAnsi="Calibri" w:cs="Tahoma"/>
          <w:b/>
          <w:bCs/>
          <w:sz w:val="22"/>
          <w:szCs w:val="22"/>
          <w:u w:val="single"/>
        </w:rPr>
      </w:pPr>
    </w:p>
    <w:p w:rsidR="000D24BB" w:rsidRDefault="000D24BB" w:rsidP="000D24BB">
      <w:pPr>
        <w:rPr>
          <w:rFonts w:ascii="Calibri" w:hAnsi="Calibri" w:cs="Tahoma"/>
          <w:b/>
          <w:bCs/>
          <w:sz w:val="22"/>
          <w:szCs w:val="22"/>
        </w:rPr>
      </w:pPr>
      <w:r w:rsidRPr="000D0598">
        <w:rPr>
          <w:rFonts w:ascii="Calibri" w:hAnsi="Calibri" w:cs="Tahoma"/>
          <w:b/>
          <w:bCs/>
          <w:sz w:val="22"/>
          <w:szCs w:val="22"/>
        </w:rPr>
        <w:t>PRESENTATION OF AGENDA</w:t>
      </w:r>
    </w:p>
    <w:p w:rsidR="000D24BB" w:rsidRDefault="000D24BB" w:rsidP="000D24BB">
      <w:pPr>
        <w:rPr>
          <w:rFonts w:ascii="Calibri" w:hAnsi="Calibri" w:cs="Tahoma"/>
          <w:b/>
          <w:bCs/>
          <w:sz w:val="22"/>
          <w:szCs w:val="22"/>
        </w:rPr>
      </w:pPr>
      <w:r>
        <w:rPr>
          <w:rFonts w:ascii="Calibri" w:hAnsi="Calibri" w:cs="Tahoma"/>
          <w:b/>
          <w:bCs/>
          <w:sz w:val="22"/>
          <w:szCs w:val="22"/>
        </w:rPr>
        <w:br/>
        <w:t>GUEST SPEAKERS:</w:t>
      </w:r>
    </w:p>
    <w:p w:rsidR="000D24BB" w:rsidRDefault="000D24BB" w:rsidP="000D24BB">
      <w:pPr>
        <w:rPr>
          <w:rFonts w:ascii="Calibri" w:hAnsi="Calibri" w:cs="Tahoma"/>
          <w:bCs/>
          <w:sz w:val="22"/>
          <w:szCs w:val="22"/>
        </w:rPr>
      </w:pPr>
      <w:r>
        <w:rPr>
          <w:rFonts w:ascii="Calibri" w:hAnsi="Calibri" w:cs="Tahoma"/>
          <w:bCs/>
          <w:sz w:val="22"/>
          <w:szCs w:val="22"/>
        </w:rPr>
        <w:t>Andy Stevenson (Soccaskool) – information in handout</w:t>
      </w:r>
    </w:p>
    <w:p w:rsidR="000D24BB" w:rsidRDefault="000D24BB" w:rsidP="000D24BB">
      <w:pPr>
        <w:rPr>
          <w:rFonts w:ascii="Calibri" w:hAnsi="Calibri" w:cs="Tahoma"/>
          <w:bCs/>
          <w:sz w:val="22"/>
          <w:szCs w:val="22"/>
        </w:rPr>
      </w:pPr>
      <w:r w:rsidRPr="00E76A3E">
        <w:rPr>
          <w:rFonts w:ascii="Calibri" w:hAnsi="Calibri" w:cs="Tahoma"/>
          <w:bCs/>
          <w:sz w:val="22"/>
          <w:szCs w:val="22"/>
        </w:rPr>
        <w:t>Dante Zanatta</w:t>
      </w:r>
      <w:r>
        <w:rPr>
          <w:rFonts w:ascii="Calibri" w:hAnsi="Calibri" w:cs="Tahoma"/>
          <w:bCs/>
          <w:sz w:val="22"/>
          <w:szCs w:val="22"/>
        </w:rPr>
        <w:t xml:space="preserve"> (player development, LTPD)</w:t>
      </w:r>
    </w:p>
    <w:p w:rsidR="000D24BB" w:rsidRPr="000D0598" w:rsidRDefault="000D24BB" w:rsidP="000D24BB">
      <w:pPr>
        <w:rPr>
          <w:rFonts w:ascii="Calibri" w:hAnsi="Calibri" w:cs="Tahoma"/>
          <w:b/>
          <w:bCs/>
          <w:sz w:val="22"/>
          <w:szCs w:val="22"/>
        </w:rPr>
      </w:pPr>
      <w:r>
        <w:rPr>
          <w:rFonts w:ascii="Calibri" w:hAnsi="Calibri" w:cs="Tahoma"/>
          <w:bCs/>
          <w:sz w:val="22"/>
          <w:szCs w:val="22"/>
        </w:rPr>
        <w:t xml:space="preserve">8:00pm Clive Elkin, Lawyer (facilities agreement) </w:t>
      </w:r>
    </w:p>
    <w:p w:rsidR="000D24BB" w:rsidRPr="000D0598" w:rsidRDefault="000D24BB" w:rsidP="000D24BB">
      <w:pPr>
        <w:rPr>
          <w:rFonts w:ascii="Calibri" w:hAnsi="Calibri" w:cs="Tahoma"/>
          <w:sz w:val="22"/>
          <w:szCs w:val="22"/>
        </w:rPr>
      </w:pPr>
    </w:p>
    <w:p w:rsidR="000D24BB" w:rsidRDefault="000D24BB" w:rsidP="000D24BB">
      <w:pPr>
        <w:pStyle w:val="Heading2"/>
        <w:rPr>
          <w:rFonts w:ascii="Calibri" w:hAnsi="Calibri" w:cs="Tahoma"/>
          <w:b w:val="0"/>
          <w:sz w:val="22"/>
          <w:szCs w:val="22"/>
          <w:u w:val="none"/>
        </w:rPr>
      </w:pPr>
      <w:r w:rsidRPr="000D0598">
        <w:rPr>
          <w:rFonts w:ascii="Calibri" w:hAnsi="Calibri" w:cs="Tahoma"/>
          <w:sz w:val="22"/>
          <w:szCs w:val="22"/>
          <w:u w:val="none"/>
        </w:rPr>
        <w:t xml:space="preserve">APPROVAL of MINUTES </w:t>
      </w:r>
      <w:r w:rsidRPr="000D0598">
        <w:rPr>
          <w:rFonts w:ascii="Calibri" w:hAnsi="Calibri" w:cs="Tahoma"/>
          <w:b w:val="0"/>
          <w:sz w:val="22"/>
          <w:szCs w:val="22"/>
          <w:u w:val="none"/>
        </w:rPr>
        <w:t xml:space="preserve">of the </w:t>
      </w:r>
      <w:r>
        <w:rPr>
          <w:rFonts w:ascii="Calibri" w:hAnsi="Calibri" w:cs="Tahoma"/>
          <w:b w:val="0"/>
          <w:sz w:val="22"/>
          <w:szCs w:val="22"/>
          <w:u w:val="none"/>
        </w:rPr>
        <w:t xml:space="preserve">January 12, 2017 </w:t>
      </w:r>
      <w:r w:rsidRPr="000D0598">
        <w:rPr>
          <w:rFonts w:ascii="Calibri" w:hAnsi="Calibri" w:cs="Tahoma"/>
          <w:b w:val="0"/>
          <w:sz w:val="22"/>
          <w:szCs w:val="22"/>
          <w:u w:val="none"/>
        </w:rPr>
        <w:t>regular board meeting</w:t>
      </w:r>
    </w:p>
    <w:p w:rsidR="000D24BB" w:rsidRPr="00AC6EF1" w:rsidRDefault="000D24BB" w:rsidP="000D24BB">
      <w:pPr>
        <w:rPr>
          <w:rFonts w:asciiTheme="minorHAnsi" w:hAnsiTheme="minorHAnsi" w:cstheme="minorHAnsi"/>
          <w:sz w:val="22"/>
          <w:szCs w:val="22"/>
        </w:rPr>
      </w:pPr>
      <w:r>
        <w:rPr>
          <w:rFonts w:ascii="Calibri" w:hAnsi="Calibri" w:cs="Tahoma"/>
          <w:b/>
          <w:sz w:val="22"/>
          <w:szCs w:val="22"/>
        </w:rPr>
        <w:t>February 09, 2017</w:t>
      </w:r>
      <w:r w:rsidRPr="00E12FF5">
        <w:rPr>
          <w:rFonts w:ascii="Calibri" w:hAnsi="Calibri" w:cs="Tahoma"/>
          <w:b/>
          <w:sz w:val="22"/>
          <w:szCs w:val="22"/>
        </w:rPr>
        <w:t xml:space="preserve"> Motion #98</w:t>
      </w:r>
      <w:r>
        <w:rPr>
          <w:rFonts w:ascii="Calibri" w:hAnsi="Calibri" w:cs="Tahoma"/>
          <w:b/>
          <w:sz w:val="22"/>
          <w:szCs w:val="22"/>
        </w:rPr>
        <w:t>5</w:t>
      </w:r>
      <w:r>
        <w:rPr>
          <w:rFonts w:ascii="Calibri" w:hAnsi="Calibri" w:cs="Tahoma"/>
          <w:sz w:val="22"/>
          <w:szCs w:val="22"/>
        </w:rPr>
        <w:t xml:space="preserve"> </w:t>
      </w:r>
      <w:r w:rsidRPr="00AC6EF1">
        <w:rPr>
          <w:rFonts w:asciiTheme="minorHAnsi" w:hAnsiTheme="minorHAnsi" w:cstheme="minorHAnsi"/>
          <w:sz w:val="22"/>
          <w:szCs w:val="22"/>
        </w:rPr>
        <w:t xml:space="preserve">It </w:t>
      </w:r>
      <w:proofErr w:type="gramStart"/>
      <w:r w:rsidRPr="00AC6EF1">
        <w:rPr>
          <w:rFonts w:asciiTheme="minorHAnsi" w:hAnsiTheme="minorHAnsi" w:cstheme="minorHAnsi"/>
          <w:sz w:val="22"/>
          <w:szCs w:val="22"/>
        </w:rPr>
        <w:t>was moved and seconded to accept the minutes of the January 12, 2017 regular board meeting as presented</w:t>
      </w:r>
      <w:proofErr w:type="gramEnd"/>
      <w:r w:rsidRPr="00AC6EF1">
        <w:rPr>
          <w:rFonts w:asciiTheme="minorHAnsi" w:hAnsiTheme="minorHAnsi" w:cstheme="minorHAnsi"/>
          <w:sz w:val="22"/>
          <w:szCs w:val="22"/>
        </w:rPr>
        <w:t>.  Carried unanimously.</w:t>
      </w:r>
    </w:p>
    <w:p w:rsidR="000D24BB" w:rsidRPr="000D0598" w:rsidRDefault="000D24BB" w:rsidP="000D24BB">
      <w:pPr>
        <w:rPr>
          <w:rFonts w:ascii="Calibri" w:hAnsi="Calibri" w:cs="Tahoma"/>
          <w:b/>
          <w:bCs/>
          <w:sz w:val="22"/>
          <w:szCs w:val="22"/>
        </w:rPr>
      </w:pPr>
    </w:p>
    <w:p w:rsidR="000D24BB" w:rsidRDefault="000D24BB" w:rsidP="000D24BB">
      <w:pPr>
        <w:rPr>
          <w:rFonts w:ascii="Calibri" w:hAnsi="Calibri" w:cs="Tahoma"/>
          <w:bCs/>
          <w:sz w:val="22"/>
          <w:szCs w:val="22"/>
        </w:rPr>
      </w:pPr>
      <w:r w:rsidRPr="000D0598">
        <w:rPr>
          <w:rFonts w:ascii="Calibri" w:hAnsi="Calibri" w:cs="Tahoma"/>
          <w:b/>
          <w:bCs/>
          <w:sz w:val="22"/>
          <w:szCs w:val="22"/>
        </w:rPr>
        <w:t>TREASURER REPORT</w:t>
      </w:r>
      <w:r>
        <w:rPr>
          <w:rFonts w:ascii="Calibri" w:hAnsi="Calibri" w:cs="Tahoma"/>
          <w:b/>
          <w:bCs/>
          <w:sz w:val="22"/>
          <w:szCs w:val="22"/>
        </w:rPr>
        <w:t xml:space="preserve"> </w:t>
      </w:r>
      <w:r w:rsidRPr="00AC6EF1">
        <w:rPr>
          <w:rFonts w:ascii="Calibri" w:hAnsi="Calibri" w:cs="Tahoma"/>
          <w:bCs/>
          <w:sz w:val="22"/>
          <w:szCs w:val="22"/>
        </w:rPr>
        <w:t>– written report.</w:t>
      </w:r>
      <w:r>
        <w:rPr>
          <w:rFonts w:ascii="Calibri" w:hAnsi="Calibri" w:cs="Tahoma"/>
          <w:b/>
          <w:bCs/>
          <w:sz w:val="22"/>
          <w:szCs w:val="22"/>
        </w:rPr>
        <w:t xml:space="preserve">  </w:t>
      </w:r>
      <w:r>
        <w:rPr>
          <w:rFonts w:ascii="Calibri" w:hAnsi="Calibri" w:cs="Tahoma"/>
          <w:bCs/>
          <w:sz w:val="22"/>
          <w:szCs w:val="22"/>
        </w:rPr>
        <w:t>Financial summary</w:t>
      </w:r>
      <w:r w:rsidRPr="006A73EB">
        <w:rPr>
          <w:rFonts w:ascii="Calibri" w:hAnsi="Calibri" w:cs="Tahoma"/>
          <w:bCs/>
          <w:sz w:val="22"/>
          <w:szCs w:val="22"/>
        </w:rPr>
        <w:t xml:space="preserve"> of indoor to end of Jan</w:t>
      </w:r>
      <w:r>
        <w:rPr>
          <w:rFonts w:ascii="Calibri" w:hAnsi="Calibri" w:cs="Tahoma"/>
          <w:bCs/>
          <w:sz w:val="22"/>
          <w:szCs w:val="22"/>
        </w:rPr>
        <w:t>uary</w:t>
      </w:r>
      <w:r w:rsidRPr="006A73EB">
        <w:rPr>
          <w:rFonts w:ascii="Calibri" w:hAnsi="Calibri" w:cs="Tahoma"/>
          <w:bCs/>
          <w:sz w:val="22"/>
          <w:szCs w:val="22"/>
        </w:rPr>
        <w:t xml:space="preserve">.  </w:t>
      </w:r>
    </w:p>
    <w:p w:rsidR="00DC5D17" w:rsidRDefault="00DC5D17" w:rsidP="000D24BB">
      <w:pPr>
        <w:rPr>
          <w:rFonts w:ascii="Calibri" w:hAnsi="Calibri" w:cs="Tahoma"/>
          <w:b/>
          <w:bCs/>
          <w:sz w:val="22"/>
          <w:szCs w:val="22"/>
        </w:rPr>
      </w:pPr>
    </w:p>
    <w:p w:rsidR="000D24BB" w:rsidRPr="000D0598" w:rsidRDefault="000D24BB" w:rsidP="000D24BB">
      <w:pPr>
        <w:rPr>
          <w:rFonts w:ascii="Calibri" w:hAnsi="Calibri" w:cs="Tahoma"/>
          <w:b/>
          <w:bCs/>
          <w:sz w:val="22"/>
          <w:szCs w:val="22"/>
        </w:rPr>
      </w:pPr>
      <w:r w:rsidRPr="000D0598">
        <w:rPr>
          <w:rFonts w:ascii="Calibri" w:hAnsi="Calibri" w:cs="Tahoma"/>
          <w:b/>
          <w:bCs/>
          <w:sz w:val="22"/>
          <w:szCs w:val="22"/>
        </w:rPr>
        <w:t xml:space="preserve">REFEREE-IN-CHIEF </w:t>
      </w:r>
      <w:r>
        <w:rPr>
          <w:rFonts w:ascii="Calibri" w:hAnsi="Calibri" w:cs="Tahoma"/>
          <w:b/>
          <w:bCs/>
          <w:sz w:val="22"/>
          <w:szCs w:val="22"/>
        </w:rPr>
        <w:t xml:space="preserve">/ </w:t>
      </w:r>
      <w:r w:rsidRPr="000D0598">
        <w:rPr>
          <w:rFonts w:ascii="Calibri" w:hAnsi="Calibri" w:cs="Tahoma"/>
          <w:b/>
          <w:bCs/>
          <w:sz w:val="22"/>
          <w:szCs w:val="22"/>
        </w:rPr>
        <w:t>REFEREE SCHEDULER</w:t>
      </w:r>
      <w:r>
        <w:rPr>
          <w:rFonts w:ascii="Calibri" w:hAnsi="Calibri" w:cs="Tahoma"/>
          <w:b/>
          <w:bCs/>
          <w:sz w:val="22"/>
          <w:szCs w:val="22"/>
        </w:rPr>
        <w:t xml:space="preserve"> </w:t>
      </w:r>
      <w:r w:rsidRPr="000D0598">
        <w:rPr>
          <w:rFonts w:ascii="Calibri" w:hAnsi="Calibri" w:cs="Tahoma"/>
          <w:b/>
          <w:bCs/>
          <w:sz w:val="22"/>
          <w:szCs w:val="22"/>
        </w:rPr>
        <w:t>REPORT</w:t>
      </w:r>
      <w:r>
        <w:rPr>
          <w:rFonts w:ascii="Calibri" w:hAnsi="Calibri" w:cs="Tahoma"/>
          <w:b/>
          <w:bCs/>
          <w:sz w:val="22"/>
          <w:szCs w:val="22"/>
        </w:rPr>
        <w:t xml:space="preserve"> </w:t>
      </w:r>
      <w:r w:rsidRPr="00AC6EF1">
        <w:rPr>
          <w:rFonts w:ascii="Calibri" w:hAnsi="Calibri" w:cs="Tahoma"/>
          <w:bCs/>
          <w:sz w:val="22"/>
          <w:szCs w:val="22"/>
        </w:rPr>
        <w:t>– written report</w:t>
      </w:r>
    </w:p>
    <w:p w:rsidR="000D24BB" w:rsidRDefault="000D24BB" w:rsidP="000D24BB">
      <w:pPr>
        <w:rPr>
          <w:rFonts w:ascii="Calibri" w:hAnsi="Calibri" w:cs="Tahoma"/>
          <w:b/>
          <w:bCs/>
          <w:sz w:val="22"/>
          <w:szCs w:val="22"/>
        </w:rPr>
      </w:pPr>
    </w:p>
    <w:p w:rsidR="000D24BB" w:rsidRPr="000D0598" w:rsidRDefault="000D24BB" w:rsidP="000D24BB">
      <w:pPr>
        <w:rPr>
          <w:rFonts w:ascii="Calibri" w:hAnsi="Calibri" w:cs="Tahoma"/>
          <w:sz w:val="22"/>
          <w:szCs w:val="22"/>
        </w:rPr>
      </w:pPr>
      <w:r w:rsidRPr="000D0598">
        <w:rPr>
          <w:rFonts w:ascii="Calibri" w:hAnsi="Calibri" w:cs="Tahoma"/>
          <w:b/>
          <w:bCs/>
          <w:sz w:val="22"/>
          <w:szCs w:val="22"/>
        </w:rPr>
        <w:t>DISCIPLINE COMMITTEE REPORT</w:t>
      </w:r>
      <w:r>
        <w:rPr>
          <w:rFonts w:ascii="Calibri" w:hAnsi="Calibri" w:cs="Tahoma"/>
          <w:b/>
          <w:bCs/>
          <w:sz w:val="22"/>
          <w:szCs w:val="22"/>
        </w:rPr>
        <w:t xml:space="preserve"> </w:t>
      </w:r>
      <w:r w:rsidRPr="00AC6EF1">
        <w:rPr>
          <w:rFonts w:ascii="Calibri" w:hAnsi="Calibri" w:cs="Tahoma"/>
          <w:bCs/>
          <w:sz w:val="22"/>
          <w:szCs w:val="22"/>
        </w:rPr>
        <w:t>– written report</w:t>
      </w:r>
    </w:p>
    <w:p w:rsidR="000D24BB" w:rsidRDefault="000D24BB" w:rsidP="000D24BB">
      <w:pPr>
        <w:rPr>
          <w:rFonts w:ascii="Calibri" w:hAnsi="Calibri" w:cs="Tahoma"/>
          <w:b/>
          <w:bCs/>
          <w:sz w:val="22"/>
          <w:szCs w:val="22"/>
        </w:rPr>
      </w:pPr>
    </w:p>
    <w:p w:rsidR="000D24BB" w:rsidRDefault="000D24BB" w:rsidP="000D24BB">
      <w:pPr>
        <w:rPr>
          <w:rFonts w:ascii="Calibri" w:hAnsi="Calibri" w:cs="Tahoma"/>
          <w:b/>
          <w:bCs/>
          <w:sz w:val="22"/>
          <w:szCs w:val="22"/>
        </w:rPr>
      </w:pPr>
      <w:r w:rsidRPr="000D0598">
        <w:rPr>
          <w:rFonts w:ascii="Calibri" w:hAnsi="Calibri" w:cs="Tahoma"/>
          <w:b/>
          <w:bCs/>
          <w:sz w:val="22"/>
          <w:szCs w:val="22"/>
        </w:rPr>
        <w:t xml:space="preserve">ADMINISTRATOR REPORT </w:t>
      </w:r>
      <w:r w:rsidRPr="00AC6EF1">
        <w:rPr>
          <w:rFonts w:ascii="Calibri" w:hAnsi="Calibri" w:cs="Tahoma"/>
          <w:bCs/>
          <w:sz w:val="22"/>
          <w:szCs w:val="22"/>
        </w:rPr>
        <w:t>–</w:t>
      </w:r>
      <w:r>
        <w:rPr>
          <w:rFonts w:ascii="Calibri" w:hAnsi="Calibri" w:cs="Tahoma"/>
          <w:b/>
          <w:bCs/>
          <w:sz w:val="22"/>
          <w:szCs w:val="22"/>
        </w:rPr>
        <w:t xml:space="preserve"> </w:t>
      </w:r>
      <w:r w:rsidRPr="00AC6EF1">
        <w:rPr>
          <w:rFonts w:ascii="Calibri" w:hAnsi="Calibri" w:cs="Tahoma"/>
          <w:bCs/>
          <w:sz w:val="22"/>
          <w:szCs w:val="22"/>
        </w:rPr>
        <w:t>written report.</w:t>
      </w:r>
      <w:r>
        <w:rPr>
          <w:rFonts w:ascii="Calibri" w:hAnsi="Calibri" w:cs="Tahoma"/>
          <w:b/>
          <w:bCs/>
          <w:sz w:val="22"/>
          <w:szCs w:val="22"/>
        </w:rPr>
        <w:t xml:space="preserve">  </w:t>
      </w:r>
      <w:r w:rsidRPr="00AC6EF1">
        <w:rPr>
          <w:rFonts w:ascii="Calibri" w:hAnsi="Calibri" w:cs="Tahoma"/>
          <w:bCs/>
          <w:sz w:val="22"/>
          <w:szCs w:val="22"/>
        </w:rPr>
        <w:t xml:space="preserve">Congratulations to RYSA’s Bruce Corrie on receiving a </w:t>
      </w:r>
      <w:proofErr w:type="spellStart"/>
      <w:r w:rsidRPr="00AC6EF1">
        <w:rPr>
          <w:rFonts w:ascii="Calibri" w:hAnsi="Calibri" w:cs="Tahoma"/>
          <w:bCs/>
          <w:sz w:val="22"/>
          <w:szCs w:val="22"/>
        </w:rPr>
        <w:t>SportsHero</w:t>
      </w:r>
      <w:proofErr w:type="spellEnd"/>
      <w:r w:rsidRPr="00AC6EF1">
        <w:rPr>
          <w:rFonts w:ascii="Calibri" w:hAnsi="Calibri" w:cs="Tahoma"/>
          <w:bCs/>
          <w:sz w:val="22"/>
          <w:szCs w:val="22"/>
        </w:rPr>
        <w:t xml:space="preserve"> Award.  </w:t>
      </w:r>
      <w:r w:rsidR="00DC5D17">
        <w:rPr>
          <w:rFonts w:ascii="Calibri" w:hAnsi="Calibri" w:cs="Tahoma"/>
          <w:bCs/>
          <w:sz w:val="22"/>
          <w:szCs w:val="22"/>
        </w:rPr>
        <w:t>A</w:t>
      </w:r>
      <w:r w:rsidRPr="00AC6EF1">
        <w:rPr>
          <w:rFonts w:ascii="Calibri" w:hAnsi="Calibri" w:cs="Tahoma"/>
          <w:bCs/>
          <w:sz w:val="22"/>
          <w:szCs w:val="22"/>
        </w:rPr>
        <w:t xml:space="preserve">bout maximum numbers, U7-12 more players </w:t>
      </w:r>
      <w:proofErr w:type="gramStart"/>
      <w:r w:rsidRPr="00AC6EF1">
        <w:rPr>
          <w:rFonts w:ascii="Calibri" w:hAnsi="Calibri" w:cs="Tahoma"/>
          <w:bCs/>
          <w:sz w:val="22"/>
          <w:szCs w:val="22"/>
        </w:rPr>
        <w:t>may be registered</w:t>
      </w:r>
      <w:proofErr w:type="gramEnd"/>
      <w:r w:rsidRPr="00AC6EF1">
        <w:rPr>
          <w:rFonts w:ascii="Calibri" w:hAnsi="Calibri" w:cs="Tahoma"/>
          <w:bCs/>
          <w:sz w:val="22"/>
          <w:szCs w:val="22"/>
        </w:rPr>
        <w:t xml:space="preserve"> but not dressed for a game.  U14-18 maximums are </w:t>
      </w:r>
      <w:r w:rsidR="00DC5D17">
        <w:rPr>
          <w:rFonts w:ascii="Calibri" w:hAnsi="Calibri" w:cs="Tahoma"/>
          <w:bCs/>
          <w:sz w:val="22"/>
          <w:szCs w:val="22"/>
        </w:rPr>
        <w:t>not flexible at all</w:t>
      </w:r>
      <w:r w:rsidRPr="00AC6EF1">
        <w:rPr>
          <w:rFonts w:ascii="Calibri" w:hAnsi="Calibri" w:cs="Tahoma"/>
          <w:bCs/>
          <w:sz w:val="22"/>
          <w:szCs w:val="22"/>
        </w:rPr>
        <w:t>.</w:t>
      </w:r>
    </w:p>
    <w:p w:rsidR="000D24BB" w:rsidRDefault="000D24BB" w:rsidP="000D24BB">
      <w:pPr>
        <w:rPr>
          <w:rFonts w:ascii="Calibri" w:hAnsi="Calibri" w:cs="Tahoma"/>
          <w:b/>
          <w:bCs/>
          <w:sz w:val="22"/>
          <w:szCs w:val="22"/>
        </w:rPr>
      </w:pPr>
    </w:p>
    <w:p w:rsidR="000D24BB" w:rsidRPr="00AC6EF1" w:rsidRDefault="000D24BB" w:rsidP="000D24BB">
      <w:pPr>
        <w:rPr>
          <w:rFonts w:ascii="Calibri" w:hAnsi="Calibri" w:cs="Tahoma"/>
          <w:b/>
          <w:bCs/>
          <w:sz w:val="22"/>
          <w:szCs w:val="22"/>
        </w:rPr>
      </w:pPr>
      <w:r>
        <w:rPr>
          <w:rFonts w:ascii="Calibri" w:hAnsi="Calibri" w:cs="Tahoma"/>
          <w:b/>
          <w:bCs/>
          <w:sz w:val="22"/>
          <w:szCs w:val="22"/>
        </w:rPr>
        <w:t xml:space="preserve">GUEST SPEAKERS - </w:t>
      </w:r>
      <w:r w:rsidRPr="00AC6EF1">
        <w:rPr>
          <w:rFonts w:ascii="Calibri" w:hAnsi="Calibri" w:cs="Tahoma"/>
          <w:bCs/>
          <w:sz w:val="22"/>
          <w:szCs w:val="22"/>
        </w:rPr>
        <w:t xml:space="preserve">COYSA Chair Introduced and welcomed Andy Stevenson of </w:t>
      </w:r>
      <w:proofErr w:type="spellStart"/>
      <w:r w:rsidRPr="00AC6EF1">
        <w:rPr>
          <w:rFonts w:ascii="Calibri" w:hAnsi="Calibri" w:cs="Tahoma"/>
          <w:bCs/>
          <w:sz w:val="22"/>
          <w:szCs w:val="22"/>
        </w:rPr>
        <w:t>Soccakool</w:t>
      </w:r>
      <w:proofErr w:type="spellEnd"/>
      <w:r w:rsidRPr="00AC6EF1">
        <w:rPr>
          <w:rFonts w:ascii="Calibri" w:hAnsi="Calibri" w:cs="Tahoma"/>
          <w:bCs/>
          <w:sz w:val="22"/>
          <w:szCs w:val="22"/>
        </w:rPr>
        <w:t xml:space="preserve"> and Dante Zanatta of Kelowna United. Introductions around the table.  Andy is here to talk about </w:t>
      </w:r>
      <w:proofErr w:type="spellStart"/>
      <w:r w:rsidRPr="00AC6EF1">
        <w:rPr>
          <w:rFonts w:ascii="Calibri" w:hAnsi="Calibri" w:cs="Tahoma"/>
          <w:bCs/>
          <w:sz w:val="22"/>
          <w:szCs w:val="22"/>
        </w:rPr>
        <w:t>Soccaskool’s</w:t>
      </w:r>
      <w:proofErr w:type="spellEnd"/>
      <w:r w:rsidRPr="00AC6EF1">
        <w:rPr>
          <w:rFonts w:ascii="Calibri" w:hAnsi="Calibri" w:cs="Tahoma"/>
          <w:bCs/>
          <w:sz w:val="22"/>
          <w:szCs w:val="22"/>
        </w:rPr>
        <w:t xml:space="preserve"> application for Associate Membership in BCSA.  Part of this takes into account local concerns.  </w:t>
      </w:r>
    </w:p>
    <w:p w:rsidR="000D24BB" w:rsidRDefault="000D24BB" w:rsidP="00B44C45">
      <w:pPr>
        <w:ind w:firstLine="720"/>
        <w:rPr>
          <w:rFonts w:ascii="Calibri" w:hAnsi="Calibri" w:cs="Tahoma"/>
          <w:bCs/>
          <w:sz w:val="22"/>
          <w:szCs w:val="22"/>
        </w:rPr>
      </w:pPr>
      <w:r w:rsidRPr="00232EEC">
        <w:rPr>
          <w:rFonts w:ascii="Calibri" w:hAnsi="Calibri" w:cs="Tahoma"/>
          <w:bCs/>
          <w:sz w:val="22"/>
          <w:szCs w:val="22"/>
        </w:rPr>
        <w:t>Andy:  Wrote to Boards 3 weeks ago, outlining background and what goals are</w:t>
      </w:r>
      <w:r w:rsidR="00204C3A">
        <w:rPr>
          <w:rFonts w:ascii="Calibri" w:hAnsi="Calibri" w:cs="Tahoma"/>
          <w:bCs/>
          <w:sz w:val="22"/>
          <w:szCs w:val="22"/>
        </w:rPr>
        <w:t xml:space="preserve">. </w:t>
      </w:r>
      <w:r w:rsidRPr="00232EEC">
        <w:rPr>
          <w:rFonts w:ascii="Calibri" w:hAnsi="Calibri" w:cs="Tahoma"/>
          <w:bCs/>
          <w:sz w:val="22"/>
          <w:szCs w:val="22"/>
        </w:rPr>
        <w:t xml:space="preserve">First applied for Associate Membership 2 years ago.  It calls for </w:t>
      </w:r>
      <w:proofErr w:type="gramStart"/>
      <w:r w:rsidRPr="00232EEC">
        <w:rPr>
          <w:rFonts w:ascii="Calibri" w:hAnsi="Calibri" w:cs="Tahoma"/>
          <w:bCs/>
          <w:sz w:val="22"/>
          <w:szCs w:val="22"/>
        </w:rPr>
        <w:t>3</w:t>
      </w:r>
      <w:proofErr w:type="gramEnd"/>
      <w:r w:rsidRPr="00232EEC">
        <w:rPr>
          <w:rFonts w:ascii="Calibri" w:hAnsi="Calibri" w:cs="Tahoma"/>
          <w:bCs/>
          <w:sz w:val="22"/>
          <w:szCs w:val="22"/>
        </w:rPr>
        <w:t xml:space="preserve"> local District endorsements out of COYSA, Salmon Arm, Vernon, Penticton, Kamloops.  Final decision is with BCSA.  Got one from P</w:t>
      </w:r>
      <w:r w:rsidR="00204C3A">
        <w:rPr>
          <w:rFonts w:ascii="Calibri" w:hAnsi="Calibri" w:cs="Tahoma"/>
          <w:bCs/>
          <w:sz w:val="22"/>
          <w:szCs w:val="22"/>
        </w:rPr>
        <w:t>enticton.  COYSA turned it down</w:t>
      </w:r>
      <w:r w:rsidRPr="00232EEC">
        <w:rPr>
          <w:rFonts w:ascii="Calibri" w:hAnsi="Calibri" w:cs="Tahoma"/>
          <w:bCs/>
          <w:sz w:val="22"/>
          <w:szCs w:val="22"/>
        </w:rPr>
        <w:t xml:space="preserve">. Other Districts (Salmon Arm, Kamloops and Vernon) took the stance if COYSA </w:t>
      </w:r>
      <w:proofErr w:type="gramStart"/>
      <w:r w:rsidRPr="00232EEC">
        <w:rPr>
          <w:rFonts w:ascii="Calibri" w:hAnsi="Calibri" w:cs="Tahoma"/>
          <w:bCs/>
          <w:sz w:val="22"/>
          <w:szCs w:val="22"/>
        </w:rPr>
        <w:t>wouldn</w:t>
      </w:r>
      <w:r w:rsidR="00204C3A">
        <w:rPr>
          <w:rFonts w:ascii="Calibri" w:hAnsi="Calibri" w:cs="Tahoma"/>
          <w:bCs/>
          <w:sz w:val="22"/>
          <w:szCs w:val="22"/>
        </w:rPr>
        <w:t>’t</w:t>
      </w:r>
      <w:proofErr w:type="gramEnd"/>
      <w:r w:rsidR="00204C3A">
        <w:rPr>
          <w:rFonts w:ascii="Calibri" w:hAnsi="Calibri" w:cs="Tahoma"/>
          <w:bCs/>
          <w:sz w:val="22"/>
          <w:szCs w:val="22"/>
        </w:rPr>
        <w:t xml:space="preserve"> then they wouldn’t support. </w:t>
      </w:r>
      <w:r w:rsidRPr="00232EEC">
        <w:rPr>
          <w:rFonts w:ascii="Calibri" w:hAnsi="Calibri" w:cs="Tahoma"/>
          <w:bCs/>
          <w:sz w:val="22"/>
          <w:szCs w:val="22"/>
        </w:rPr>
        <w:t xml:space="preserve">  A year later went to BCSA and </w:t>
      </w:r>
      <w:r w:rsidRPr="00232EEC">
        <w:rPr>
          <w:rFonts w:ascii="Calibri" w:hAnsi="Calibri" w:cs="Tahoma"/>
          <w:bCs/>
          <w:sz w:val="22"/>
          <w:szCs w:val="22"/>
        </w:rPr>
        <w:lastRenderedPageBreak/>
        <w:t xml:space="preserve">asked to consider without endorsements as the nature of the process in the Okanagan is flawed.  At the </w:t>
      </w:r>
      <w:proofErr w:type="gramStart"/>
      <w:r w:rsidRPr="00232EEC">
        <w:rPr>
          <w:rFonts w:ascii="Calibri" w:hAnsi="Calibri" w:cs="Tahoma"/>
          <w:bCs/>
          <w:sz w:val="22"/>
          <w:szCs w:val="22"/>
        </w:rPr>
        <w:t>Coast</w:t>
      </w:r>
      <w:proofErr w:type="gramEnd"/>
      <w:r w:rsidRPr="00232EEC">
        <w:rPr>
          <w:rFonts w:ascii="Calibri" w:hAnsi="Calibri" w:cs="Tahoma"/>
          <w:bCs/>
          <w:sz w:val="22"/>
          <w:szCs w:val="22"/>
        </w:rPr>
        <w:t xml:space="preserve"> they have more to apply from.  Been some misinformation about </w:t>
      </w:r>
      <w:r w:rsidR="00B06C1D">
        <w:rPr>
          <w:rFonts w:ascii="Calibri" w:hAnsi="Calibri" w:cs="Tahoma"/>
          <w:bCs/>
          <w:sz w:val="22"/>
          <w:szCs w:val="22"/>
        </w:rPr>
        <w:t xml:space="preserve">what </w:t>
      </w:r>
      <w:r w:rsidRPr="00232EEC">
        <w:rPr>
          <w:rFonts w:ascii="Calibri" w:hAnsi="Calibri" w:cs="Tahoma"/>
          <w:bCs/>
          <w:sz w:val="22"/>
          <w:szCs w:val="22"/>
        </w:rPr>
        <w:t>they are trying to achieve, what their expansion plans are.  Q: what are you</w:t>
      </w:r>
      <w:r w:rsidR="009A4EDE">
        <w:rPr>
          <w:rFonts w:ascii="Calibri" w:hAnsi="Calibri" w:cs="Tahoma"/>
          <w:bCs/>
          <w:sz w:val="22"/>
          <w:szCs w:val="22"/>
        </w:rPr>
        <w:t>r</w:t>
      </w:r>
      <w:r w:rsidRPr="00232EEC">
        <w:rPr>
          <w:rFonts w:ascii="Calibri" w:hAnsi="Calibri" w:cs="Tahoma"/>
          <w:bCs/>
          <w:sz w:val="22"/>
          <w:szCs w:val="22"/>
        </w:rPr>
        <w:t xml:space="preserve"> ethics/footballing?  A: Like any organization, not perfect but set out to be as good as we </w:t>
      </w:r>
      <w:proofErr w:type="gramStart"/>
      <w:r w:rsidRPr="00232EEC">
        <w:rPr>
          <w:rFonts w:ascii="Calibri" w:hAnsi="Calibri" w:cs="Tahoma"/>
          <w:bCs/>
          <w:sz w:val="22"/>
          <w:szCs w:val="22"/>
        </w:rPr>
        <w:t>can</w:t>
      </w:r>
      <w:proofErr w:type="gramEnd"/>
      <w:r w:rsidRPr="00232EEC">
        <w:rPr>
          <w:rFonts w:ascii="Calibri" w:hAnsi="Calibri" w:cs="Tahoma"/>
          <w:bCs/>
          <w:sz w:val="22"/>
          <w:szCs w:val="22"/>
        </w:rPr>
        <w:t xml:space="preserve"> be.  For</w:t>
      </w:r>
      <w:r w:rsidR="009A4EDE">
        <w:rPr>
          <w:rFonts w:ascii="Calibri" w:hAnsi="Calibri" w:cs="Tahoma"/>
          <w:bCs/>
          <w:sz w:val="22"/>
          <w:szCs w:val="22"/>
        </w:rPr>
        <w:t>-</w:t>
      </w:r>
      <w:r w:rsidRPr="00232EEC">
        <w:rPr>
          <w:rFonts w:ascii="Calibri" w:hAnsi="Calibri" w:cs="Tahoma"/>
          <w:bCs/>
          <w:sz w:val="22"/>
          <w:szCs w:val="22"/>
        </w:rPr>
        <w:t xml:space="preserve">profit organization.  Have to make a profit.  Discovered a bit of an area that </w:t>
      </w:r>
      <w:proofErr w:type="gramStart"/>
      <w:r w:rsidRPr="00232EEC">
        <w:rPr>
          <w:rFonts w:ascii="Calibri" w:hAnsi="Calibri" w:cs="Tahoma"/>
          <w:bCs/>
          <w:sz w:val="22"/>
          <w:szCs w:val="22"/>
        </w:rPr>
        <w:t>has maybe been neglected</w:t>
      </w:r>
      <w:proofErr w:type="gramEnd"/>
      <w:r w:rsidRPr="00232EEC">
        <w:rPr>
          <w:rFonts w:ascii="Calibri" w:hAnsi="Calibri" w:cs="Tahoma"/>
          <w:bCs/>
          <w:sz w:val="22"/>
          <w:szCs w:val="22"/>
        </w:rPr>
        <w:t xml:space="preserve"> in this area.  Q: part of developing you want to have teams to go to </w:t>
      </w:r>
      <w:proofErr w:type="gramStart"/>
      <w:r w:rsidRPr="00232EEC">
        <w:rPr>
          <w:rFonts w:ascii="Calibri" w:hAnsi="Calibri" w:cs="Tahoma"/>
          <w:bCs/>
          <w:sz w:val="22"/>
          <w:szCs w:val="22"/>
        </w:rPr>
        <w:t>tournaments?</w:t>
      </w:r>
      <w:proofErr w:type="gramEnd"/>
      <w:r w:rsidRPr="00232EEC">
        <w:rPr>
          <w:rFonts w:ascii="Calibri" w:hAnsi="Calibri" w:cs="Tahoma"/>
          <w:bCs/>
          <w:sz w:val="22"/>
          <w:szCs w:val="22"/>
        </w:rPr>
        <w:t xml:space="preserve">  A: Not originally, just supplementary training program and people would be members of their Club.  After doing it about 3 years, got demand to form kids into teams.  Started at </w:t>
      </w:r>
      <w:r w:rsidR="009A4EDE">
        <w:rPr>
          <w:rFonts w:ascii="Calibri" w:hAnsi="Calibri" w:cs="Tahoma"/>
          <w:bCs/>
          <w:sz w:val="22"/>
          <w:szCs w:val="22"/>
        </w:rPr>
        <w:t>2005 U10 and parents want these</w:t>
      </w:r>
      <w:r w:rsidRPr="00232EEC">
        <w:rPr>
          <w:rFonts w:ascii="Calibri" w:hAnsi="Calibri" w:cs="Tahoma"/>
          <w:bCs/>
          <w:sz w:val="22"/>
          <w:szCs w:val="22"/>
        </w:rPr>
        <w:t xml:space="preserve"> kids to play on a team.  </w:t>
      </w:r>
      <w:r w:rsidR="007465DC">
        <w:rPr>
          <w:rFonts w:ascii="Calibri" w:hAnsi="Calibri" w:cs="Tahoma"/>
          <w:bCs/>
          <w:sz w:val="22"/>
          <w:szCs w:val="22"/>
        </w:rPr>
        <w:t>P</w:t>
      </w:r>
      <w:r w:rsidRPr="00232EEC">
        <w:rPr>
          <w:rFonts w:ascii="Calibri" w:hAnsi="Calibri" w:cs="Tahoma"/>
          <w:bCs/>
          <w:sz w:val="22"/>
          <w:szCs w:val="22"/>
        </w:rPr>
        <w:t xml:space="preserve">layed in games and tournaments and then it developed into what you have now.  U9, 10, 11, 12 boys.  Q: structure you have </w:t>
      </w:r>
      <w:proofErr w:type="gramStart"/>
      <w:r w:rsidRPr="00232EEC">
        <w:rPr>
          <w:rFonts w:ascii="Calibri" w:hAnsi="Calibri" w:cs="Tahoma"/>
          <w:bCs/>
          <w:sz w:val="22"/>
          <w:szCs w:val="22"/>
        </w:rPr>
        <w:t>an academy players</w:t>
      </w:r>
      <w:proofErr w:type="gramEnd"/>
      <w:r w:rsidRPr="00232EEC">
        <w:rPr>
          <w:rFonts w:ascii="Calibri" w:hAnsi="Calibri" w:cs="Tahoma"/>
          <w:bCs/>
          <w:sz w:val="22"/>
          <w:szCs w:val="22"/>
        </w:rPr>
        <w:t xml:space="preserve"> and then form a team?  A: 150 players 6-12.  Twice a week </w:t>
      </w:r>
      <w:proofErr w:type="gramStart"/>
      <w:r w:rsidRPr="00232EEC">
        <w:rPr>
          <w:rFonts w:ascii="Calibri" w:hAnsi="Calibri" w:cs="Tahoma"/>
          <w:bCs/>
          <w:sz w:val="22"/>
          <w:szCs w:val="22"/>
        </w:rPr>
        <w:t>after school training and to be part of the team,</w:t>
      </w:r>
      <w:proofErr w:type="gramEnd"/>
      <w:r w:rsidRPr="00232EEC">
        <w:rPr>
          <w:rFonts w:ascii="Calibri" w:hAnsi="Calibri" w:cs="Tahoma"/>
          <w:bCs/>
          <w:sz w:val="22"/>
          <w:szCs w:val="22"/>
        </w:rPr>
        <w:t xml:space="preserve"> they try out.  Development team is a full time program with extra training and 35-40 matches a year.  No extra charge to be on development team.  Q: Can players be on both COYSA and team</w:t>
      </w:r>
      <w:r w:rsidR="007465DC">
        <w:rPr>
          <w:rFonts w:ascii="Calibri" w:hAnsi="Calibri" w:cs="Tahoma"/>
          <w:bCs/>
          <w:sz w:val="22"/>
          <w:szCs w:val="22"/>
        </w:rPr>
        <w:t>?</w:t>
      </w:r>
      <w:r w:rsidRPr="00232EEC">
        <w:rPr>
          <w:rFonts w:ascii="Calibri" w:hAnsi="Calibri" w:cs="Tahoma"/>
          <w:bCs/>
          <w:sz w:val="22"/>
          <w:szCs w:val="22"/>
        </w:rPr>
        <w:t xml:space="preserve">  A: 51 are on team</w:t>
      </w:r>
      <w:r w:rsidR="007465DC">
        <w:rPr>
          <w:rFonts w:ascii="Calibri" w:hAnsi="Calibri" w:cs="Tahoma"/>
          <w:bCs/>
          <w:sz w:val="22"/>
          <w:szCs w:val="22"/>
        </w:rPr>
        <w:t>s</w:t>
      </w:r>
      <w:r w:rsidRPr="00232EEC">
        <w:rPr>
          <w:rFonts w:ascii="Calibri" w:hAnsi="Calibri" w:cs="Tahoma"/>
          <w:bCs/>
          <w:sz w:val="22"/>
          <w:szCs w:val="22"/>
        </w:rPr>
        <w:t>.  Not on COYSA team</w:t>
      </w:r>
      <w:r w:rsidR="007465DC">
        <w:rPr>
          <w:rFonts w:ascii="Calibri" w:hAnsi="Calibri" w:cs="Tahoma"/>
          <w:bCs/>
          <w:sz w:val="22"/>
          <w:szCs w:val="22"/>
        </w:rPr>
        <w:t>s</w:t>
      </w:r>
      <w:r w:rsidRPr="00232EEC">
        <w:rPr>
          <w:rFonts w:ascii="Calibri" w:hAnsi="Calibri" w:cs="Tahoma"/>
          <w:bCs/>
          <w:sz w:val="22"/>
          <w:szCs w:val="22"/>
        </w:rPr>
        <w:t xml:space="preserve">.  Q: Confused as parents have had their kids approached: Why </w:t>
      </w:r>
      <w:proofErr w:type="gramStart"/>
      <w:r w:rsidRPr="00232EEC">
        <w:rPr>
          <w:rFonts w:ascii="Calibri" w:hAnsi="Calibri" w:cs="Tahoma"/>
          <w:bCs/>
          <w:sz w:val="22"/>
          <w:szCs w:val="22"/>
        </w:rPr>
        <w:t>is it happening and my kid being lobbied</w:t>
      </w:r>
      <w:proofErr w:type="gramEnd"/>
      <w:r w:rsidRPr="00232EEC">
        <w:rPr>
          <w:rFonts w:ascii="Calibri" w:hAnsi="Calibri" w:cs="Tahoma"/>
          <w:bCs/>
          <w:sz w:val="22"/>
          <w:szCs w:val="22"/>
        </w:rPr>
        <w:t xml:space="preserve">?  A:  Kids </w:t>
      </w:r>
      <w:proofErr w:type="gramStart"/>
      <w:r w:rsidRPr="00232EEC">
        <w:rPr>
          <w:rFonts w:ascii="Calibri" w:hAnsi="Calibri" w:cs="Tahoma"/>
          <w:bCs/>
          <w:sz w:val="22"/>
          <w:szCs w:val="22"/>
        </w:rPr>
        <w:t>aren’t</w:t>
      </w:r>
      <w:proofErr w:type="gramEnd"/>
      <w:r w:rsidRPr="00232EEC">
        <w:rPr>
          <w:rFonts w:ascii="Calibri" w:hAnsi="Calibri" w:cs="Tahoma"/>
          <w:bCs/>
          <w:sz w:val="22"/>
          <w:szCs w:val="22"/>
        </w:rPr>
        <w:t xml:space="preserve">.  </w:t>
      </w:r>
      <w:proofErr w:type="gramStart"/>
      <w:r w:rsidRPr="00232EEC">
        <w:rPr>
          <w:rFonts w:ascii="Calibri" w:hAnsi="Calibri" w:cs="Tahoma"/>
          <w:bCs/>
          <w:sz w:val="22"/>
          <w:szCs w:val="22"/>
        </w:rPr>
        <w:t>Don’t</w:t>
      </w:r>
      <w:proofErr w:type="gramEnd"/>
      <w:r w:rsidRPr="00232EEC">
        <w:rPr>
          <w:rFonts w:ascii="Calibri" w:hAnsi="Calibri" w:cs="Tahoma"/>
          <w:bCs/>
          <w:sz w:val="22"/>
          <w:szCs w:val="22"/>
        </w:rPr>
        <w:t xml:space="preserve"> ever approach or advertise.  Have </w:t>
      </w:r>
      <w:proofErr w:type="spellStart"/>
      <w:r w:rsidRPr="00232EEC">
        <w:rPr>
          <w:rFonts w:ascii="Calibri" w:hAnsi="Calibri" w:cs="Tahoma"/>
          <w:bCs/>
          <w:sz w:val="22"/>
          <w:szCs w:val="22"/>
        </w:rPr>
        <w:t>FaceBook</w:t>
      </w:r>
      <w:proofErr w:type="spellEnd"/>
      <w:r w:rsidRPr="00232EEC">
        <w:rPr>
          <w:rFonts w:ascii="Calibri" w:hAnsi="Calibri" w:cs="Tahoma"/>
          <w:bCs/>
          <w:sz w:val="22"/>
          <w:szCs w:val="22"/>
        </w:rPr>
        <w:t xml:space="preserve"> and a website.  Q:  So what about these that </w:t>
      </w:r>
      <w:proofErr w:type="gramStart"/>
      <w:r w:rsidRPr="00232EEC">
        <w:rPr>
          <w:rFonts w:ascii="Calibri" w:hAnsi="Calibri" w:cs="Tahoma"/>
          <w:bCs/>
          <w:sz w:val="22"/>
          <w:szCs w:val="22"/>
        </w:rPr>
        <w:t>have been approached</w:t>
      </w:r>
      <w:proofErr w:type="gramEnd"/>
      <w:r w:rsidRPr="00232EEC">
        <w:rPr>
          <w:rFonts w:ascii="Calibri" w:hAnsi="Calibri" w:cs="Tahoma"/>
          <w:bCs/>
          <w:sz w:val="22"/>
          <w:szCs w:val="22"/>
        </w:rPr>
        <w:t xml:space="preserve">? A: Only use word of mouth and may get a big influx of inquiries when soccer starts.  Q: So at U12 </w:t>
      </w:r>
      <w:proofErr w:type="gramStart"/>
      <w:r w:rsidRPr="00232EEC">
        <w:rPr>
          <w:rFonts w:ascii="Calibri" w:hAnsi="Calibri" w:cs="Tahoma"/>
          <w:bCs/>
          <w:sz w:val="22"/>
          <w:szCs w:val="22"/>
        </w:rPr>
        <w:t>haven’t</w:t>
      </w:r>
      <w:proofErr w:type="gramEnd"/>
      <w:r w:rsidRPr="00232EEC">
        <w:rPr>
          <w:rFonts w:ascii="Calibri" w:hAnsi="Calibri" w:cs="Tahoma"/>
          <w:bCs/>
          <w:sz w:val="22"/>
          <w:szCs w:val="22"/>
        </w:rPr>
        <w:t xml:space="preserve"> approached any children?  A: go to jamborees all the time.  </w:t>
      </w:r>
      <w:proofErr w:type="gramStart"/>
      <w:r w:rsidRPr="00232EEC">
        <w:rPr>
          <w:rFonts w:ascii="Calibri" w:hAnsi="Calibri" w:cs="Tahoma"/>
          <w:bCs/>
          <w:sz w:val="22"/>
          <w:szCs w:val="22"/>
        </w:rPr>
        <w:t>Q: never approached a parent or player?</w:t>
      </w:r>
      <w:proofErr w:type="gramEnd"/>
      <w:r w:rsidRPr="00232EEC">
        <w:rPr>
          <w:rFonts w:ascii="Calibri" w:hAnsi="Calibri" w:cs="Tahoma"/>
          <w:bCs/>
          <w:sz w:val="22"/>
          <w:szCs w:val="22"/>
        </w:rPr>
        <w:t xml:space="preserve">  A: No.  Go to lots of jamborees, KU games.  Q: have seen you talking to people.  A: people approach me, friendly.  Difference of speaking to parents and approaching them for poaching.  Q: Four development teams that have been going for 2 years and have not played in COYSA and going forward if COYSA endorses or not, are you changing the development team?  A: No plans to expand.  U9-12 boys program is what they want to specialize.  Not to get into girls or older ages</w:t>
      </w:r>
      <w:r w:rsidRPr="00472847">
        <w:rPr>
          <w:rFonts w:ascii="Calibri" w:hAnsi="Calibri" w:cs="Tahoma"/>
          <w:bCs/>
          <w:sz w:val="22"/>
          <w:szCs w:val="22"/>
        </w:rPr>
        <w:t xml:space="preserve">. Q: In Associate Membership for supplemental training? A: Predominately.  Comment: No longer supplementary, </w:t>
      </w:r>
      <w:proofErr w:type="gramStart"/>
      <w:r w:rsidRPr="00472847">
        <w:rPr>
          <w:rFonts w:ascii="Calibri" w:hAnsi="Calibri" w:cs="Tahoma"/>
          <w:bCs/>
          <w:sz w:val="22"/>
          <w:szCs w:val="22"/>
        </w:rPr>
        <w:t>it’s</w:t>
      </w:r>
      <w:proofErr w:type="gramEnd"/>
      <w:r w:rsidRPr="00472847">
        <w:rPr>
          <w:rFonts w:ascii="Calibri" w:hAnsi="Calibri" w:cs="Tahoma"/>
          <w:bCs/>
          <w:sz w:val="22"/>
          <w:szCs w:val="22"/>
        </w:rPr>
        <w:t xml:space="preserve"> primary?  </w:t>
      </w:r>
      <w:proofErr w:type="gramStart"/>
      <w:r w:rsidRPr="00472847">
        <w:rPr>
          <w:rFonts w:ascii="Calibri" w:hAnsi="Calibri" w:cs="Tahoma"/>
          <w:bCs/>
          <w:sz w:val="22"/>
          <w:szCs w:val="22"/>
        </w:rPr>
        <w:t>50</w:t>
      </w:r>
      <w:proofErr w:type="gramEnd"/>
      <w:r w:rsidRPr="00472847">
        <w:rPr>
          <w:rFonts w:ascii="Calibri" w:hAnsi="Calibri" w:cs="Tahoma"/>
          <w:bCs/>
          <w:sz w:val="22"/>
          <w:szCs w:val="22"/>
        </w:rPr>
        <w:t xml:space="preserve"> are primary and 100 are supplementary.  Q: </w:t>
      </w:r>
      <w:proofErr w:type="gramStart"/>
      <w:r w:rsidRPr="00472847">
        <w:rPr>
          <w:rFonts w:ascii="Calibri" w:hAnsi="Calibri" w:cs="Tahoma"/>
          <w:bCs/>
          <w:sz w:val="22"/>
          <w:szCs w:val="22"/>
        </w:rPr>
        <w:t>What’s</w:t>
      </w:r>
      <w:proofErr w:type="gramEnd"/>
      <w:r w:rsidRPr="00472847">
        <w:rPr>
          <w:rFonts w:ascii="Calibri" w:hAnsi="Calibri" w:cs="Tahoma"/>
          <w:bCs/>
          <w:sz w:val="22"/>
          <w:szCs w:val="22"/>
        </w:rPr>
        <w:t xml:space="preserve"> changed from two years ago?  What will happen in 3 – 5 years?</w:t>
      </w:r>
      <w:r w:rsidR="00F047B7">
        <w:rPr>
          <w:rFonts w:ascii="Calibri" w:hAnsi="Calibri" w:cs="Tahoma"/>
          <w:bCs/>
          <w:sz w:val="22"/>
          <w:szCs w:val="22"/>
        </w:rPr>
        <w:t xml:space="preserve"> </w:t>
      </w:r>
      <w:r w:rsidRPr="00472847">
        <w:rPr>
          <w:rFonts w:ascii="Calibri" w:hAnsi="Calibri" w:cs="Tahoma"/>
          <w:bCs/>
          <w:sz w:val="22"/>
          <w:szCs w:val="22"/>
        </w:rPr>
        <w:t xml:space="preserve">A: Some things have happened in BCSA; some academies have been successful in getting Associate Membership.  Q: In </w:t>
      </w:r>
      <w:proofErr w:type="gramStart"/>
      <w:r w:rsidRPr="00472847">
        <w:rPr>
          <w:rFonts w:ascii="Calibri" w:hAnsi="Calibri" w:cs="Tahoma"/>
          <w:bCs/>
          <w:sz w:val="22"/>
          <w:szCs w:val="22"/>
        </w:rPr>
        <w:t>Vancouver</w:t>
      </w:r>
      <w:proofErr w:type="gramEnd"/>
      <w:r w:rsidRPr="00472847">
        <w:rPr>
          <w:rFonts w:ascii="Calibri" w:hAnsi="Calibri" w:cs="Tahoma"/>
          <w:bCs/>
          <w:sz w:val="22"/>
          <w:szCs w:val="22"/>
        </w:rPr>
        <w:t xml:space="preserve"> they have a huge base, we are limited and for RYSA, view it as losing players.  Even though the kids are already gone, if they </w:t>
      </w:r>
      <w:proofErr w:type="gramStart"/>
      <w:r w:rsidRPr="00472847">
        <w:rPr>
          <w:rFonts w:ascii="Calibri" w:hAnsi="Calibri" w:cs="Tahoma"/>
          <w:bCs/>
          <w:sz w:val="22"/>
          <w:szCs w:val="22"/>
        </w:rPr>
        <w:t>didn’t</w:t>
      </w:r>
      <w:proofErr w:type="gramEnd"/>
      <w:r w:rsidRPr="00472847">
        <w:rPr>
          <w:rFonts w:ascii="Calibri" w:hAnsi="Calibri" w:cs="Tahoma"/>
          <w:bCs/>
          <w:sz w:val="22"/>
          <w:szCs w:val="22"/>
        </w:rPr>
        <w:t xml:space="preserve"> have that choice, they wouldn’t have left their Club in the first place.  Why do you think our catchment area can support it? A: aside from t</w:t>
      </w:r>
      <w:r w:rsidR="00CC5BDF">
        <w:rPr>
          <w:rFonts w:ascii="Calibri" w:hAnsi="Calibri" w:cs="Tahoma"/>
          <w:bCs/>
          <w:sz w:val="22"/>
          <w:szCs w:val="22"/>
        </w:rPr>
        <w:t>he players come back after U12,</w:t>
      </w:r>
      <w:r w:rsidRPr="00472847">
        <w:rPr>
          <w:rFonts w:ascii="Calibri" w:hAnsi="Calibri" w:cs="Tahoma"/>
          <w:bCs/>
          <w:sz w:val="22"/>
          <w:szCs w:val="22"/>
        </w:rPr>
        <w:t xml:space="preserve"> </w:t>
      </w:r>
      <w:r w:rsidR="00CC5BDF">
        <w:rPr>
          <w:rFonts w:ascii="Calibri" w:hAnsi="Calibri" w:cs="Tahoma"/>
          <w:bCs/>
          <w:sz w:val="22"/>
          <w:szCs w:val="22"/>
        </w:rPr>
        <w:t>o</w:t>
      </w:r>
      <w:r w:rsidRPr="00472847">
        <w:rPr>
          <w:rFonts w:ascii="Calibri" w:hAnsi="Calibri" w:cs="Tahoma"/>
          <w:bCs/>
          <w:sz w:val="22"/>
          <w:szCs w:val="22"/>
        </w:rPr>
        <w:t xml:space="preserve">ffering an alternative in a small way.  Comment: </w:t>
      </w:r>
      <w:proofErr w:type="gramStart"/>
      <w:r w:rsidRPr="00472847">
        <w:rPr>
          <w:rFonts w:ascii="Calibri" w:hAnsi="Calibri" w:cs="Tahoma"/>
          <w:bCs/>
          <w:sz w:val="22"/>
          <w:szCs w:val="22"/>
        </w:rPr>
        <w:t>It’s</w:t>
      </w:r>
      <w:proofErr w:type="gramEnd"/>
      <w:r w:rsidRPr="00472847">
        <w:rPr>
          <w:rFonts w:ascii="Calibri" w:hAnsi="Calibri" w:cs="Tahoma"/>
          <w:bCs/>
          <w:sz w:val="22"/>
          <w:szCs w:val="22"/>
        </w:rPr>
        <w:t xml:space="preserve"> a small way now but if we endorse it things can change. A: If </w:t>
      </w:r>
      <w:proofErr w:type="gramStart"/>
      <w:r w:rsidRPr="00472847">
        <w:rPr>
          <w:rFonts w:ascii="Calibri" w:hAnsi="Calibri" w:cs="Tahoma"/>
          <w:bCs/>
          <w:sz w:val="22"/>
          <w:szCs w:val="22"/>
        </w:rPr>
        <w:t>it’s</w:t>
      </w:r>
      <w:proofErr w:type="gramEnd"/>
      <w:r w:rsidRPr="00472847">
        <w:rPr>
          <w:rFonts w:ascii="Calibri" w:hAnsi="Calibri" w:cs="Tahoma"/>
          <w:bCs/>
          <w:sz w:val="22"/>
          <w:szCs w:val="22"/>
        </w:rPr>
        <w:t xml:space="preserve"> not good quality or popular, then we fall away and don’t grow.  Q: Outside of whether this Club </w:t>
      </w:r>
      <w:proofErr w:type="gramStart"/>
      <w:r w:rsidRPr="00472847">
        <w:rPr>
          <w:rFonts w:ascii="Calibri" w:hAnsi="Calibri" w:cs="Tahoma"/>
          <w:bCs/>
          <w:sz w:val="22"/>
          <w:szCs w:val="22"/>
        </w:rPr>
        <w:t>is</w:t>
      </w:r>
      <w:proofErr w:type="gramEnd"/>
      <w:r w:rsidRPr="00472847">
        <w:rPr>
          <w:rFonts w:ascii="Calibri" w:hAnsi="Calibri" w:cs="Tahoma"/>
          <w:bCs/>
          <w:sz w:val="22"/>
          <w:szCs w:val="22"/>
        </w:rPr>
        <w:t xml:space="preserve"> taking players is development and the decisions how do you choose for teams, how do you decide? A: main motivation is player development and love to see the players develop in the general academy.  Follow BCSA guidelines in length of training sessions, qualified appropriate coaches. Q: number of games per season is higher than recommended, length of season is longer and have done changes in other areas for player development model and some are still not in line.  If you get the Membership, are all those other things going to fall in line or stay outside of that</w:t>
      </w:r>
      <w:r w:rsidR="001F7F1E">
        <w:rPr>
          <w:rFonts w:ascii="Calibri" w:hAnsi="Calibri" w:cs="Tahoma"/>
          <w:bCs/>
          <w:sz w:val="22"/>
          <w:szCs w:val="22"/>
        </w:rPr>
        <w:t>?</w:t>
      </w:r>
      <w:r w:rsidRPr="00472847">
        <w:rPr>
          <w:rFonts w:ascii="Calibri" w:hAnsi="Calibri" w:cs="Tahoma"/>
          <w:bCs/>
          <w:sz w:val="22"/>
          <w:szCs w:val="22"/>
        </w:rPr>
        <w:t xml:space="preserve">  Two forces here – </w:t>
      </w:r>
      <w:proofErr w:type="gramStart"/>
      <w:r w:rsidRPr="00472847">
        <w:rPr>
          <w:rFonts w:ascii="Calibri" w:hAnsi="Calibri" w:cs="Tahoma"/>
          <w:bCs/>
          <w:sz w:val="22"/>
          <w:szCs w:val="22"/>
        </w:rPr>
        <w:t>quality and development</w:t>
      </w:r>
      <w:proofErr w:type="gramEnd"/>
      <w:r w:rsidRPr="00472847">
        <w:rPr>
          <w:rFonts w:ascii="Calibri" w:hAnsi="Calibri" w:cs="Tahoma"/>
          <w:bCs/>
          <w:sz w:val="22"/>
          <w:szCs w:val="22"/>
        </w:rPr>
        <w:t xml:space="preserve"> and demands from parents on you wanting games with market forces and keeping the quality up.</w:t>
      </w:r>
      <w:r>
        <w:rPr>
          <w:rFonts w:ascii="Calibri" w:hAnsi="Calibri" w:cs="Tahoma"/>
          <w:bCs/>
          <w:sz w:val="22"/>
          <w:szCs w:val="22"/>
        </w:rPr>
        <w:t xml:space="preserve">  </w:t>
      </w:r>
      <w:r w:rsidRPr="00472847">
        <w:rPr>
          <w:rFonts w:ascii="Calibri" w:hAnsi="Calibri" w:cs="Tahoma"/>
          <w:bCs/>
          <w:sz w:val="22"/>
          <w:szCs w:val="22"/>
        </w:rPr>
        <w:t>A</w:t>
      </w:r>
      <w:r>
        <w:rPr>
          <w:rFonts w:ascii="Calibri" w:hAnsi="Calibri" w:cs="Tahoma"/>
          <w:bCs/>
          <w:sz w:val="22"/>
          <w:szCs w:val="22"/>
        </w:rPr>
        <w:t>:</w:t>
      </w:r>
      <w:r w:rsidRPr="00472847">
        <w:rPr>
          <w:rFonts w:ascii="Calibri" w:hAnsi="Calibri" w:cs="Tahoma"/>
          <w:bCs/>
          <w:sz w:val="22"/>
          <w:szCs w:val="22"/>
        </w:rPr>
        <w:t xml:space="preserve"> families trust our judgment on football related decisions.  LTDP is </w:t>
      </w:r>
      <w:proofErr w:type="gramStart"/>
      <w:r w:rsidRPr="00472847">
        <w:rPr>
          <w:rFonts w:ascii="Calibri" w:hAnsi="Calibri" w:cs="Tahoma"/>
          <w:bCs/>
          <w:sz w:val="22"/>
          <w:szCs w:val="22"/>
        </w:rPr>
        <w:t>recommendations and guidelines</w:t>
      </w:r>
      <w:proofErr w:type="gramEnd"/>
      <w:r w:rsidRPr="00472847">
        <w:rPr>
          <w:rFonts w:ascii="Calibri" w:hAnsi="Calibri" w:cs="Tahoma"/>
          <w:bCs/>
          <w:sz w:val="22"/>
          <w:szCs w:val="22"/>
        </w:rPr>
        <w:t xml:space="preserve"> and learning all the time and adjust things.  As we get </w:t>
      </w:r>
      <w:proofErr w:type="gramStart"/>
      <w:r w:rsidRPr="00472847">
        <w:rPr>
          <w:rFonts w:ascii="Calibri" w:hAnsi="Calibri" w:cs="Tahoma"/>
          <w:bCs/>
          <w:sz w:val="22"/>
          <w:szCs w:val="22"/>
        </w:rPr>
        <w:t>more</w:t>
      </w:r>
      <w:proofErr w:type="gramEnd"/>
      <w:r w:rsidRPr="00472847">
        <w:rPr>
          <w:rFonts w:ascii="Calibri" w:hAnsi="Calibri" w:cs="Tahoma"/>
          <w:bCs/>
          <w:sz w:val="22"/>
          <w:szCs w:val="22"/>
        </w:rPr>
        <w:t xml:space="preserve"> experience and see if a change is negative or positive.  Comment:  9/10 group recommendation is a 16 week season.</w:t>
      </w:r>
      <w:r>
        <w:rPr>
          <w:rFonts w:ascii="Calibri" w:hAnsi="Calibri" w:cs="Tahoma"/>
          <w:b/>
          <w:bCs/>
          <w:sz w:val="22"/>
          <w:szCs w:val="22"/>
        </w:rPr>
        <w:t xml:space="preserve"> </w:t>
      </w:r>
      <w:r>
        <w:rPr>
          <w:rFonts w:ascii="Calibri" w:hAnsi="Calibri" w:cs="Tahoma"/>
          <w:bCs/>
          <w:sz w:val="22"/>
          <w:szCs w:val="22"/>
        </w:rPr>
        <w:t xml:space="preserve"> </w:t>
      </w:r>
      <w:r w:rsidRPr="00472847">
        <w:rPr>
          <w:rFonts w:ascii="Calibri" w:hAnsi="Calibri" w:cs="Tahoma"/>
          <w:bCs/>
          <w:sz w:val="22"/>
          <w:szCs w:val="22"/>
        </w:rPr>
        <w:t xml:space="preserve">Andy: development has been great.  Comment: </w:t>
      </w:r>
      <w:proofErr w:type="gramStart"/>
      <w:r w:rsidRPr="00472847">
        <w:rPr>
          <w:rFonts w:ascii="Calibri" w:hAnsi="Calibri" w:cs="Tahoma"/>
          <w:bCs/>
          <w:sz w:val="22"/>
          <w:szCs w:val="22"/>
        </w:rPr>
        <w:t>Don’t</w:t>
      </w:r>
      <w:proofErr w:type="gramEnd"/>
      <w:r w:rsidRPr="00472847">
        <w:rPr>
          <w:rFonts w:ascii="Calibri" w:hAnsi="Calibri" w:cs="Tahoma"/>
          <w:bCs/>
          <w:sz w:val="22"/>
          <w:szCs w:val="22"/>
        </w:rPr>
        <w:t xml:space="preserve"> think anyone sees an issue with development; the teams and focus outside of the development principles are the issue.  Andy: second time we applied to BCSA, they gave us a list of things soccer related that they wanted to see adjusted and improved in </w:t>
      </w:r>
      <w:r w:rsidR="001F7F1E">
        <w:rPr>
          <w:rFonts w:ascii="Calibri" w:hAnsi="Calibri" w:cs="Tahoma"/>
          <w:bCs/>
          <w:sz w:val="22"/>
          <w:szCs w:val="22"/>
        </w:rPr>
        <w:t xml:space="preserve">order to meet their standards. </w:t>
      </w:r>
      <w:r w:rsidRPr="00472847">
        <w:rPr>
          <w:rFonts w:ascii="Calibri" w:hAnsi="Calibri" w:cs="Tahoma"/>
          <w:bCs/>
          <w:sz w:val="22"/>
          <w:szCs w:val="22"/>
        </w:rPr>
        <w:t xml:space="preserve">Q: being in the fifth year, what had you starting outside the sanctioned system, rationale and not working within BCSA?  A: want to be inside. Q: But why start outside? A: had to start somewhere. Q: </w:t>
      </w:r>
      <w:proofErr w:type="gramStart"/>
      <w:r w:rsidRPr="00472847">
        <w:rPr>
          <w:rFonts w:ascii="Calibri" w:hAnsi="Calibri" w:cs="Tahoma"/>
          <w:bCs/>
          <w:sz w:val="22"/>
          <w:szCs w:val="22"/>
        </w:rPr>
        <w:t>what’s</w:t>
      </w:r>
      <w:proofErr w:type="gramEnd"/>
      <w:r w:rsidRPr="00472847">
        <w:rPr>
          <w:rFonts w:ascii="Calibri" w:hAnsi="Calibri" w:cs="Tahoma"/>
          <w:bCs/>
          <w:sz w:val="22"/>
          <w:szCs w:val="22"/>
        </w:rPr>
        <w:t xml:space="preserve"> the motivation of pulling them out and not working with COYSA? A: development.  Once you provide a kid with supplementary training, want to see what he can do on a team.  Training to play in a game. Q: </w:t>
      </w:r>
      <w:proofErr w:type="gramStart"/>
      <w:r w:rsidRPr="00472847">
        <w:rPr>
          <w:rFonts w:ascii="Calibri" w:hAnsi="Calibri" w:cs="Tahoma"/>
          <w:bCs/>
          <w:sz w:val="22"/>
          <w:szCs w:val="22"/>
        </w:rPr>
        <w:t>that’s</w:t>
      </w:r>
      <w:proofErr w:type="gramEnd"/>
      <w:r w:rsidRPr="00472847">
        <w:rPr>
          <w:rFonts w:ascii="Calibri" w:hAnsi="Calibri" w:cs="Tahoma"/>
          <w:bCs/>
          <w:sz w:val="22"/>
          <w:szCs w:val="22"/>
        </w:rPr>
        <w:t xml:space="preserve"> the crux of it.  Parents don’t’ know the development.  They want games.  All parents want to see players in games.  When someone applies for an Associate Membership, </w:t>
      </w:r>
      <w:proofErr w:type="gramStart"/>
      <w:r w:rsidRPr="00472847">
        <w:rPr>
          <w:rFonts w:ascii="Calibri" w:hAnsi="Calibri" w:cs="Tahoma"/>
          <w:bCs/>
          <w:sz w:val="22"/>
          <w:szCs w:val="22"/>
        </w:rPr>
        <w:t>it’s</w:t>
      </w:r>
      <w:proofErr w:type="gramEnd"/>
      <w:r w:rsidRPr="00472847">
        <w:rPr>
          <w:rFonts w:ascii="Calibri" w:hAnsi="Calibri" w:cs="Tahoma"/>
          <w:bCs/>
          <w:sz w:val="22"/>
          <w:szCs w:val="22"/>
        </w:rPr>
        <w:t xml:space="preserve"> not a membership with COYSA but it involves our kids, there’s very little policing or accountability, who makes sure it stays the way it should be</w:t>
      </w:r>
      <w:r w:rsidRPr="00404508">
        <w:rPr>
          <w:rFonts w:ascii="Calibri" w:hAnsi="Calibri" w:cs="Tahoma"/>
          <w:bCs/>
          <w:sz w:val="22"/>
          <w:szCs w:val="22"/>
        </w:rPr>
        <w:t>.  Q: what is your retention of players?  Percentage?</w:t>
      </w:r>
      <w:r w:rsidR="00F047B7">
        <w:rPr>
          <w:rFonts w:ascii="Calibri" w:hAnsi="Calibri" w:cs="Tahoma"/>
          <w:bCs/>
          <w:sz w:val="22"/>
          <w:szCs w:val="22"/>
        </w:rPr>
        <w:t xml:space="preserve"> </w:t>
      </w:r>
      <w:r w:rsidRPr="00404508">
        <w:rPr>
          <w:rFonts w:ascii="Calibri" w:hAnsi="Calibri" w:cs="Tahoma"/>
          <w:bCs/>
          <w:sz w:val="22"/>
          <w:szCs w:val="22"/>
        </w:rPr>
        <w:t xml:space="preserve">A: very close to 100.  Have 150 players and have 3 sessions at CNC. Restricted based on field time.  Comment: From Toronto with </w:t>
      </w:r>
      <w:proofErr w:type="gramStart"/>
      <w:r w:rsidRPr="00404508">
        <w:rPr>
          <w:rFonts w:ascii="Calibri" w:hAnsi="Calibri" w:cs="Tahoma"/>
          <w:bCs/>
          <w:sz w:val="22"/>
          <w:szCs w:val="22"/>
        </w:rPr>
        <w:t>a lot of</w:t>
      </w:r>
      <w:proofErr w:type="gramEnd"/>
      <w:r w:rsidRPr="00404508">
        <w:rPr>
          <w:rFonts w:ascii="Calibri" w:hAnsi="Calibri" w:cs="Tahoma"/>
          <w:bCs/>
          <w:sz w:val="22"/>
          <w:szCs w:val="22"/>
        </w:rPr>
        <w:t xml:space="preserve"> private groups and with that percentage, whatever you are doing is right. Andy: Wish KU/Jr Heat would embrace, rather than prevent.  Of all the games played up and down the province, the best and most exciting was in the SX Cup as Penticton.</w:t>
      </w:r>
      <w:r>
        <w:rPr>
          <w:rFonts w:ascii="Calibri" w:hAnsi="Calibri" w:cs="Tahoma"/>
          <w:bCs/>
          <w:sz w:val="22"/>
          <w:szCs w:val="22"/>
        </w:rPr>
        <w:t xml:space="preserve"> Great rivalry.</w:t>
      </w:r>
      <w:r w:rsidRPr="00404508">
        <w:rPr>
          <w:rFonts w:ascii="Calibri" w:hAnsi="Calibri" w:cs="Tahoma"/>
          <w:bCs/>
          <w:sz w:val="22"/>
          <w:szCs w:val="22"/>
        </w:rPr>
        <w:t xml:space="preserve"> </w:t>
      </w:r>
      <w:r w:rsidRPr="00F81560">
        <w:rPr>
          <w:rFonts w:ascii="Calibri" w:hAnsi="Calibri" w:cs="Tahoma"/>
          <w:bCs/>
          <w:sz w:val="22"/>
          <w:szCs w:val="22"/>
        </w:rPr>
        <w:t xml:space="preserve">Q: Never prevented anyone from going to Soccaskool; questioning on sanctioning and development.  Saw huge pressure </w:t>
      </w:r>
      <w:proofErr w:type="gramStart"/>
      <w:r w:rsidRPr="00F81560">
        <w:rPr>
          <w:rFonts w:ascii="Calibri" w:hAnsi="Calibri" w:cs="Tahoma"/>
          <w:bCs/>
          <w:sz w:val="22"/>
          <w:szCs w:val="22"/>
        </w:rPr>
        <w:t>from parents on kids from sidelines about this rivalry</w:t>
      </w:r>
      <w:proofErr w:type="gramEnd"/>
      <w:r w:rsidRPr="00F81560">
        <w:rPr>
          <w:rFonts w:ascii="Calibri" w:hAnsi="Calibri" w:cs="Tahoma"/>
          <w:bCs/>
          <w:sz w:val="22"/>
          <w:szCs w:val="22"/>
        </w:rPr>
        <w:t>.  See the game a bit differently.</w:t>
      </w:r>
      <w:r>
        <w:rPr>
          <w:rFonts w:ascii="Calibri" w:hAnsi="Calibri" w:cs="Tahoma"/>
          <w:bCs/>
          <w:sz w:val="22"/>
          <w:szCs w:val="22"/>
        </w:rPr>
        <w:t xml:space="preserve"> Divid</w:t>
      </w:r>
      <w:r w:rsidRPr="00F81560">
        <w:rPr>
          <w:rFonts w:ascii="Calibri" w:hAnsi="Calibri" w:cs="Tahoma"/>
          <w:bCs/>
          <w:sz w:val="22"/>
          <w:szCs w:val="22"/>
        </w:rPr>
        <w:t>ed table here.  Supplemental training not an issue.  Primary training is.</w:t>
      </w:r>
      <w:r w:rsidR="00F047B7">
        <w:rPr>
          <w:rFonts w:ascii="Calibri" w:hAnsi="Calibri" w:cs="Tahoma"/>
          <w:bCs/>
          <w:sz w:val="22"/>
          <w:szCs w:val="22"/>
        </w:rPr>
        <w:t xml:space="preserve"> </w:t>
      </w:r>
      <w:r w:rsidRPr="00F81560">
        <w:rPr>
          <w:rFonts w:ascii="Calibri" w:hAnsi="Calibri" w:cs="Tahoma"/>
          <w:bCs/>
          <w:sz w:val="22"/>
          <w:szCs w:val="22"/>
        </w:rPr>
        <w:t xml:space="preserve">Q: </w:t>
      </w:r>
      <w:proofErr w:type="gramStart"/>
      <w:r w:rsidRPr="00F81560">
        <w:rPr>
          <w:rFonts w:ascii="Calibri" w:hAnsi="Calibri" w:cs="Tahoma"/>
          <w:bCs/>
          <w:sz w:val="22"/>
          <w:szCs w:val="22"/>
        </w:rPr>
        <w:t>Being portrayed</w:t>
      </w:r>
      <w:proofErr w:type="gramEnd"/>
      <w:r w:rsidRPr="00F81560">
        <w:rPr>
          <w:rFonts w:ascii="Calibri" w:hAnsi="Calibri" w:cs="Tahoma"/>
          <w:bCs/>
          <w:sz w:val="22"/>
          <w:szCs w:val="22"/>
        </w:rPr>
        <w:t xml:space="preserve"> as a pathway to BCSPL?  A: Encourage them to go there as the pinnacle. Q: Don’t see it as a conflict that </w:t>
      </w:r>
      <w:proofErr w:type="gramStart"/>
      <w:r w:rsidRPr="00F81560">
        <w:rPr>
          <w:rFonts w:ascii="Calibri" w:hAnsi="Calibri" w:cs="Tahoma"/>
          <w:bCs/>
          <w:sz w:val="22"/>
          <w:szCs w:val="22"/>
        </w:rPr>
        <w:t>you’re</w:t>
      </w:r>
      <w:proofErr w:type="gramEnd"/>
      <w:r w:rsidRPr="00F81560">
        <w:rPr>
          <w:rFonts w:ascii="Calibri" w:hAnsi="Calibri" w:cs="Tahoma"/>
          <w:bCs/>
          <w:sz w:val="22"/>
          <w:szCs w:val="22"/>
        </w:rPr>
        <w:t xml:space="preserve"> the intake coach for TOFC? A: No. </w:t>
      </w:r>
      <w:proofErr w:type="gramStart"/>
      <w:r w:rsidRPr="00F81560">
        <w:rPr>
          <w:rFonts w:ascii="Calibri" w:hAnsi="Calibri" w:cs="Tahoma"/>
          <w:bCs/>
          <w:sz w:val="22"/>
          <w:szCs w:val="22"/>
        </w:rPr>
        <w:t>It’s</w:t>
      </w:r>
      <w:proofErr w:type="gramEnd"/>
      <w:r w:rsidRPr="00F81560">
        <w:rPr>
          <w:rFonts w:ascii="Calibri" w:hAnsi="Calibri" w:cs="Tahoma"/>
          <w:bCs/>
          <w:sz w:val="22"/>
          <w:szCs w:val="22"/>
        </w:rPr>
        <w:t xml:space="preserve"> the highest level.  Want the kids to play provincially.  </w:t>
      </w:r>
      <w:proofErr w:type="gramStart"/>
      <w:r w:rsidRPr="00F81560">
        <w:rPr>
          <w:rFonts w:ascii="Calibri" w:hAnsi="Calibri" w:cs="Tahoma"/>
          <w:bCs/>
          <w:sz w:val="22"/>
          <w:szCs w:val="22"/>
        </w:rPr>
        <w:t>That’s</w:t>
      </w:r>
      <w:proofErr w:type="gramEnd"/>
      <w:r w:rsidRPr="00F81560">
        <w:rPr>
          <w:rFonts w:ascii="Calibri" w:hAnsi="Calibri" w:cs="Tahoma"/>
          <w:bCs/>
          <w:sz w:val="22"/>
          <w:szCs w:val="22"/>
        </w:rPr>
        <w:t xml:space="preserve"> the recognized soccer pyramid.  </w:t>
      </w:r>
      <w:r w:rsidRPr="00C4070A">
        <w:rPr>
          <w:rFonts w:ascii="Calibri" w:hAnsi="Calibri" w:cs="Tahoma"/>
          <w:bCs/>
          <w:sz w:val="22"/>
          <w:szCs w:val="22"/>
        </w:rPr>
        <w:t xml:space="preserve">Q: Sparked some good discussion.  Probably go to next board meeting and deliberate. </w:t>
      </w:r>
      <w:r w:rsidR="001F7F1E">
        <w:rPr>
          <w:rFonts w:ascii="Calibri" w:hAnsi="Calibri" w:cs="Tahoma"/>
          <w:bCs/>
          <w:sz w:val="22"/>
          <w:szCs w:val="22"/>
        </w:rPr>
        <w:t>Q:</w:t>
      </w:r>
      <w:r w:rsidRPr="00C4070A">
        <w:rPr>
          <w:rFonts w:ascii="Calibri" w:hAnsi="Calibri" w:cs="Tahoma"/>
          <w:bCs/>
          <w:sz w:val="22"/>
          <w:szCs w:val="22"/>
        </w:rPr>
        <w:t xml:space="preserve"> In </w:t>
      </w:r>
      <w:proofErr w:type="gramStart"/>
      <w:r w:rsidRPr="00C4070A">
        <w:rPr>
          <w:rFonts w:ascii="Calibri" w:hAnsi="Calibri" w:cs="Tahoma"/>
          <w:bCs/>
          <w:sz w:val="22"/>
          <w:szCs w:val="22"/>
        </w:rPr>
        <w:t>2015</w:t>
      </w:r>
      <w:proofErr w:type="gramEnd"/>
      <w:r w:rsidRPr="00C4070A">
        <w:rPr>
          <w:rFonts w:ascii="Calibri" w:hAnsi="Calibri" w:cs="Tahoma"/>
          <w:bCs/>
          <w:sz w:val="22"/>
          <w:szCs w:val="22"/>
        </w:rPr>
        <w:t xml:space="preserve"> it wasn’t successful.  </w:t>
      </w:r>
      <w:proofErr w:type="gramStart"/>
      <w:r w:rsidRPr="00C4070A">
        <w:rPr>
          <w:rFonts w:ascii="Calibri" w:hAnsi="Calibri" w:cs="Tahoma"/>
          <w:bCs/>
          <w:sz w:val="22"/>
          <w:szCs w:val="22"/>
        </w:rPr>
        <w:t>What if it wasn’t successful again?</w:t>
      </w:r>
      <w:proofErr w:type="gramEnd"/>
      <w:r w:rsidRPr="00C4070A">
        <w:rPr>
          <w:rFonts w:ascii="Calibri" w:hAnsi="Calibri" w:cs="Tahoma"/>
          <w:bCs/>
          <w:sz w:val="22"/>
          <w:szCs w:val="22"/>
        </w:rPr>
        <w:t xml:space="preserve">  What w</w:t>
      </w:r>
      <w:r w:rsidR="001F7F1E">
        <w:rPr>
          <w:rFonts w:ascii="Calibri" w:hAnsi="Calibri" w:cs="Tahoma"/>
          <w:bCs/>
          <w:sz w:val="22"/>
          <w:szCs w:val="22"/>
        </w:rPr>
        <w:t xml:space="preserve">ould </w:t>
      </w:r>
      <w:proofErr w:type="spellStart"/>
      <w:r w:rsidR="001F7F1E">
        <w:rPr>
          <w:rFonts w:ascii="Calibri" w:hAnsi="Calibri" w:cs="Tahoma"/>
          <w:bCs/>
          <w:sz w:val="22"/>
          <w:szCs w:val="22"/>
        </w:rPr>
        <w:t>Sosccakool</w:t>
      </w:r>
      <w:proofErr w:type="spellEnd"/>
      <w:r w:rsidR="001F7F1E">
        <w:rPr>
          <w:rFonts w:ascii="Calibri" w:hAnsi="Calibri" w:cs="Tahoma"/>
          <w:bCs/>
          <w:sz w:val="22"/>
          <w:szCs w:val="22"/>
        </w:rPr>
        <w:t xml:space="preserve"> do if it </w:t>
      </w:r>
      <w:proofErr w:type="gramStart"/>
      <w:r w:rsidR="001F7F1E">
        <w:rPr>
          <w:rFonts w:ascii="Calibri" w:hAnsi="Calibri" w:cs="Tahoma"/>
          <w:bCs/>
          <w:sz w:val="22"/>
          <w:szCs w:val="22"/>
        </w:rPr>
        <w:t>didn’t</w:t>
      </w:r>
      <w:r w:rsidRPr="00C4070A">
        <w:rPr>
          <w:rFonts w:ascii="Calibri" w:hAnsi="Calibri" w:cs="Tahoma"/>
          <w:bCs/>
          <w:sz w:val="22"/>
          <w:szCs w:val="22"/>
        </w:rPr>
        <w:t xml:space="preserve"> get</w:t>
      </w:r>
      <w:proofErr w:type="gramEnd"/>
      <w:r w:rsidRPr="00C4070A">
        <w:rPr>
          <w:rFonts w:ascii="Calibri" w:hAnsi="Calibri" w:cs="Tahoma"/>
          <w:bCs/>
          <w:sz w:val="22"/>
          <w:szCs w:val="22"/>
        </w:rPr>
        <w:t xml:space="preserve"> </w:t>
      </w:r>
      <w:r w:rsidRPr="00C4070A">
        <w:rPr>
          <w:rFonts w:ascii="Calibri" w:hAnsi="Calibri" w:cs="Tahoma"/>
          <w:bCs/>
          <w:sz w:val="22"/>
          <w:szCs w:val="22"/>
        </w:rPr>
        <w:lastRenderedPageBreak/>
        <w:t>sanctioned?</w:t>
      </w:r>
      <w:r w:rsidR="00F047B7">
        <w:rPr>
          <w:rFonts w:ascii="Calibri" w:hAnsi="Calibri" w:cs="Tahoma"/>
          <w:bCs/>
          <w:sz w:val="22"/>
          <w:szCs w:val="22"/>
        </w:rPr>
        <w:t xml:space="preserve"> </w:t>
      </w:r>
      <w:r w:rsidRPr="00C4070A">
        <w:rPr>
          <w:rFonts w:ascii="Calibri" w:hAnsi="Calibri" w:cs="Tahoma"/>
          <w:bCs/>
          <w:sz w:val="22"/>
          <w:szCs w:val="22"/>
        </w:rPr>
        <w:t xml:space="preserve">A: would try one more time to get Vernon or Kamloops and if they </w:t>
      </w:r>
      <w:proofErr w:type="gramStart"/>
      <w:r w:rsidRPr="00C4070A">
        <w:rPr>
          <w:rFonts w:ascii="Calibri" w:hAnsi="Calibri" w:cs="Tahoma"/>
          <w:bCs/>
          <w:sz w:val="22"/>
          <w:szCs w:val="22"/>
        </w:rPr>
        <w:t>wouldn’t</w:t>
      </w:r>
      <w:proofErr w:type="gramEnd"/>
      <w:r w:rsidRPr="00C4070A">
        <w:rPr>
          <w:rFonts w:ascii="Calibri" w:hAnsi="Calibri" w:cs="Tahoma"/>
          <w:bCs/>
          <w:sz w:val="22"/>
          <w:szCs w:val="22"/>
        </w:rPr>
        <w:t xml:space="preserve"> then would carry on as are.  Playing the unsanctioned teams and tournaments that let them and play as disguised as other teams. BCSA allows that. Not having the Associate Membership is not stopping us.  Want to run it and have a good proper relationship and run the teams within the </w:t>
      </w:r>
      <w:proofErr w:type="gramStart"/>
      <w:r w:rsidRPr="00C4070A">
        <w:rPr>
          <w:rFonts w:ascii="Calibri" w:hAnsi="Calibri" w:cs="Tahoma"/>
          <w:bCs/>
          <w:sz w:val="22"/>
          <w:szCs w:val="22"/>
        </w:rPr>
        <w:t>frame work</w:t>
      </w:r>
      <w:proofErr w:type="gramEnd"/>
      <w:r w:rsidRPr="00C4070A">
        <w:rPr>
          <w:rFonts w:ascii="Calibri" w:hAnsi="Calibri" w:cs="Tahoma"/>
          <w:bCs/>
          <w:sz w:val="22"/>
          <w:szCs w:val="22"/>
        </w:rPr>
        <w:t>.</w:t>
      </w:r>
      <w:r>
        <w:rPr>
          <w:rFonts w:ascii="Calibri" w:hAnsi="Calibri" w:cs="Tahoma"/>
          <w:bCs/>
          <w:sz w:val="22"/>
          <w:szCs w:val="22"/>
        </w:rPr>
        <w:t xml:space="preserve"> </w:t>
      </w:r>
      <w:r w:rsidRPr="00C4070A">
        <w:rPr>
          <w:rFonts w:ascii="Calibri" w:hAnsi="Calibri" w:cs="Tahoma"/>
          <w:bCs/>
          <w:sz w:val="22"/>
          <w:szCs w:val="22"/>
        </w:rPr>
        <w:t xml:space="preserve">Q: would you want to play in TOYSL? A: No.  Same way as TSS, in the BCSA program.  Like to use TSS as the guideline model.  Q: who is TSS?  Dante: Total Soccer School out of Vancouver.  </w:t>
      </w:r>
    </w:p>
    <w:p w:rsidR="00B44C45" w:rsidRPr="00C4070A" w:rsidRDefault="00B44C45" w:rsidP="00B44C45">
      <w:pPr>
        <w:ind w:firstLine="720"/>
        <w:rPr>
          <w:rFonts w:ascii="Calibri" w:hAnsi="Calibri" w:cs="Tahoma"/>
          <w:bCs/>
          <w:sz w:val="22"/>
          <w:szCs w:val="22"/>
        </w:rPr>
      </w:pPr>
    </w:p>
    <w:p w:rsidR="000D24BB" w:rsidRDefault="000D24BB" w:rsidP="002E5967">
      <w:pPr>
        <w:ind w:firstLine="720"/>
        <w:rPr>
          <w:rFonts w:ascii="Calibri" w:hAnsi="Calibri" w:cs="Tahoma"/>
          <w:bCs/>
          <w:sz w:val="22"/>
          <w:szCs w:val="22"/>
        </w:rPr>
      </w:pPr>
      <w:r w:rsidRPr="00267344">
        <w:rPr>
          <w:rFonts w:ascii="Calibri" w:hAnsi="Calibri" w:cs="Tahoma"/>
          <w:bCs/>
          <w:sz w:val="22"/>
          <w:szCs w:val="22"/>
        </w:rPr>
        <w:t xml:space="preserve">Dante: Any time players are touching the ball, am supportive.  Always have been. Concerns are regarding player development.  Any time you take players out of the </w:t>
      </w:r>
      <w:proofErr w:type="gramStart"/>
      <w:r w:rsidRPr="00267344">
        <w:rPr>
          <w:rFonts w:ascii="Calibri" w:hAnsi="Calibri" w:cs="Tahoma"/>
          <w:bCs/>
          <w:sz w:val="22"/>
          <w:szCs w:val="22"/>
        </w:rPr>
        <w:t>pathway</w:t>
      </w:r>
      <w:proofErr w:type="gramEnd"/>
      <w:r w:rsidRPr="00267344">
        <w:rPr>
          <w:rFonts w:ascii="Calibri" w:hAnsi="Calibri" w:cs="Tahoma"/>
          <w:bCs/>
          <w:sz w:val="22"/>
          <w:szCs w:val="22"/>
        </w:rPr>
        <w:t xml:space="preserve"> they no longer </w:t>
      </w:r>
      <w:r w:rsidR="00B44C45">
        <w:rPr>
          <w:rFonts w:ascii="Calibri" w:hAnsi="Calibri" w:cs="Tahoma"/>
          <w:bCs/>
          <w:sz w:val="22"/>
          <w:szCs w:val="22"/>
        </w:rPr>
        <w:t>pay</w:t>
      </w:r>
      <w:r w:rsidRPr="00267344">
        <w:rPr>
          <w:rFonts w:ascii="Calibri" w:hAnsi="Calibri" w:cs="Tahoma"/>
          <w:bCs/>
          <w:sz w:val="22"/>
          <w:szCs w:val="22"/>
        </w:rPr>
        <w:t xml:space="preserve"> fees to BCSA or CSA.  There are now 50 players that </w:t>
      </w:r>
      <w:proofErr w:type="gramStart"/>
      <w:r w:rsidRPr="00267344">
        <w:rPr>
          <w:rFonts w:ascii="Calibri" w:hAnsi="Calibri" w:cs="Tahoma"/>
          <w:bCs/>
          <w:sz w:val="22"/>
          <w:szCs w:val="22"/>
        </w:rPr>
        <w:t>aren’t</w:t>
      </w:r>
      <w:proofErr w:type="gramEnd"/>
      <w:r w:rsidRPr="00267344">
        <w:rPr>
          <w:rFonts w:ascii="Calibri" w:hAnsi="Calibri" w:cs="Tahoma"/>
          <w:bCs/>
          <w:sz w:val="22"/>
          <w:szCs w:val="22"/>
        </w:rPr>
        <w:t xml:space="preserve"> funding the national team.  What about finding a way of simply </w:t>
      </w:r>
      <w:proofErr w:type="gramStart"/>
      <w:r w:rsidRPr="00267344">
        <w:rPr>
          <w:rFonts w:ascii="Calibri" w:hAnsi="Calibri" w:cs="Tahoma"/>
          <w:bCs/>
          <w:sz w:val="22"/>
          <w:szCs w:val="22"/>
        </w:rPr>
        <w:t>partnering</w:t>
      </w:r>
      <w:proofErr w:type="gramEnd"/>
      <w:r w:rsidRPr="00267344">
        <w:rPr>
          <w:rFonts w:ascii="Calibri" w:hAnsi="Calibri" w:cs="Tahoma"/>
          <w:bCs/>
          <w:sz w:val="22"/>
          <w:szCs w:val="22"/>
        </w:rPr>
        <w:t xml:space="preserve"> with a Club, become a technical lead and run under them</w:t>
      </w:r>
      <w:r w:rsidR="00B44C45">
        <w:rPr>
          <w:rFonts w:ascii="Calibri" w:hAnsi="Calibri" w:cs="Tahoma"/>
          <w:bCs/>
          <w:sz w:val="22"/>
          <w:szCs w:val="22"/>
        </w:rPr>
        <w:t>?</w:t>
      </w:r>
      <w:r w:rsidRPr="00267344">
        <w:rPr>
          <w:rFonts w:ascii="Calibri" w:hAnsi="Calibri" w:cs="Tahoma"/>
          <w:bCs/>
          <w:sz w:val="22"/>
          <w:szCs w:val="22"/>
        </w:rPr>
        <w:t xml:space="preserve"> Get everything and Club gets technical staff.  Number of games standards for 8-11, 32 weeks max, not over that.  Of </w:t>
      </w:r>
      <w:proofErr w:type="gramStart"/>
      <w:r w:rsidRPr="00267344">
        <w:rPr>
          <w:rFonts w:ascii="Calibri" w:hAnsi="Calibri" w:cs="Tahoma"/>
          <w:bCs/>
          <w:sz w:val="22"/>
          <w:szCs w:val="22"/>
        </w:rPr>
        <w:t>course</w:t>
      </w:r>
      <w:proofErr w:type="gramEnd"/>
      <w:r w:rsidRPr="00267344">
        <w:rPr>
          <w:rFonts w:ascii="Calibri" w:hAnsi="Calibri" w:cs="Tahoma"/>
          <w:bCs/>
          <w:sz w:val="22"/>
          <w:szCs w:val="22"/>
        </w:rPr>
        <w:t xml:space="preserve"> kids want to play every day.  As parents around the table and anyone said by the way, your kid is free, </w:t>
      </w:r>
      <w:proofErr w:type="gramStart"/>
      <w:r w:rsidRPr="00267344">
        <w:rPr>
          <w:rFonts w:ascii="Calibri" w:hAnsi="Calibri" w:cs="Tahoma"/>
          <w:bCs/>
          <w:sz w:val="22"/>
          <w:szCs w:val="22"/>
        </w:rPr>
        <w:t>you’d</w:t>
      </w:r>
      <w:proofErr w:type="gramEnd"/>
      <w:r w:rsidRPr="00267344">
        <w:rPr>
          <w:rFonts w:ascii="Calibri" w:hAnsi="Calibri" w:cs="Tahoma"/>
          <w:bCs/>
          <w:sz w:val="22"/>
          <w:szCs w:val="22"/>
        </w:rPr>
        <w:t xml:space="preserve"> never turn it down, it’s almost an unfair statement.  Everyone else is charging a fee.  No debate about kids touching a ball.  The way </w:t>
      </w:r>
      <w:proofErr w:type="gramStart"/>
      <w:r w:rsidRPr="00267344">
        <w:rPr>
          <w:rFonts w:ascii="Calibri" w:hAnsi="Calibri" w:cs="Tahoma"/>
          <w:bCs/>
          <w:sz w:val="22"/>
          <w:szCs w:val="22"/>
        </w:rPr>
        <w:t>it’s</w:t>
      </w:r>
      <w:proofErr w:type="gramEnd"/>
      <w:r w:rsidRPr="00267344">
        <w:rPr>
          <w:rFonts w:ascii="Calibri" w:hAnsi="Calibri" w:cs="Tahoma"/>
          <w:bCs/>
          <w:sz w:val="22"/>
          <w:szCs w:val="22"/>
        </w:rPr>
        <w:t xml:space="preserve"> branded for this group, it’s free.  Any time you say </w:t>
      </w:r>
      <w:proofErr w:type="gramStart"/>
      <w:r w:rsidRPr="00267344">
        <w:rPr>
          <w:rFonts w:ascii="Calibri" w:hAnsi="Calibri" w:cs="Tahoma"/>
          <w:bCs/>
          <w:sz w:val="22"/>
          <w:szCs w:val="22"/>
        </w:rPr>
        <w:t>you’re</w:t>
      </w:r>
      <w:proofErr w:type="gramEnd"/>
      <w:r w:rsidRPr="00267344">
        <w:rPr>
          <w:rFonts w:ascii="Calibri" w:hAnsi="Calibri" w:cs="Tahoma"/>
          <w:bCs/>
          <w:sz w:val="22"/>
          <w:szCs w:val="22"/>
        </w:rPr>
        <w:t xml:space="preserve"> on an elite program and it’s free, it’s better than everything else and think some of the questions come.  Retention rate is great but misleading as </w:t>
      </w:r>
      <w:proofErr w:type="gramStart"/>
      <w:r w:rsidRPr="00267344">
        <w:rPr>
          <w:rFonts w:ascii="Calibri" w:hAnsi="Calibri" w:cs="Tahoma"/>
          <w:bCs/>
          <w:sz w:val="22"/>
          <w:szCs w:val="22"/>
        </w:rPr>
        <w:t>it’s</w:t>
      </w:r>
      <w:proofErr w:type="gramEnd"/>
      <w:r w:rsidRPr="00267344">
        <w:rPr>
          <w:rFonts w:ascii="Calibri" w:hAnsi="Calibri" w:cs="Tahoma"/>
          <w:bCs/>
          <w:sz w:val="22"/>
          <w:szCs w:val="22"/>
        </w:rPr>
        <w:t xml:space="preserve"> not fair when others have to pay.  LTPD the</w:t>
      </w:r>
      <w:r w:rsidR="00B44C45">
        <w:rPr>
          <w:rFonts w:ascii="Calibri" w:hAnsi="Calibri" w:cs="Tahoma"/>
          <w:bCs/>
          <w:sz w:val="22"/>
          <w:szCs w:val="22"/>
        </w:rPr>
        <w:t xml:space="preserve"> number of games, especially U9/</w:t>
      </w:r>
      <w:r w:rsidRPr="00267344">
        <w:rPr>
          <w:rFonts w:ascii="Calibri" w:hAnsi="Calibri" w:cs="Tahoma"/>
          <w:bCs/>
          <w:sz w:val="22"/>
          <w:szCs w:val="22"/>
        </w:rPr>
        <w:t xml:space="preserve">10 playing 35 games and those are still COYSA players.  </w:t>
      </w:r>
      <w:r w:rsidRPr="00DB5162">
        <w:rPr>
          <w:rFonts w:ascii="Calibri" w:hAnsi="Calibri" w:cs="Tahoma"/>
          <w:bCs/>
          <w:sz w:val="22"/>
          <w:szCs w:val="22"/>
        </w:rPr>
        <w:t xml:space="preserve">At BCSA have dealt with numerous academies.  In </w:t>
      </w:r>
      <w:proofErr w:type="gramStart"/>
      <w:r w:rsidRPr="00DB5162">
        <w:rPr>
          <w:rFonts w:ascii="Calibri" w:hAnsi="Calibri" w:cs="Tahoma"/>
          <w:bCs/>
          <w:sz w:val="22"/>
          <w:szCs w:val="22"/>
        </w:rPr>
        <w:t>Ontario</w:t>
      </w:r>
      <w:proofErr w:type="gramEnd"/>
      <w:r w:rsidRPr="00DB5162">
        <w:rPr>
          <w:rFonts w:ascii="Calibri" w:hAnsi="Calibri" w:cs="Tahoma"/>
          <w:bCs/>
          <w:sz w:val="22"/>
          <w:szCs w:val="22"/>
        </w:rPr>
        <w:t xml:space="preserve"> ac</w:t>
      </w:r>
      <w:r w:rsidR="006E5F76">
        <w:rPr>
          <w:rFonts w:ascii="Calibri" w:hAnsi="Calibri" w:cs="Tahoma"/>
          <w:bCs/>
          <w:sz w:val="22"/>
          <w:szCs w:val="22"/>
        </w:rPr>
        <w:t>ademies formed their own league</w:t>
      </w:r>
      <w:r w:rsidRPr="00DB5162">
        <w:rPr>
          <w:rFonts w:ascii="Calibri" w:hAnsi="Calibri" w:cs="Tahoma"/>
          <w:bCs/>
          <w:sz w:val="22"/>
          <w:szCs w:val="22"/>
        </w:rPr>
        <w:t xml:space="preserve">. Concern greatly is playing (Soccaskool) players against sanctioned teams and if a complaint, all those players can </w:t>
      </w:r>
      <w:proofErr w:type="gramStart"/>
      <w:r w:rsidRPr="00DB5162">
        <w:rPr>
          <w:rFonts w:ascii="Calibri" w:hAnsi="Calibri" w:cs="Tahoma"/>
          <w:bCs/>
          <w:sz w:val="22"/>
          <w:szCs w:val="22"/>
        </w:rPr>
        <w:t>get</w:t>
      </w:r>
      <w:proofErr w:type="gramEnd"/>
      <w:r w:rsidRPr="00DB5162">
        <w:rPr>
          <w:rFonts w:ascii="Calibri" w:hAnsi="Calibri" w:cs="Tahoma"/>
          <w:bCs/>
          <w:sz w:val="22"/>
          <w:szCs w:val="22"/>
        </w:rPr>
        <w:t xml:space="preserve"> tossed from BCSA.  Not supposed to play sanctioned against non-sanctioned.</w:t>
      </w:r>
      <w:r w:rsidR="00C42451">
        <w:rPr>
          <w:rFonts w:ascii="Calibri" w:hAnsi="Calibri" w:cs="Tahoma"/>
          <w:bCs/>
          <w:sz w:val="22"/>
          <w:szCs w:val="22"/>
        </w:rPr>
        <w:t xml:space="preserve"> </w:t>
      </w:r>
      <w:r w:rsidRPr="00DB5162">
        <w:rPr>
          <w:rFonts w:ascii="Calibri" w:hAnsi="Calibri" w:cs="Tahoma"/>
          <w:bCs/>
          <w:sz w:val="22"/>
          <w:szCs w:val="22"/>
        </w:rPr>
        <w:t xml:space="preserve">Taking them out of structured event to put them in a project basis.  Q by Andy: </w:t>
      </w:r>
      <w:proofErr w:type="gramStart"/>
      <w:r w:rsidRPr="00DB5162">
        <w:rPr>
          <w:rFonts w:ascii="Calibri" w:hAnsi="Calibri" w:cs="Tahoma"/>
          <w:bCs/>
          <w:sz w:val="22"/>
          <w:szCs w:val="22"/>
        </w:rPr>
        <w:t>Isn’t</w:t>
      </w:r>
      <w:proofErr w:type="gramEnd"/>
      <w:r w:rsidRPr="00DB5162">
        <w:rPr>
          <w:rFonts w:ascii="Calibri" w:hAnsi="Calibri" w:cs="Tahoma"/>
          <w:bCs/>
          <w:sz w:val="22"/>
          <w:szCs w:val="22"/>
        </w:rPr>
        <w:t xml:space="preserve"> that the same as Jr Heat?  A: </w:t>
      </w:r>
      <w:r w:rsidR="006E5F76">
        <w:rPr>
          <w:rFonts w:ascii="Calibri" w:hAnsi="Calibri" w:cs="Tahoma"/>
          <w:bCs/>
          <w:sz w:val="22"/>
          <w:szCs w:val="22"/>
        </w:rPr>
        <w:t xml:space="preserve">No, </w:t>
      </w:r>
      <w:r w:rsidRPr="00DB5162">
        <w:rPr>
          <w:rFonts w:ascii="Calibri" w:hAnsi="Calibri" w:cs="Tahoma"/>
          <w:bCs/>
          <w:sz w:val="22"/>
          <w:szCs w:val="22"/>
        </w:rPr>
        <w:t xml:space="preserve">Jr Heat still play within the Club. Q: what would it look like running it under a Club? Andy: never had that discussion. Q: would you think about that? Andy: </w:t>
      </w:r>
      <w:proofErr w:type="gramStart"/>
      <w:r w:rsidRPr="00DB5162">
        <w:rPr>
          <w:rFonts w:ascii="Calibri" w:hAnsi="Calibri" w:cs="Tahoma"/>
          <w:bCs/>
          <w:sz w:val="22"/>
          <w:szCs w:val="22"/>
        </w:rPr>
        <w:t>It’s</w:t>
      </w:r>
      <w:proofErr w:type="gramEnd"/>
      <w:r w:rsidRPr="00DB5162">
        <w:rPr>
          <w:rFonts w:ascii="Calibri" w:hAnsi="Calibri" w:cs="Tahoma"/>
          <w:bCs/>
          <w:sz w:val="22"/>
          <w:szCs w:val="22"/>
        </w:rPr>
        <w:t xml:space="preserve"> a suggestion. Q: Would you consider working with KU? Andy: would love to collaborate and work together.  </w:t>
      </w:r>
      <w:r>
        <w:rPr>
          <w:rFonts w:ascii="Calibri" w:hAnsi="Calibri" w:cs="Tahoma"/>
          <w:bCs/>
          <w:sz w:val="22"/>
          <w:szCs w:val="22"/>
        </w:rPr>
        <w:t>Comment:</w:t>
      </w:r>
      <w:r w:rsidRPr="000F0C79">
        <w:rPr>
          <w:rFonts w:ascii="Calibri" w:hAnsi="Calibri" w:cs="Tahoma"/>
          <w:bCs/>
          <w:sz w:val="22"/>
          <w:szCs w:val="22"/>
        </w:rPr>
        <w:t xml:space="preserve"> would exten</w:t>
      </w:r>
      <w:r w:rsidR="00C42451">
        <w:rPr>
          <w:rFonts w:ascii="Calibri" w:hAnsi="Calibri" w:cs="Tahoma"/>
          <w:bCs/>
          <w:sz w:val="22"/>
          <w:szCs w:val="22"/>
        </w:rPr>
        <w:t>d OMYSA as a partner after KU</w:t>
      </w:r>
      <w:r w:rsidRPr="000F0C79">
        <w:rPr>
          <w:rFonts w:ascii="Calibri" w:hAnsi="Calibri" w:cs="Tahoma"/>
          <w:bCs/>
          <w:sz w:val="22"/>
          <w:szCs w:val="22"/>
        </w:rPr>
        <w:t xml:space="preserve">. More options are better but the messaging that goes out has to </w:t>
      </w:r>
      <w:proofErr w:type="gramStart"/>
      <w:r w:rsidRPr="000F0C79">
        <w:rPr>
          <w:rFonts w:ascii="Calibri" w:hAnsi="Calibri" w:cs="Tahoma"/>
          <w:bCs/>
          <w:sz w:val="22"/>
          <w:szCs w:val="22"/>
        </w:rPr>
        <w:t>be tightened up</w:t>
      </w:r>
      <w:proofErr w:type="gramEnd"/>
      <w:r w:rsidRPr="000F0C79">
        <w:rPr>
          <w:rFonts w:ascii="Calibri" w:hAnsi="Calibri" w:cs="Tahoma"/>
          <w:bCs/>
          <w:sz w:val="22"/>
          <w:szCs w:val="22"/>
        </w:rPr>
        <w:t xml:space="preserve">.  Whenever </w:t>
      </w:r>
      <w:proofErr w:type="gramStart"/>
      <w:r w:rsidRPr="000F0C79">
        <w:rPr>
          <w:rFonts w:ascii="Calibri" w:hAnsi="Calibri" w:cs="Tahoma"/>
          <w:bCs/>
          <w:sz w:val="22"/>
          <w:szCs w:val="22"/>
        </w:rPr>
        <w:t>you’re</w:t>
      </w:r>
      <w:proofErr w:type="gramEnd"/>
      <w:r w:rsidRPr="000F0C79">
        <w:rPr>
          <w:rFonts w:ascii="Calibri" w:hAnsi="Calibri" w:cs="Tahoma"/>
          <w:bCs/>
          <w:sz w:val="22"/>
          <w:szCs w:val="22"/>
        </w:rPr>
        <w:t xml:space="preserve"> perceived as elite and don’t pay for it, do that for a player and would love to have players not pay for it.  Andy: Never considered </w:t>
      </w:r>
      <w:proofErr w:type="gramStart"/>
      <w:r w:rsidR="00A84A12">
        <w:rPr>
          <w:rFonts w:ascii="Calibri" w:hAnsi="Calibri" w:cs="Tahoma"/>
          <w:bCs/>
          <w:sz w:val="22"/>
          <w:szCs w:val="22"/>
        </w:rPr>
        <w:t>it’s</w:t>
      </w:r>
      <w:proofErr w:type="gramEnd"/>
      <w:r w:rsidR="00A84A12">
        <w:rPr>
          <w:rFonts w:ascii="Calibri" w:hAnsi="Calibri" w:cs="Tahoma"/>
          <w:bCs/>
          <w:sz w:val="22"/>
          <w:szCs w:val="22"/>
        </w:rPr>
        <w:t xml:space="preserve"> </w:t>
      </w:r>
      <w:r w:rsidRPr="000F0C79">
        <w:rPr>
          <w:rFonts w:ascii="Calibri" w:hAnsi="Calibri" w:cs="Tahoma"/>
          <w:bCs/>
          <w:sz w:val="22"/>
          <w:szCs w:val="22"/>
        </w:rPr>
        <w:t xml:space="preserve">pay and play.  An incentive to </w:t>
      </w:r>
      <w:proofErr w:type="gramStart"/>
      <w:r w:rsidRPr="000F0C79">
        <w:rPr>
          <w:rFonts w:ascii="Calibri" w:hAnsi="Calibri" w:cs="Tahoma"/>
          <w:bCs/>
          <w:sz w:val="22"/>
          <w:szCs w:val="22"/>
        </w:rPr>
        <w:t>be named</w:t>
      </w:r>
      <w:proofErr w:type="gramEnd"/>
      <w:r w:rsidRPr="000F0C79">
        <w:rPr>
          <w:rFonts w:ascii="Calibri" w:hAnsi="Calibri" w:cs="Tahoma"/>
          <w:bCs/>
          <w:sz w:val="22"/>
          <w:szCs w:val="22"/>
        </w:rPr>
        <w:t xml:space="preserve"> on that roster.  Dante: Would love someone to write the cheque tomorrow where football was free.  We have kids on A, B, C level scholarships at Whitecaps.  </w:t>
      </w:r>
      <w:r w:rsidRPr="003579F2">
        <w:rPr>
          <w:rFonts w:ascii="Calibri" w:hAnsi="Calibri" w:cs="Tahoma"/>
          <w:bCs/>
          <w:sz w:val="22"/>
          <w:szCs w:val="22"/>
        </w:rPr>
        <w:t xml:space="preserve">Q: would Andy make himself available? Andy: yes. Dante: Has to be after the 25.  Go work for the Club, offer technical knowledge and run your programming. Work out profits and </w:t>
      </w:r>
      <w:proofErr w:type="gramStart"/>
      <w:r w:rsidRPr="003579F2">
        <w:rPr>
          <w:rFonts w:ascii="Calibri" w:hAnsi="Calibri" w:cs="Tahoma"/>
          <w:bCs/>
          <w:sz w:val="22"/>
          <w:szCs w:val="22"/>
        </w:rPr>
        <w:t>it’s</w:t>
      </w:r>
      <w:proofErr w:type="gramEnd"/>
      <w:r w:rsidRPr="003579F2">
        <w:rPr>
          <w:rFonts w:ascii="Calibri" w:hAnsi="Calibri" w:cs="Tahoma"/>
          <w:bCs/>
          <w:sz w:val="22"/>
          <w:szCs w:val="22"/>
        </w:rPr>
        <w:t xml:space="preserve"> a win-win. </w:t>
      </w:r>
      <w:proofErr w:type="gramStart"/>
      <w:r w:rsidRPr="003579F2">
        <w:rPr>
          <w:rFonts w:ascii="Calibri" w:hAnsi="Calibri" w:cs="Tahoma"/>
          <w:bCs/>
          <w:sz w:val="22"/>
          <w:szCs w:val="22"/>
        </w:rPr>
        <w:t>More technical people, the better.</w:t>
      </w:r>
      <w:proofErr w:type="gramEnd"/>
      <w:r w:rsidRPr="003579F2">
        <w:rPr>
          <w:rFonts w:ascii="Calibri" w:hAnsi="Calibri" w:cs="Tahoma"/>
          <w:bCs/>
          <w:sz w:val="22"/>
          <w:szCs w:val="22"/>
        </w:rPr>
        <w:t xml:space="preserve">  Andy: Can have that discussion for sure.  One of the founding principles has always been choice is good. From the entrepreneur side, market forces are there.  Comment: BCSA development </w:t>
      </w:r>
      <w:proofErr w:type="gramStart"/>
      <w:r w:rsidRPr="003579F2">
        <w:rPr>
          <w:rFonts w:ascii="Calibri" w:hAnsi="Calibri" w:cs="Tahoma"/>
          <w:bCs/>
          <w:sz w:val="22"/>
          <w:szCs w:val="22"/>
        </w:rPr>
        <w:t>doesn’t</w:t>
      </w:r>
      <w:proofErr w:type="gramEnd"/>
      <w:r w:rsidRPr="003579F2">
        <w:rPr>
          <w:rFonts w:ascii="Calibri" w:hAnsi="Calibri" w:cs="Tahoma"/>
          <w:bCs/>
          <w:sz w:val="22"/>
          <w:szCs w:val="22"/>
        </w:rPr>
        <w:t xml:space="preserve"> have a program until 11 but you are doing it early, you’re not really in the BCSA framework.  </w:t>
      </w:r>
      <w:r>
        <w:rPr>
          <w:rFonts w:ascii="Calibri" w:hAnsi="Calibri" w:cs="Tahoma"/>
          <w:bCs/>
          <w:sz w:val="22"/>
          <w:szCs w:val="22"/>
        </w:rPr>
        <w:t xml:space="preserve">Andy: </w:t>
      </w:r>
      <w:r w:rsidRPr="003579F2">
        <w:rPr>
          <w:rFonts w:ascii="Calibri" w:hAnsi="Calibri" w:cs="Tahoma"/>
          <w:bCs/>
          <w:sz w:val="22"/>
          <w:szCs w:val="22"/>
        </w:rPr>
        <w:t xml:space="preserve">Seemed sensible from </w:t>
      </w:r>
      <w:proofErr w:type="spellStart"/>
      <w:proofErr w:type="gramStart"/>
      <w:r w:rsidRPr="003579F2">
        <w:rPr>
          <w:rFonts w:ascii="Calibri" w:hAnsi="Calibri" w:cs="Tahoma"/>
          <w:bCs/>
          <w:sz w:val="22"/>
          <w:szCs w:val="22"/>
        </w:rPr>
        <w:t>Soccskool</w:t>
      </w:r>
      <w:proofErr w:type="spellEnd"/>
      <w:proofErr w:type="gramEnd"/>
      <w:r w:rsidRPr="003579F2">
        <w:rPr>
          <w:rFonts w:ascii="Calibri" w:hAnsi="Calibri" w:cs="Tahoma"/>
          <w:bCs/>
          <w:sz w:val="22"/>
          <w:szCs w:val="22"/>
        </w:rPr>
        <w:t xml:space="preserve"> as there wasn’t something being offered locally.  A: KU </w:t>
      </w:r>
      <w:proofErr w:type="gramStart"/>
      <w:r w:rsidRPr="003579F2">
        <w:rPr>
          <w:rFonts w:ascii="Calibri" w:hAnsi="Calibri" w:cs="Tahoma"/>
          <w:bCs/>
          <w:sz w:val="22"/>
          <w:szCs w:val="22"/>
        </w:rPr>
        <w:t>isn’t</w:t>
      </w:r>
      <w:proofErr w:type="gramEnd"/>
      <w:r w:rsidRPr="003579F2">
        <w:rPr>
          <w:rFonts w:ascii="Calibri" w:hAnsi="Calibri" w:cs="Tahoma"/>
          <w:bCs/>
          <w:sz w:val="22"/>
          <w:szCs w:val="22"/>
        </w:rPr>
        <w:t xml:space="preserve"> allowed to. Andy: happy to sit and talk about anything soccer related, passionate about development.  I believe that choice is a good thing.  Not coming to our program because </w:t>
      </w:r>
      <w:proofErr w:type="gramStart"/>
      <w:r w:rsidRPr="003579F2">
        <w:rPr>
          <w:rFonts w:ascii="Calibri" w:hAnsi="Calibri" w:cs="Tahoma"/>
          <w:bCs/>
          <w:sz w:val="22"/>
          <w:szCs w:val="22"/>
        </w:rPr>
        <w:t>it’s</w:t>
      </w:r>
      <w:proofErr w:type="gramEnd"/>
      <w:r w:rsidRPr="003579F2">
        <w:rPr>
          <w:rFonts w:ascii="Calibri" w:hAnsi="Calibri" w:cs="Tahoma"/>
          <w:bCs/>
          <w:sz w:val="22"/>
          <w:szCs w:val="22"/>
        </w:rPr>
        <w:t xml:space="preserve"> free.  They see the improvement and value in the program.  Comment: </w:t>
      </w:r>
      <w:proofErr w:type="gramStart"/>
      <w:r w:rsidRPr="003579F2">
        <w:rPr>
          <w:rFonts w:ascii="Calibri" w:hAnsi="Calibri" w:cs="Tahoma"/>
          <w:bCs/>
          <w:sz w:val="22"/>
          <w:szCs w:val="22"/>
        </w:rPr>
        <w:t>You’re</w:t>
      </w:r>
      <w:proofErr w:type="gramEnd"/>
      <w:r w:rsidRPr="003579F2">
        <w:rPr>
          <w:rFonts w:ascii="Calibri" w:hAnsi="Calibri" w:cs="Tahoma"/>
          <w:bCs/>
          <w:sz w:val="22"/>
          <w:szCs w:val="22"/>
        </w:rPr>
        <w:t xml:space="preserve"> picking a niche that BCSA is not offering but under BCSA, we’re not allowed.  The supplementary piece is great but not the teams.  Andy: Coastal FC has tons of U9 programs.  Q: Not sure we can’t offer </w:t>
      </w:r>
      <w:proofErr w:type="gramStart"/>
      <w:r w:rsidRPr="003579F2">
        <w:rPr>
          <w:rFonts w:ascii="Calibri" w:hAnsi="Calibri" w:cs="Tahoma"/>
          <w:bCs/>
          <w:sz w:val="22"/>
          <w:szCs w:val="22"/>
        </w:rPr>
        <w:t>U9?</w:t>
      </w:r>
      <w:proofErr w:type="gramEnd"/>
      <w:r w:rsidRPr="003579F2">
        <w:rPr>
          <w:rFonts w:ascii="Calibri" w:hAnsi="Calibri" w:cs="Tahoma"/>
          <w:bCs/>
          <w:sz w:val="22"/>
          <w:szCs w:val="22"/>
        </w:rPr>
        <w:t xml:space="preserve">  A: COYSA decided when KU </w:t>
      </w:r>
      <w:proofErr w:type="gramStart"/>
      <w:r w:rsidRPr="003579F2">
        <w:rPr>
          <w:rFonts w:ascii="Calibri" w:hAnsi="Calibri" w:cs="Tahoma"/>
          <w:bCs/>
          <w:sz w:val="22"/>
          <w:szCs w:val="22"/>
        </w:rPr>
        <w:t>was formed</w:t>
      </w:r>
      <w:proofErr w:type="gramEnd"/>
      <w:r w:rsidRPr="003579F2">
        <w:rPr>
          <w:rFonts w:ascii="Calibri" w:hAnsi="Calibri" w:cs="Tahoma"/>
          <w:bCs/>
          <w:sz w:val="22"/>
          <w:szCs w:val="22"/>
        </w:rPr>
        <w:t xml:space="preserve"> that was part of it.</w:t>
      </w:r>
      <w:r>
        <w:rPr>
          <w:rFonts w:ascii="Calibri" w:hAnsi="Calibri" w:cs="Tahoma"/>
          <w:bCs/>
          <w:sz w:val="22"/>
          <w:szCs w:val="22"/>
        </w:rPr>
        <w:t xml:space="preserve"> </w:t>
      </w:r>
      <w:r w:rsidRPr="003579F2">
        <w:rPr>
          <w:rFonts w:ascii="Calibri" w:hAnsi="Calibri" w:cs="Tahoma"/>
          <w:bCs/>
          <w:sz w:val="22"/>
          <w:szCs w:val="22"/>
        </w:rPr>
        <w:t>Supposed to balance teams at younger ages</w:t>
      </w:r>
      <w:r w:rsidR="002E5967">
        <w:rPr>
          <w:rFonts w:ascii="Calibri" w:hAnsi="Calibri" w:cs="Tahoma"/>
          <w:bCs/>
          <w:sz w:val="22"/>
          <w:szCs w:val="22"/>
        </w:rPr>
        <w:t>.</w:t>
      </w:r>
      <w:r w:rsidRPr="003579F2">
        <w:rPr>
          <w:rFonts w:ascii="Calibri" w:hAnsi="Calibri" w:cs="Tahoma"/>
          <w:bCs/>
          <w:sz w:val="22"/>
          <w:szCs w:val="22"/>
        </w:rPr>
        <w:t xml:space="preserve">  Right </w:t>
      </w:r>
      <w:proofErr w:type="gramStart"/>
      <w:r w:rsidRPr="003579F2">
        <w:rPr>
          <w:rFonts w:ascii="Calibri" w:hAnsi="Calibri" w:cs="Tahoma"/>
          <w:bCs/>
          <w:sz w:val="22"/>
          <w:szCs w:val="22"/>
        </w:rPr>
        <w:t>now</w:t>
      </w:r>
      <w:proofErr w:type="gramEnd"/>
      <w:r w:rsidRPr="003579F2">
        <w:rPr>
          <w:rFonts w:ascii="Calibri" w:hAnsi="Calibri" w:cs="Tahoma"/>
          <w:bCs/>
          <w:sz w:val="22"/>
          <w:szCs w:val="22"/>
        </w:rPr>
        <w:t xml:space="preserve"> you’re offering a service the Clubs can’t do and have control of the market share as KU is not allowed to do it and the Club don’t do it.  </w:t>
      </w:r>
      <w:proofErr w:type="gramStart"/>
      <w:r w:rsidRPr="003579F2">
        <w:rPr>
          <w:rFonts w:ascii="Calibri" w:hAnsi="Calibri" w:cs="Tahoma"/>
          <w:bCs/>
          <w:sz w:val="22"/>
          <w:szCs w:val="22"/>
        </w:rPr>
        <w:t>It’s</w:t>
      </w:r>
      <w:proofErr w:type="gramEnd"/>
      <w:r w:rsidRPr="003579F2">
        <w:rPr>
          <w:rFonts w:ascii="Calibri" w:hAnsi="Calibri" w:cs="Tahoma"/>
          <w:bCs/>
          <w:sz w:val="22"/>
          <w:szCs w:val="22"/>
        </w:rPr>
        <w:t xml:space="preserve"> great that kids are touching the ball.  Concern is players </w:t>
      </w:r>
      <w:proofErr w:type="gramStart"/>
      <w:r w:rsidRPr="003579F2">
        <w:rPr>
          <w:rFonts w:ascii="Calibri" w:hAnsi="Calibri" w:cs="Tahoma"/>
          <w:bCs/>
          <w:sz w:val="22"/>
          <w:szCs w:val="22"/>
        </w:rPr>
        <w:t>aren’t</w:t>
      </w:r>
      <w:proofErr w:type="gramEnd"/>
      <w:r w:rsidRPr="003579F2">
        <w:rPr>
          <w:rFonts w:ascii="Calibri" w:hAnsi="Calibri" w:cs="Tahoma"/>
          <w:bCs/>
          <w:sz w:val="22"/>
          <w:szCs w:val="22"/>
        </w:rPr>
        <w:t xml:space="preserve"> paying the fees to COYSA/ BCSA/ CSA. Andy: We pay $225.  A: </w:t>
      </w:r>
      <w:proofErr w:type="gramStart"/>
      <w:r w:rsidRPr="003579F2">
        <w:rPr>
          <w:rFonts w:ascii="Calibri" w:hAnsi="Calibri" w:cs="Tahoma"/>
          <w:bCs/>
          <w:sz w:val="22"/>
          <w:szCs w:val="22"/>
        </w:rPr>
        <w:t>that’s</w:t>
      </w:r>
      <w:proofErr w:type="gramEnd"/>
      <w:r w:rsidRPr="003579F2">
        <w:rPr>
          <w:rFonts w:ascii="Calibri" w:hAnsi="Calibri" w:cs="Tahoma"/>
          <w:bCs/>
          <w:sz w:val="22"/>
          <w:szCs w:val="22"/>
        </w:rPr>
        <w:t xml:space="preserve"> nothing compared to the $30-50 per player we pay. We all complain about player development in this country and </w:t>
      </w:r>
      <w:proofErr w:type="gramStart"/>
      <w:r w:rsidRPr="003579F2">
        <w:rPr>
          <w:rFonts w:ascii="Calibri" w:hAnsi="Calibri" w:cs="Tahoma"/>
          <w:bCs/>
          <w:sz w:val="22"/>
          <w:szCs w:val="22"/>
        </w:rPr>
        <w:t>there’s</w:t>
      </w:r>
      <w:proofErr w:type="gramEnd"/>
      <w:r w:rsidRPr="003579F2">
        <w:rPr>
          <w:rFonts w:ascii="Calibri" w:hAnsi="Calibri" w:cs="Tahoma"/>
          <w:bCs/>
          <w:sz w:val="22"/>
          <w:szCs w:val="22"/>
        </w:rPr>
        <w:t xml:space="preserve"> no funds for it. Multi things wrong with soccer in this country for sure.  </w:t>
      </w:r>
    </w:p>
    <w:p w:rsidR="004E636B" w:rsidRPr="002E5967" w:rsidRDefault="004E636B" w:rsidP="002E5967">
      <w:pPr>
        <w:ind w:firstLine="720"/>
        <w:rPr>
          <w:rFonts w:ascii="Calibri" w:hAnsi="Calibri" w:cs="Tahoma"/>
          <w:bCs/>
          <w:sz w:val="22"/>
          <w:szCs w:val="22"/>
        </w:rPr>
      </w:pPr>
    </w:p>
    <w:p w:rsidR="000D24BB" w:rsidRPr="009A790A" w:rsidRDefault="000D24BB" w:rsidP="003E613D">
      <w:pPr>
        <w:ind w:firstLine="720"/>
        <w:rPr>
          <w:rFonts w:ascii="Calibri" w:hAnsi="Calibri" w:cs="Tahoma"/>
          <w:bCs/>
          <w:sz w:val="22"/>
          <w:szCs w:val="22"/>
        </w:rPr>
      </w:pPr>
      <w:r w:rsidRPr="003579F2">
        <w:rPr>
          <w:rFonts w:ascii="Calibri" w:hAnsi="Calibri" w:cs="Tahoma"/>
          <w:bCs/>
          <w:sz w:val="22"/>
          <w:szCs w:val="22"/>
        </w:rPr>
        <w:t xml:space="preserve">Andy:  Would like to know if </w:t>
      </w:r>
      <w:proofErr w:type="gramStart"/>
      <w:r w:rsidRPr="003579F2">
        <w:rPr>
          <w:rFonts w:ascii="Calibri" w:hAnsi="Calibri" w:cs="Tahoma"/>
          <w:bCs/>
          <w:sz w:val="22"/>
          <w:szCs w:val="22"/>
        </w:rPr>
        <w:t>there’s</w:t>
      </w:r>
      <w:proofErr w:type="gramEnd"/>
      <w:r w:rsidRPr="003579F2">
        <w:rPr>
          <w:rFonts w:ascii="Calibri" w:hAnsi="Calibri" w:cs="Tahoma"/>
          <w:bCs/>
          <w:sz w:val="22"/>
          <w:szCs w:val="22"/>
        </w:rPr>
        <w:t xml:space="preserve"> anybody that can say why we can’t be a member?  A: First at TOFC intake level, deciding who is on the team.  </w:t>
      </w:r>
      <w:proofErr w:type="gramStart"/>
      <w:r w:rsidRPr="003579F2">
        <w:rPr>
          <w:rFonts w:ascii="Calibri" w:hAnsi="Calibri" w:cs="Tahoma"/>
          <w:bCs/>
          <w:sz w:val="22"/>
          <w:szCs w:val="22"/>
        </w:rPr>
        <w:t>It’s</w:t>
      </w:r>
      <w:proofErr w:type="gramEnd"/>
      <w:r w:rsidRPr="003579F2">
        <w:rPr>
          <w:rFonts w:ascii="Calibri" w:hAnsi="Calibri" w:cs="Tahoma"/>
          <w:bCs/>
          <w:sz w:val="22"/>
          <w:szCs w:val="22"/>
        </w:rPr>
        <w:t xml:space="preserve"> the same players so would look at it as a conflict.  Andy: Selection process is one of six selecting the team.  Not aligned with TOFC in any way except </w:t>
      </w:r>
      <w:proofErr w:type="gramStart"/>
      <w:r w:rsidR="003E613D">
        <w:rPr>
          <w:rFonts w:ascii="Calibri" w:hAnsi="Calibri" w:cs="Tahoma"/>
          <w:bCs/>
          <w:sz w:val="22"/>
          <w:szCs w:val="22"/>
        </w:rPr>
        <w:t>it’s</w:t>
      </w:r>
      <w:proofErr w:type="gramEnd"/>
      <w:r w:rsidRPr="003579F2">
        <w:rPr>
          <w:rFonts w:ascii="Calibri" w:hAnsi="Calibri" w:cs="Tahoma"/>
          <w:bCs/>
          <w:sz w:val="22"/>
          <w:szCs w:val="22"/>
        </w:rPr>
        <w:t xml:space="preserve"> the recognized BCSA development pyramid.  Q: Why wouldn’t you leave the players in COYSA and then work with the Clubs so none of the players </w:t>
      </w:r>
      <w:proofErr w:type="gramStart"/>
      <w:r w:rsidRPr="003579F2">
        <w:rPr>
          <w:rFonts w:ascii="Calibri" w:hAnsi="Calibri" w:cs="Tahoma"/>
          <w:bCs/>
          <w:sz w:val="22"/>
          <w:szCs w:val="22"/>
        </w:rPr>
        <w:t>are</w:t>
      </w:r>
      <w:proofErr w:type="gramEnd"/>
      <w:r w:rsidRPr="003579F2">
        <w:rPr>
          <w:rFonts w:ascii="Calibri" w:hAnsi="Calibri" w:cs="Tahoma"/>
          <w:bCs/>
          <w:sz w:val="22"/>
          <w:szCs w:val="22"/>
        </w:rPr>
        <w:t xml:space="preserve"> missing their event?  Andy: Tried it the first six months but was difficult to manage all the conflicts.  Comment: KU in the fall has new players and they have to finish their Club commitment.  Andy: </w:t>
      </w:r>
      <w:proofErr w:type="gramStart"/>
      <w:r w:rsidRPr="003579F2">
        <w:rPr>
          <w:rFonts w:ascii="Calibri" w:hAnsi="Calibri" w:cs="Tahoma"/>
          <w:bCs/>
          <w:sz w:val="22"/>
          <w:szCs w:val="22"/>
        </w:rPr>
        <w:t>It’s</w:t>
      </w:r>
      <w:proofErr w:type="gramEnd"/>
      <w:r w:rsidRPr="003579F2">
        <w:rPr>
          <w:rFonts w:ascii="Calibri" w:hAnsi="Calibri" w:cs="Tahoma"/>
          <w:bCs/>
          <w:sz w:val="22"/>
          <w:szCs w:val="22"/>
        </w:rPr>
        <w:t xml:space="preserve"> too much soccer if they play COYSA or KUFC and Soccaskool.  Comment: LTPD says 3-5 training sessions per game.</w:t>
      </w:r>
      <w:r>
        <w:rPr>
          <w:rFonts w:ascii="Calibri" w:hAnsi="Calibri" w:cs="Tahoma"/>
          <w:bCs/>
          <w:sz w:val="22"/>
          <w:szCs w:val="22"/>
        </w:rPr>
        <w:t xml:space="preserve">  Andy: </w:t>
      </w:r>
      <w:r w:rsidRPr="001F210D">
        <w:rPr>
          <w:rFonts w:ascii="Calibri" w:hAnsi="Calibri" w:cs="Tahoma"/>
          <w:bCs/>
          <w:sz w:val="22"/>
          <w:szCs w:val="22"/>
        </w:rPr>
        <w:t xml:space="preserve">On a practical note, scheduling </w:t>
      </w:r>
      <w:proofErr w:type="gramStart"/>
      <w:r w:rsidRPr="001F210D">
        <w:rPr>
          <w:rFonts w:ascii="Calibri" w:hAnsi="Calibri" w:cs="Tahoma"/>
          <w:bCs/>
          <w:sz w:val="22"/>
          <w:szCs w:val="22"/>
        </w:rPr>
        <w:t>didn’t</w:t>
      </w:r>
      <w:proofErr w:type="gramEnd"/>
      <w:r w:rsidRPr="001F210D">
        <w:rPr>
          <w:rFonts w:ascii="Calibri" w:hAnsi="Calibri" w:cs="Tahoma"/>
          <w:bCs/>
          <w:sz w:val="22"/>
          <w:szCs w:val="22"/>
        </w:rPr>
        <w:t xml:space="preserve"> work. Wanted the two to </w:t>
      </w:r>
      <w:proofErr w:type="gramStart"/>
      <w:r w:rsidRPr="001F210D">
        <w:rPr>
          <w:rFonts w:ascii="Calibri" w:hAnsi="Calibri" w:cs="Tahoma"/>
          <w:bCs/>
          <w:sz w:val="22"/>
          <w:szCs w:val="22"/>
        </w:rPr>
        <w:t>mesh together</w:t>
      </w:r>
      <w:proofErr w:type="gramEnd"/>
      <w:r w:rsidRPr="001F210D">
        <w:rPr>
          <w:rFonts w:ascii="Calibri" w:hAnsi="Calibri" w:cs="Tahoma"/>
          <w:bCs/>
          <w:sz w:val="22"/>
          <w:szCs w:val="22"/>
        </w:rPr>
        <w:t xml:space="preserve"> but too many different training nights.  Comment: Collaboration part, they are all here.  </w:t>
      </w:r>
      <w:proofErr w:type="gramStart"/>
      <w:r w:rsidRPr="001F210D">
        <w:rPr>
          <w:rFonts w:ascii="Calibri" w:hAnsi="Calibri" w:cs="Tahoma"/>
          <w:bCs/>
          <w:sz w:val="22"/>
          <w:szCs w:val="22"/>
        </w:rPr>
        <w:t>What’s</w:t>
      </w:r>
      <w:proofErr w:type="gramEnd"/>
      <w:r w:rsidRPr="001F210D">
        <w:rPr>
          <w:rFonts w:ascii="Calibri" w:hAnsi="Calibri" w:cs="Tahoma"/>
          <w:bCs/>
          <w:sz w:val="22"/>
          <w:szCs w:val="22"/>
        </w:rPr>
        <w:t xml:space="preserve"> the best for the player? Everyone stays in the pathway, gets the supplementary training.  Q: Do you mean playing teams in COYSA?  A: No players stay in COYSA and then </w:t>
      </w:r>
      <w:proofErr w:type="gramStart"/>
      <w:r w:rsidRPr="001F210D">
        <w:rPr>
          <w:rFonts w:ascii="Calibri" w:hAnsi="Calibri" w:cs="Tahoma"/>
          <w:bCs/>
          <w:sz w:val="22"/>
          <w:szCs w:val="22"/>
        </w:rPr>
        <w:t>off season</w:t>
      </w:r>
      <w:proofErr w:type="gramEnd"/>
      <w:r w:rsidRPr="001F210D">
        <w:rPr>
          <w:rFonts w:ascii="Calibri" w:hAnsi="Calibri" w:cs="Tahoma"/>
          <w:bCs/>
          <w:sz w:val="22"/>
          <w:szCs w:val="22"/>
        </w:rPr>
        <w:t xml:space="preserve"> go to tournaments.  Theore</w:t>
      </w:r>
      <w:r w:rsidR="004E636B">
        <w:rPr>
          <w:rFonts w:ascii="Calibri" w:hAnsi="Calibri" w:cs="Tahoma"/>
          <w:bCs/>
          <w:sz w:val="22"/>
          <w:szCs w:val="22"/>
        </w:rPr>
        <w:t>tically c</w:t>
      </w:r>
      <w:r w:rsidRPr="009A790A">
        <w:rPr>
          <w:rFonts w:ascii="Calibri" w:hAnsi="Calibri" w:cs="Tahoma"/>
          <w:bCs/>
          <w:sz w:val="22"/>
          <w:szCs w:val="22"/>
        </w:rPr>
        <w:t xml:space="preserve">ould go under OMYSA and coaching development, technical lead and work out everything else. This way takes programming and builds it around COYSA.  Middle of April to middle of June, get together for training, maybe Sunday.  Lots of opportunity.  An Associate Member and players would train with the Club and then you get them when the season is over. Q: </w:t>
      </w:r>
      <w:proofErr w:type="gramStart"/>
      <w:r w:rsidRPr="009A790A">
        <w:rPr>
          <w:rFonts w:ascii="Calibri" w:hAnsi="Calibri" w:cs="Tahoma"/>
          <w:bCs/>
          <w:sz w:val="22"/>
          <w:szCs w:val="22"/>
        </w:rPr>
        <w:t>What’s</w:t>
      </w:r>
      <w:proofErr w:type="gramEnd"/>
      <w:r w:rsidRPr="009A790A">
        <w:rPr>
          <w:rFonts w:ascii="Calibri" w:hAnsi="Calibri" w:cs="Tahoma"/>
          <w:bCs/>
          <w:sz w:val="22"/>
          <w:szCs w:val="22"/>
        </w:rPr>
        <w:t xml:space="preserve"> </w:t>
      </w:r>
      <w:r w:rsidRPr="009A790A">
        <w:rPr>
          <w:rFonts w:ascii="Calibri" w:hAnsi="Calibri" w:cs="Tahoma"/>
          <w:bCs/>
          <w:sz w:val="22"/>
          <w:szCs w:val="22"/>
        </w:rPr>
        <w:lastRenderedPageBreak/>
        <w:t>your thought on that Andy?  It seems like a good way, working within the system.  Andy: would look at it. Comment: Could we put it into writing?  Maybe sit down and see what it would look like.  COYSA / KU model.  Would be beneficial.</w:t>
      </w:r>
      <w:r w:rsidR="004E636B">
        <w:rPr>
          <w:rFonts w:ascii="Calibri" w:hAnsi="Calibri" w:cs="Tahoma"/>
          <w:bCs/>
          <w:sz w:val="22"/>
          <w:szCs w:val="22"/>
        </w:rPr>
        <w:t xml:space="preserve"> Dante and Andy will set up a meeting.</w:t>
      </w:r>
    </w:p>
    <w:p w:rsidR="000D24BB" w:rsidRDefault="000D24BB" w:rsidP="000D24BB">
      <w:pPr>
        <w:rPr>
          <w:rFonts w:ascii="Calibri" w:hAnsi="Calibri" w:cs="Tahoma"/>
          <w:bCs/>
          <w:sz w:val="22"/>
          <w:szCs w:val="22"/>
        </w:rPr>
      </w:pPr>
      <w:r w:rsidRPr="009A790A">
        <w:rPr>
          <w:rFonts w:ascii="Calibri" w:hAnsi="Calibri" w:cs="Tahoma"/>
          <w:bCs/>
          <w:sz w:val="22"/>
          <w:szCs w:val="22"/>
        </w:rPr>
        <w:t>8:37pm Dante and Andy left.</w:t>
      </w:r>
    </w:p>
    <w:p w:rsidR="000D24BB" w:rsidRPr="009A790A" w:rsidRDefault="000D24BB" w:rsidP="000D24BB">
      <w:pPr>
        <w:rPr>
          <w:rFonts w:ascii="Calibri" w:hAnsi="Calibri" w:cs="Tahoma"/>
          <w:bCs/>
          <w:sz w:val="22"/>
          <w:szCs w:val="22"/>
        </w:rPr>
      </w:pPr>
    </w:p>
    <w:p w:rsidR="000D24BB" w:rsidRPr="009A790A" w:rsidRDefault="000D24BB" w:rsidP="000D24BB">
      <w:pPr>
        <w:ind w:firstLine="720"/>
        <w:rPr>
          <w:rFonts w:ascii="Calibri" w:hAnsi="Calibri" w:cs="Tahoma"/>
          <w:bCs/>
          <w:sz w:val="22"/>
          <w:szCs w:val="22"/>
        </w:rPr>
      </w:pPr>
      <w:r w:rsidRPr="009A790A">
        <w:rPr>
          <w:rFonts w:ascii="Calibri" w:hAnsi="Calibri" w:cs="Tahoma"/>
          <w:bCs/>
          <w:sz w:val="22"/>
          <w:szCs w:val="22"/>
        </w:rPr>
        <w:t xml:space="preserve">Randall:  </w:t>
      </w:r>
      <w:r w:rsidR="00401585">
        <w:rPr>
          <w:rFonts w:ascii="Calibri" w:hAnsi="Calibri" w:cs="Tahoma"/>
          <w:bCs/>
          <w:sz w:val="22"/>
          <w:szCs w:val="22"/>
        </w:rPr>
        <w:t>W</w:t>
      </w:r>
      <w:r w:rsidRPr="009A790A">
        <w:rPr>
          <w:rFonts w:ascii="Calibri" w:hAnsi="Calibri" w:cs="Tahoma"/>
          <w:bCs/>
          <w:sz w:val="22"/>
          <w:szCs w:val="22"/>
        </w:rPr>
        <w:t xml:space="preserve">e were supposed to have the lawyer finish the agreement but they </w:t>
      </w:r>
      <w:proofErr w:type="gramStart"/>
      <w:r w:rsidRPr="009A790A">
        <w:rPr>
          <w:rFonts w:ascii="Calibri" w:hAnsi="Calibri" w:cs="Tahoma"/>
          <w:bCs/>
          <w:sz w:val="22"/>
          <w:szCs w:val="22"/>
        </w:rPr>
        <w:t>weren’t</w:t>
      </w:r>
      <w:proofErr w:type="gramEnd"/>
      <w:r w:rsidRPr="009A790A">
        <w:rPr>
          <w:rFonts w:ascii="Calibri" w:hAnsi="Calibri" w:cs="Tahoma"/>
          <w:bCs/>
          <w:sz w:val="22"/>
          <w:szCs w:val="22"/>
        </w:rPr>
        <w:t xml:space="preserve"> communicating at all so know Clive through </w:t>
      </w:r>
      <w:proofErr w:type="spellStart"/>
      <w:r w:rsidRPr="009A790A">
        <w:rPr>
          <w:rFonts w:ascii="Calibri" w:hAnsi="Calibri" w:cs="Tahoma"/>
          <w:bCs/>
          <w:sz w:val="22"/>
          <w:szCs w:val="22"/>
        </w:rPr>
        <w:t>Aquajet</w:t>
      </w:r>
      <w:r w:rsidR="00401585">
        <w:rPr>
          <w:rFonts w:ascii="Calibri" w:hAnsi="Calibri" w:cs="Tahoma"/>
          <w:bCs/>
          <w:sz w:val="22"/>
          <w:szCs w:val="22"/>
        </w:rPr>
        <w:t>s</w:t>
      </w:r>
      <w:proofErr w:type="spellEnd"/>
      <w:r w:rsidRPr="009A790A">
        <w:rPr>
          <w:rFonts w:ascii="Calibri" w:hAnsi="Calibri" w:cs="Tahoma"/>
          <w:bCs/>
          <w:sz w:val="22"/>
          <w:szCs w:val="22"/>
        </w:rPr>
        <w:t xml:space="preserve"> as a boa</w:t>
      </w:r>
      <w:r w:rsidR="00401585">
        <w:rPr>
          <w:rFonts w:ascii="Calibri" w:hAnsi="Calibri" w:cs="Tahoma"/>
          <w:bCs/>
          <w:sz w:val="22"/>
          <w:szCs w:val="22"/>
        </w:rPr>
        <w:t>rd member and from</w:t>
      </w:r>
      <w:r w:rsidRPr="009A790A">
        <w:rPr>
          <w:rFonts w:ascii="Calibri" w:hAnsi="Calibri" w:cs="Tahoma"/>
          <w:bCs/>
          <w:sz w:val="22"/>
          <w:szCs w:val="22"/>
        </w:rPr>
        <w:t xml:space="preserve"> a pool allocation group. Clive is a lawyer here for 25 years and said he could get it done in a timely manner and he came up with two drafts in a week and a half.  He is a KU coach and can speak to that.</w:t>
      </w:r>
    </w:p>
    <w:p w:rsidR="000D24BB" w:rsidRPr="00136327" w:rsidRDefault="000D24BB" w:rsidP="000D24BB">
      <w:pPr>
        <w:rPr>
          <w:rFonts w:ascii="Calibri" w:hAnsi="Calibri" w:cs="Tahoma"/>
          <w:bCs/>
          <w:sz w:val="22"/>
          <w:szCs w:val="22"/>
        </w:rPr>
      </w:pPr>
      <w:r w:rsidRPr="0082106D">
        <w:rPr>
          <w:rFonts w:ascii="Calibri" w:hAnsi="Calibri" w:cs="Tahoma"/>
          <w:bCs/>
          <w:sz w:val="22"/>
          <w:szCs w:val="22"/>
        </w:rPr>
        <w:t xml:space="preserve">CLIVE:  Coached OMYSA for 6 years, KU for 4 years. Son was in OMYSA, KUFC and now TOFC and did 4 years of Soccaskool.  As this is between KU and COYSA some may </w:t>
      </w:r>
      <w:proofErr w:type="gramStart"/>
      <w:r w:rsidRPr="0082106D">
        <w:rPr>
          <w:rFonts w:ascii="Calibri" w:hAnsi="Calibri" w:cs="Tahoma"/>
          <w:bCs/>
          <w:sz w:val="22"/>
          <w:szCs w:val="22"/>
        </w:rPr>
        <w:t>think</w:t>
      </w:r>
      <w:proofErr w:type="gramEnd"/>
      <w:r w:rsidRPr="0082106D">
        <w:rPr>
          <w:rFonts w:ascii="Calibri" w:hAnsi="Calibri" w:cs="Tahoma"/>
          <w:bCs/>
          <w:sz w:val="22"/>
          <w:szCs w:val="22"/>
        </w:rPr>
        <w:t xml:space="preserve"> it’s a conflict.  No legal conflict, never acted for KU in any capacity.  Some people think </w:t>
      </w:r>
      <w:proofErr w:type="gramStart"/>
      <w:r w:rsidRPr="0082106D">
        <w:rPr>
          <w:rFonts w:ascii="Calibri" w:hAnsi="Calibri" w:cs="Tahoma"/>
          <w:bCs/>
          <w:sz w:val="22"/>
          <w:szCs w:val="22"/>
        </w:rPr>
        <w:t>it</w:t>
      </w:r>
      <w:r w:rsidR="00401585">
        <w:rPr>
          <w:rFonts w:ascii="Calibri" w:hAnsi="Calibri" w:cs="Tahoma"/>
          <w:bCs/>
          <w:sz w:val="22"/>
          <w:szCs w:val="22"/>
        </w:rPr>
        <w:t>’</w:t>
      </w:r>
      <w:r w:rsidRPr="0082106D">
        <w:rPr>
          <w:rFonts w:ascii="Calibri" w:hAnsi="Calibri" w:cs="Tahoma"/>
          <w:bCs/>
          <w:sz w:val="22"/>
          <w:szCs w:val="22"/>
        </w:rPr>
        <w:t>s</w:t>
      </w:r>
      <w:proofErr w:type="gramEnd"/>
      <w:r w:rsidRPr="0082106D">
        <w:rPr>
          <w:rFonts w:ascii="Calibri" w:hAnsi="Calibri" w:cs="Tahoma"/>
          <w:bCs/>
          <w:sz w:val="22"/>
          <w:szCs w:val="22"/>
        </w:rPr>
        <w:t xml:space="preserve"> an issue as a former parent and a coach. The subject matter is the way the structure, the occupancy of the Rutland facility is relatively </w:t>
      </w:r>
      <w:proofErr w:type="gramStart"/>
      <w:r w:rsidRPr="0082106D">
        <w:rPr>
          <w:rFonts w:ascii="Calibri" w:hAnsi="Calibri" w:cs="Tahoma"/>
          <w:bCs/>
          <w:sz w:val="22"/>
          <w:szCs w:val="22"/>
        </w:rPr>
        <w:t>straight forward</w:t>
      </w:r>
      <w:proofErr w:type="gramEnd"/>
      <w:r w:rsidRPr="0082106D">
        <w:rPr>
          <w:rFonts w:ascii="Calibri" w:hAnsi="Calibri" w:cs="Tahoma"/>
          <w:bCs/>
          <w:sz w:val="22"/>
          <w:szCs w:val="22"/>
        </w:rPr>
        <w:t xml:space="preserve">.  Take ethics seriously.  Any issue with perceived conflict? None around the table. Understand there is a license to occupy signed by KU and School District No 23 and </w:t>
      </w:r>
      <w:proofErr w:type="gramStart"/>
      <w:r w:rsidRPr="0082106D">
        <w:rPr>
          <w:rFonts w:ascii="Calibri" w:hAnsi="Calibri" w:cs="Tahoma"/>
          <w:bCs/>
          <w:sz w:val="22"/>
          <w:szCs w:val="22"/>
        </w:rPr>
        <w:t>was presented</w:t>
      </w:r>
      <w:proofErr w:type="gramEnd"/>
      <w:r w:rsidRPr="0082106D">
        <w:rPr>
          <w:rFonts w:ascii="Calibri" w:hAnsi="Calibri" w:cs="Tahoma"/>
          <w:bCs/>
          <w:sz w:val="22"/>
          <w:szCs w:val="22"/>
        </w:rPr>
        <w:t xml:space="preserve"> with license to occupy, not a lease, allowed to occupy the land.  Someone had drafted an agreement where KU and COYSA would be partners.</w:t>
      </w:r>
      <w:r>
        <w:rPr>
          <w:rFonts w:ascii="Calibri" w:hAnsi="Calibri" w:cs="Tahoma"/>
          <w:b/>
          <w:bCs/>
          <w:sz w:val="22"/>
          <w:szCs w:val="22"/>
        </w:rPr>
        <w:t xml:space="preserve"> </w:t>
      </w:r>
      <w:proofErr w:type="gramStart"/>
      <w:r w:rsidRPr="00642AB4">
        <w:rPr>
          <w:rFonts w:ascii="Calibri" w:hAnsi="Calibri" w:cs="Tahoma"/>
          <w:bCs/>
          <w:sz w:val="22"/>
          <w:szCs w:val="22"/>
        </w:rPr>
        <w:t>But</w:t>
      </w:r>
      <w:proofErr w:type="gramEnd"/>
      <w:r w:rsidRPr="00642AB4">
        <w:rPr>
          <w:rFonts w:ascii="Calibri" w:hAnsi="Calibri" w:cs="Tahoma"/>
          <w:bCs/>
          <w:sz w:val="22"/>
          <w:szCs w:val="22"/>
        </w:rPr>
        <w:t xml:space="preserve"> from a legal side, that’s not the way to do it.  One field will be by KU and the other will be by COYSA.  </w:t>
      </w:r>
      <w:proofErr w:type="gramStart"/>
      <w:r w:rsidRPr="00642AB4">
        <w:rPr>
          <w:rFonts w:ascii="Calibri" w:hAnsi="Calibri" w:cs="Tahoma"/>
          <w:bCs/>
          <w:sz w:val="22"/>
          <w:szCs w:val="22"/>
        </w:rPr>
        <w:t>It’s</w:t>
      </w:r>
      <w:proofErr w:type="gramEnd"/>
      <w:r w:rsidRPr="00642AB4">
        <w:rPr>
          <w:rFonts w:ascii="Calibri" w:hAnsi="Calibri" w:cs="Tahoma"/>
          <w:bCs/>
          <w:sz w:val="22"/>
          <w:szCs w:val="22"/>
        </w:rPr>
        <w:t xml:space="preserve"> not a partnership.  Because SD23 wanted one entity, legally it </w:t>
      </w:r>
      <w:proofErr w:type="gramStart"/>
      <w:r w:rsidRPr="00642AB4">
        <w:rPr>
          <w:rFonts w:ascii="Calibri" w:hAnsi="Calibri" w:cs="Tahoma"/>
          <w:bCs/>
          <w:sz w:val="22"/>
          <w:szCs w:val="22"/>
        </w:rPr>
        <w:t>should be done</w:t>
      </w:r>
      <w:proofErr w:type="gramEnd"/>
      <w:r w:rsidRPr="00642AB4">
        <w:rPr>
          <w:rFonts w:ascii="Calibri" w:hAnsi="Calibri" w:cs="Tahoma"/>
          <w:bCs/>
          <w:sz w:val="22"/>
          <w:szCs w:val="22"/>
        </w:rPr>
        <w:t xml:space="preserve"> by way of a sublicense.  License to occupy and a sublicense.  Coincidentally happened to have a meeting with Larry Paul of SD23 and raised it with him.  SD23 has consented with this arrangement.  After </w:t>
      </w:r>
      <w:proofErr w:type="gramStart"/>
      <w:r w:rsidR="00401585">
        <w:rPr>
          <w:rFonts w:ascii="Calibri" w:hAnsi="Calibri" w:cs="Tahoma"/>
          <w:bCs/>
          <w:sz w:val="22"/>
          <w:szCs w:val="22"/>
        </w:rPr>
        <w:t>tonight’s</w:t>
      </w:r>
      <w:proofErr w:type="gramEnd"/>
      <w:r w:rsidRPr="00642AB4">
        <w:rPr>
          <w:rFonts w:ascii="Calibri" w:hAnsi="Calibri" w:cs="Tahoma"/>
          <w:bCs/>
          <w:sz w:val="22"/>
          <w:szCs w:val="22"/>
        </w:rPr>
        <w:t xml:space="preserve"> meeting will distribute copies of the document.  In essence, the sublicense puts exactly what area is COYSA’s and what area is KU’s.  </w:t>
      </w:r>
      <w:proofErr w:type="gramStart"/>
      <w:r w:rsidRPr="00642AB4">
        <w:rPr>
          <w:rFonts w:ascii="Calibri" w:hAnsi="Calibri" w:cs="Tahoma"/>
          <w:bCs/>
          <w:sz w:val="22"/>
          <w:szCs w:val="22"/>
        </w:rPr>
        <w:t>Basically the</w:t>
      </w:r>
      <w:proofErr w:type="gramEnd"/>
      <w:r w:rsidRPr="00642AB4">
        <w:rPr>
          <w:rFonts w:ascii="Calibri" w:hAnsi="Calibri" w:cs="Tahoma"/>
          <w:bCs/>
          <w:sz w:val="22"/>
          <w:szCs w:val="22"/>
        </w:rPr>
        <w:t xml:space="preserve"> main things to understand:  Insurance.  Constructing improvements:  know that SD23 has the right to come and expropriate and when the license terminates, you are responsible to take out at cost.  </w:t>
      </w:r>
      <w:proofErr w:type="gramStart"/>
      <w:r w:rsidRPr="00642AB4">
        <w:rPr>
          <w:rFonts w:ascii="Calibri" w:hAnsi="Calibri" w:cs="Tahoma"/>
          <w:bCs/>
          <w:sz w:val="22"/>
          <w:szCs w:val="22"/>
        </w:rPr>
        <w:t>15 year</w:t>
      </w:r>
      <w:proofErr w:type="gramEnd"/>
      <w:r w:rsidRPr="00642AB4">
        <w:rPr>
          <w:rFonts w:ascii="Calibri" w:hAnsi="Calibri" w:cs="Tahoma"/>
          <w:bCs/>
          <w:sz w:val="22"/>
          <w:szCs w:val="22"/>
        </w:rPr>
        <w:t xml:space="preserve"> license but if SD23 wants to put up a building at any time, they just have to give notice.  </w:t>
      </w:r>
      <w:r w:rsidRPr="00282659">
        <w:rPr>
          <w:rFonts w:ascii="Calibri" w:hAnsi="Calibri" w:cs="Tahoma"/>
          <w:bCs/>
          <w:sz w:val="22"/>
          <w:szCs w:val="22"/>
        </w:rPr>
        <w:t xml:space="preserve">We </w:t>
      </w:r>
      <w:proofErr w:type="gramStart"/>
      <w:r w:rsidRPr="00282659">
        <w:rPr>
          <w:rFonts w:ascii="Calibri" w:hAnsi="Calibri" w:cs="Tahoma"/>
          <w:bCs/>
          <w:sz w:val="22"/>
          <w:szCs w:val="22"/>
        </w:rPr>
        <w:t>don’t</w:t>
      </w:r>
      <w:proofErr w:type="gramEnd"/>
      <w:r w:rsidRPr="00282659">
        <w:rPr>
          <w:rFonts w:ascii="Calibri" w:hAnsi="Calibri" w:cs="Tahoma"/>
          <w:bCs/>
          <w:sz w:val="22"/>
          <w:szCs w:val="22"/>
        </w:rPr>
        <w:t xml:space="preserve"> have much of a choice, no one would ever give us the land.  Is there precedence of expropriation?  SD23 is promoting this so </w:t>
      </w:r>
      <w:proofErr w:type="gramStart"/>
      <w:r w:rsidRPr="00282659">
        <w:rPr>
          <w:rFonts w:ascii="Calibri" w:hAnsi="Calibri" w:cs="Tahoma"/>
          <w:bCs/>
          <w:sz w:val="22"/>
          <w:szCs w:val="22"/>
        </w:rPr>
        <w:t>wouldn’t</w:t>
      </w:r>
      <w:proofErr w:type="gramEnd"/>
      <w:r w:rsidRPr="00282659">
        <w:rPr>
          <w:rFonts w:ascii="Calibri" w:hAnsi="Calibri" w:cs="Tahoma"/>
          <w:bCs/>
          <w:sz w:val="22"/>
          <w:szCs w:val="22"/>
        </w:rPr>
        <w:t xml:space="preserve"> be likely they would change their mind.  There is an arrangement that you will give XXX number of hours to SD23 so they can use it, during the day.  Straight sublicense.  </w:t>
      </w:r>
      <w:proofErr w:type="gramStart"/>
      <w:r w:rsidRPr="00282659">
        <w:rPr>
          <w:rFonts w:ascii="Calibri" w:hAnsi="Calibri" w:cs="Tahoma"/>
          <w:bCs/>
          <w:sz w:val="22"/>
          <w:szCs w:val="22"/>
        </w:rPr>
        <w:t>Doesn’t</w:t>
      </w:r>
      <w:proofErr w:type="gramEnd"/>
      <w:r w:rsidRPr="00282659">
        <w:rPr>
          <w:rFonts w:ascii="Calibri" w:hAnsi="Calibri" w:cs="Tahoma"/>
          <w:bCs/>
          <w:sz w:val="22"/>
          <w:szCs w:val="22"/>
        </w:rPr>
        <w:t xml:space="preserve"> tell how to operate or how to structure it. </w:t>
      </w:r>
      <w:proofErr w:type="gramStart"/>
      <w:r w:rsidRPr="00282659">
        <w:rPr>
          <w:rFonts w:ascii="Calibri" w:hAnsi="Calibri" w:cs="Tahoma"/>
          <w:bCs/>
          <w:sz w:val="22"/>
          <w:szCs w:val="22"/>
        </w:rPr>
        <w:t>Doesn’t</w:t>
      </w:r>
      <w:proofErr w:type="gramEnd"/>
      <w:r w:rsidRPr="00282659">
        <w:rPr>
          <w:rFonts w:ascii="Calibri" w:hAnsi="Calibri" w:cs="Tahoma"/>
          <w:bCs/>
          <w:sz w:val="22"/>
          <w:szCs w:val="22"/>
        </w:rPr>
        <w:t xml:space="preserve"> deal with operations.  Construction cost is your costs and carrying costs.  Utilities are going to </w:t>
      </w:r>
      <w:proofErr w:type="gramStart"/>
      <w:r w:rsidRPr="00282659">
        <w:rPr>
          <w:rFonts w:ascii="Calibri" w:hAnsi="Calibri" w:cs="Tahoma"/>
          <w:bCs/>
          <w:sz w:val="22"/>
          <w:szCs w:val="22"/>
        </w:rPr>
        <w:t>be split</w:t>
      </w:r>
      <w:proofErr w:type="gramEnd"/>
      <w:r w:rsidRPr="00282659">
        <w:rPr>
          <w:rFonts w:ascii="Calibri" w:hAnsi="Calibri" w:cs="Tahoma"/>
          <w:bCs/>
          <w:sz w:val="22"/>
          <w:szCs w:val="22"/>
        </w:rPr>
        <w:t xml:space="preserve">.  </w:t>
      </w:r>
      <w:proofErr w:type="gramStart"/>
      <w:r w:rsidRPr="00282659">
        <w:rPr>
          <w:rFonts w:ascii="Calibri" w:hAnsi="Calibri" w:cs="Tahoma"/>
          <w:bCs/>
          <w:sz w:val="22"/>
          <w:szCs w:val="22"/>
        </w:rPr>
        <w:t>Doesn’t</w:t>
      </w:r>
      <w:proofErr w:type="gramEnd"/>
      <w:r w:rsidRPr="00282659">
        <w:rPr>
          <w:rFonts w:ascii="Calibri" w:hAnsi="Calibri" w:cs="Tahoma"/>
          <w:bCs/>
          <w:sz w:val="22"/>
          <w:szCs w:val="22"/>
        </w:rPr>
        <w:t xml:space="preserve"> have to go in the subleas</w:t>
      </w:r>
      <w:r w:rsidR="00401585">
        <w:rPr>
          <w:rFonts w:ascii="Calibri" w:hAnsi="Calibri" w:cs="Tahoma"/>
          <w:bCs/>
          <w:sz w:val="22"/>
          <w:szCs w:val="22"/>
        </w:rPr>
        <w:t>e.  KU will get a bill</w:t>
      </w:r>
      <w:r w:rsidRPr="00282659">
        <w:rPr>
          <w:rFonts w:ascii="Calibri" w:hAnsi="Calibri" w:cs="Tahoma"/>
          <w:bCs/>
          <w:sz w:val="22"/>
          <w:szCs w:val="22"/>
        </w:rPr>
        <w:t xml:space="preserve">.  Maybe separate meters.  Drafted it very efficiently and see a paragraph that </w:t>
      </w:r>
      <w:proofErr w:type="gramStart"/>
      <w:r w:rsidRPr="00282659">
        <w:rPr>
          <w:rFonts w:ascii="Calibri" w:hAnsi="Calibri" w:cs="Tahoma"/>
          <w:bCs/>
          <w:sz w:val="22"/>
          <w:szCs w:val="22"/>
        </w:rPr>
        <w:t>a lot</w:t>
      </w:r>
      <w:proofErr w:type="gramEnd"/>
      <w:r w:rsidRPr="00282659">
        <w:rPr>
          <w:rFonts w:ascii="Calibri" w:hAnsi="Calibri" w:cs="Tahoma"/>
          <w:bCs/>
          <w:sz w:val="22"/>
          <w:szCs w:val="22"/>
        </w:rPr>
        <w:t xml:space="preserve"> of the terms are incorporated by reference.  Standard stuff.  Has KU seen our document?  Not yet.  Next step is Clive take it to KU and then to Larry Paul.  </w:t>
      </w:r>
      <w:r w:rsidR="004652A1">
        <w:rPr>
          <w:rFonts w:ascii="Calibri" w:hAnsi="Calibri" w:cs="Tahoma"/>
          <w:bCs/>
          <w:sz w:val="22"/>
          <w:szCs w:val="22"/>
        </w:rPr>
        <w:t>G</w:t>
      </w:r>
      <w:r w:rsidRPr="00282659">
        <w:rPr>
          <w:rFonts w:ascii="Calibri" w:hAnsi="Calibri" w:cs="Tahoma"/>
          <w:bCs/>
          <w:sz w:val="22"/>
          <w:szCs w:val="22"/>
        </w:rPr>
        <w:t xml:space="preserve">et comments to Randall, then that goes to Clive and then KU’s lawyer.  From a legal perspective, this is how you do it.  Any KU board </w:t>
      </w:r>
      <w:proofErr w:type="gramStart"/>
      <w:r w:rsidRPr="00282659">
        <w:rPr>
          <w:rFonts w:ascii="Calibri" w:hAnsi="Calibri" w:cs="Tahoma"/>
          <w:bCs/>
          <w:sz w:val="22"/>
          <w:szCs w:val="22"/>
        </w:rPr>
        <w:t>member should excuse themselves</w:t>
      </w:r>
      <w:proofErr w:type="gramEnd"/>
      <w:r w:rsidRPr="00282659">
        <w:rPr>
          <w:rFonts w:ascii="Calibri" w:hAnsi="Calibri" w:cs="Tahoma"/>
          <w:bCs/>
          <w:sz w:val="22"/>
          <w:szCs w:val="22"/>
        </w:rPr>
        <w:t xml:space="preserve"> from this as it between KU.  On the expropriation thing, anyone can do some due diligence on what </w:t>
      </w:r>
      <w:proofErr w:type="gramStart"/>
      <w:r w:rsidRPr="00282659">
        <w:rPr>
          <w:rFonts w:ascii="Calibri" w:hAnsi="Calibri" w:cs="Tahoma"/>
          <w:bCs/>
          <w:sz w:val="22"/>
          <w:szCs w:val="22"/>
        </w:rPr>
        <w:t>future plans</w:t>
      </w:r>
      <w:proofErr w:type="gramEnd"/>
      <w:r w:rsidRPr="00282659">
        <w:rPr>
          <w:rFonts w:ascii="Calibri" w:hAnsi="Calibri" w:cs="Tahoma"/>
          <w:bCs/>
          <w:sz w:val="22"/>
          <w:szCs w:val="22"/>
        </w:rPr>
        <w:t xml:space="preserve"> for that area.  Everything documented on the SD23 website.</w:t>
      </w:r>
      <w:r w:rsidR="004652A1">
        <w:rPr>
          <w:rFonts w:ascii="Calibri" w:hAnsi="Calibri" w:cs="Tahoma"/>
          <w:bCs/>
          <w:sz w:val="22"/>
          <w:szCs w:val="22"/>
        </w:rPr>
        <w:t xml:space="preserve"> </w:t>
      </w:r>
      <w:r w:rsidRPr="00282659">
        <w:rPr>
          <w:rFonts w:ascii="Calibri" w:hAnsi="Calibri" w:cs="Tahoma"/>
          <w:bCs/>
          <w:sz w:val="22"/>
          <w:szCs w:val="22"/>
        </w:rPr>
        <w:t xml:space="preserve">Clive will also ask Larry Paul.  </w:t>
      </w:r>
      <w:proofErr w:type="gramStart"/>
      <w:r>
        <w:rPr>
          <w:rFonts w:ascii="Calibri" w:hAnsi="Calibri" w:cs="Tahoma"/>
          <w:bCs/>
          <w:sz w:val="22"/>
          <w:szCs w:val="22"/>
        </w:rPr>
        <w:t>15 year</w:t>
      </w:r>
      <w:proofErr w:type="gramEnd"/>
      <w:r>
        <w:rPr>
          <w:rFonts w:ascii="Calibri" w:hAnsi="Calibri" w:cs="Tahoma"/>
          <w:bCs/>
          <w:sz w:val="22"/>
          <w:szCs w:val="22"/>
        </w:rPr>
        <w:t xml:space="preserve"> license to occupy. </w:t>
      </w:r>
      <w:r w:rsidRPr="00136327">
        <w:rPr>
          <w:rFonts w:ascii="Calibri" w:hAnsi="Calibri" w:cs="Tahoma"/>
          <w:bCs/>
          <w:sz w:val="22"/>
          <w:szCs w:val="22"/>
        </w:rPr>
        <w:t>Should we be saving now for turf replacement later?</w:t>
      </w:r>
    </w:p>
    <w:p w:rsidR="004652A1" w:rsidRDefault="000D24BB" w:rsidP="000D24BB">
      <w:pPr>
        <w:rPr>
          <w:rFonts w:ascii="Calibri" w:hAnsi="Calibri" w:cs="Tahoma"/>
          <w:bCs/>
          <w:sz w:val="22"/>
          <w:szCs w:val="22"/>
        </w:rPr>
      </w:pPr>
      <w:r w:rsidRPr="0047343D">
        <w:rPr>
          <w:rFonts w:ascii="Calibri" w:hAnsi="Calibri" w:cs="Tahoma"/>
          <w:bCs/>
          <w:sz w:val="22"/>
          <w:szCs w:val="22"/>
        </w:rPr>
        <w:t xml:space="preserve">Curtis:  We would have to set up a plan. Best practices mean we should be charging to have money for removal or replacement.  If we own a facility, need to build up a fund.  Will the field make money?  Put it into a scenario budget. Zero maintenance by SD23.  </w:t>
      </w:r>
      <w:proofErr w:type="gramStart"/>
      <w:r w:rsidRPr="0047343D">
        <w:rPr>
          <w:rFonts w:ascii="Calibri" w:hAnsi="Calibri" w:cs="Tahoma"/>
          <w:bCs/>
          <w:sz w:val="22"/>
          <w:szCs w:val="22"/>
        </w:rPr>
        <w:t>200</w:t>
      </w:r>
      <w:proofErr w:type="gramEnd"/>
      <w:r w:rsidRPr="0047343D">
        <w:rPr>
          <w:rFonts w:ascii="Calibri" w:hAnsi="Calibri" w:cs="Tahoma"/>
          <w:bCs/>
          <w:sz w:val="22"/>
          <w:szCs w:val="22"/>
        </w:rPr>
        <w:t xml:space="preserve"> SD23 hours for the year?  Yes.  If you own it, then you can ask for grants.  Right </w:t>
      </w:r>
      <w:proofErr w:type="gramStart"/>
      <w:r w:rsidRPr="0047343D">
        <w:rPr>
          <w:rFonts w:ascii="Calibri" w:hAnsi="Calibri" w:cs="Tahoma"/>
          <w:bCs/>
          <w:sz w:val="22"/>
          <w:szCs w:val="22"/>
        </w:rPr>
        <w:t>now</w:t>
      </w:r>
      <w:proofErr w:type="gramEnd"/>
      <w:r w:rsidRPr="0047343D">
        <w:rPr>
          <w:rFonts w:ascii="Calibri" w:hAnsi="Calibri" w:cs="Tahoma"/>
          <w:bCs/>
          <w:sz w:val="22"/>
          <w:szCs w:val="22"/>
        </w:rPr>
        <w:t xml:space="preserve"> we can’t because of the Facility Fund sitting in the bank.  Ability for COYSA to have our own fields, future prospects where we can </w:t>
      </w:r>
      <w:r w:rsidR="00C36154">
        <w:rPr>
          <w:rFonts w:ascii="Calibri" w:hAnsi="Calibri" w:cs="Tahoma"/>
          <w:bCs/>
          <w:sz w:val="22"/>
          <w:szCs w:val="22"/>
        </w:rPr>
        <w:t>do it agai</w:t>
      </w:r>
      <w:r w:rsidR="00796B82">
        <w:rPr>
          <w:rFonts w:ascii="Calibri" w:hAnsi="Calibri" w:cs="Tahoma"/>
          <w:bCs/>
          <w:sz w:val="22"/>
          <w:szCs w:val="22"/>
        </w:rPr>
        <w:t>n.</w:t>
      </w:r>
    </w:p>
    <w:p w:rsidR="000D24BB" w:rsidRDefault="000D24BB" w:rsidP="000D24BB">
      <w:pPr>
        <w:rPr>
          <w:rFonts w:ascii="Calibri" w:hAnsi="Calibri" w:cs="Tahoma"/>
          <w:b/>
          <w:bCs/>
          <w:sz w:val="22"/>
          <w:szCs w:val="22"/>
        </w:rPr>
      </w:pPr>
      <w:proofErr w:type="gramStart"/>
      <w:r>
        <w:rPr>
          <w:rFonts w:ascii="Calibri" w:hAnsi="Calibri" w:cs="Tahoma"/>
          <w:b/>
          <w:sz w:val="22"/>
          <w:szCs w:val="22"/>
        </w:rPr>
        <w:t>February 09, 2017</w:t>
      </w:r>
      <w:r w:rsidRPr="00E12FF5">
        <w:rPr>
          <w:rFonts w:ascii="Calibri" w:hAnsi="Calibri" w:cs="Tahoma"/>
          <w:b/>
          <w:sz w:val="22"/>
          <w:szCs w:val="22"/>
        </w:rPr>
        <w:t xml:space="preserve"> Motion #98</w:t>
      </w:r>
      <w:r>
        <w:rPr>
          <w:rFonts w:ascii="Calibri" w:hAnsi="Calibri" w:cs="Tahoma"/>
          <w:b/>
          <w:sz w:val="22"/>
          <w:szCs w:val="22"/>
        </w:rPr>
        <w:t>6</w:t>
      </w:r>
      <w:r w:rsidRPr="007D59E3">
        <w:rPr>
          <w:rFonts w:ascii="Calibri" w:hAnsi="Calibri" w:cs="Tahoma"/>
          <w:sz w:val="22"/>
          <w:szCs w:val="22"/>
        </w:rPr>
        <w:t xml:space="preserve"> </w:t>
      </w:r>
      <w:r w:rsidRPr="007D59E3">
        <w:rPr>
          <w:rFonts w:ascii="Calibri" w:hAnsi="Calibri" w:cs="Tahoma"/>
          <w:bCs/>
          <w:sz w:val="22"/>
          <w:szCs w:val="22"/>
        </w:rPr>
        <w:t>It was moved and seconded that COYSA approve the sublicense to occupy School District No 23 Rutland Road premises with KU in accordance with sublicense to occupy and authorize Randall Wight to execute the sublicense to occupy on behalf of COYSA with review of the long term site plan and subject to approval o</w:t>
      </w:r>
      <w:r>
        <w:rPr>
          <w:rFonts w:ascii="Calibri" w:hAnsi="Calibri" w:cs="Tahoma"/>
          <w:bCs/>
          <w:sz w:val="22"/>
          <w:szCs w:val="22"/>
        </w:rPr>
        <w:t>f wording of document.</w:t>
      </w:r>
      <w:proofErr w:type="gramEnd"/>
      <w:r>
        <w:rPr>
          <w:rFonts w:ascii="Calibri" w:hAnsi="Calibri" w:cs="Tahoma"/>
          <w:bCs/>
          <w:sz w:val="22"/>
          <w:szCs w:val="22"/>
        </w:rPr>
        <w:t xml:space="preserve"> 10 for; </w:t>
      </w:r>
      <w:proofErr w:type="gramStart"/>
      <w:r w:rsidRPr="007D59E3">
        <w:rPr>
          <w:rFonts w:ascii="Calibri" w:hAnsi="Calibri" w:cs="Tahoma"/>
          <w:bCs/>
          <w:sz w:val="22"/>
          <w:szCs w:val="22"/>
        </w:rPr>
        <w:t>2</w:t>
      </w:r>
      <w:proofErr w:type="gramEnd"/>
      <w:r w:rsidRPr="007D59E3">
        <w:rPr>
          <w:rFonts w:ascii="Calibri" w:hAnsi="Calibri" w:cs="Tahoma"/>
          <w:bCs/>
          <w:sz w:val="22"/>
          <w:szCs w:val="22"/>
        </w:rPr>
        <w:t xml:space="preserve"> abstained. (Kelly, Surinder).  Motion Carried.</w:t>
      </w:r>
    </w:p>
    <w:p w:rsidR="000D24BB" w:rsidRPr="00ED0C36" w:rsidRDefault="000D24BB" w:rsidP="000D24BB">
      <w:pPr>
        <w:rPr>
          <w:rFonts w:ascii="Calibri" w:hAnsi="Calibri" w:cs="Tahoma"/>
          <w:bCs/>
          <w:sz w:val="22"/>
          <w:szCs w:val="22"/>
        </w:rPr>
      </w:pPr>
      <w:r w:rsidRPr="00ED0C36">
        <w:rPr>
          <w:rFonts w:ascii="Calibri" w:hAnsi="Calibri" w:cs="Tahoma"/>
          <w:bCs/>
          <w:sz w:val="22"/>
          <w:szCs w:val="22"/>
        </w:rPr>
        <w:t xml:space="preserve">Do we take time to take time to look at the document?  In terms of wording?  Could approve it subject to certain people looking at it.  </w:t>
      </w:r>
      <w:proofErr w:type="gramStart"/>
      <w:r w:rsidRPr="00ED0C36">
        <w:rPr>
          <w:rFonts w:ascii="Calibri" w:hAnsi="Calibri" w:cs="Tahoma"/>
          <w:bCs/>
          <w:sz w:val="22"/>
          <w:szCs w:val="22"/>
        </w:rPr>
        <w:t>We’ve</w:t>
      </w:r>
      <w:proofErr w:type="gramEnd"/>
      <w:r w:rsidRPr="00ED0C36">
        <w:rPr>
          <w:rFonts w:ascii="Calibri" w:hAnsi="Calibri" w:cs="Tahoma"/>
          <w:bCs/>
          <w:sz w:val="22"/>
          <w:szCs w:val="22"/>
        </w:rPr>
        <w:t xml:space="preserve"> hired a lawyer to do it.  He knows what he is doing and is looking out on our behalf.  Most of us </w:t>
      </w:r>
      <w:proofErr w:type="gramStart"/>
      <w:r w:rsidRPr="00ED0C36">
        <w:rPr>
          <w:rFonts w:ascii="Calibri" w:hAnsi="Calibri" w:cs="Tahoma"/>
          <w:bCs/>
          <w:sz w:val="22"/>
          <w:szCs w:val="22"/>
        </w:rPr>
        <w:t>don’t</w:t>
      </w:r>
      <w:proofErr w:type="gramEnd"/>
      <w:r w:rsidRPr="00ED0C36">
        <w:rPr>
          <w:rFonts w:ascii="Calibri" w:hAnsi="Calibri" w:cs="Tahoma"/>
          <w:bCs/>
          <w:sz w:val="22"/>
          <w:szCs w:val="22"/>
        </w:rPr>
        <w:t xml:space="preserve"> know legal wording.  KU members </w:t>
      </w:r>
      <w:proofErr w:type="gramStart"/>
      <w:r w:rsidRPr="00ED0C36">
        <w:rPr>
          <w:rFonts w:ascii="Calibri" w:hAnsi="Calibri" w:cs="Tahoma"/>
          <w:bCs/>
          <w:sz w:val="22"/>
          <w:szCs w:val="22"/>
        </w:rPr>
        <w:t>don’t</w:t>
      </w:r>
      <w:proofErr w:type="gramEnd"/>
      <w:r w:rsidRPr="00ED0C36">
        <w:rPr>
          <w:rFonts w:ascii="Calibri" w:hAnsi="Calibri" w:cs="Tahoma"/>
          <w:bCs/>
          <w:sz w:val="22"/>
          <w:szCs w:val="22"/>
        </w:rPr>
        <w:t xml:space="preserve"> vote at KU.  There’s not a legal conflict for them to vote, </w:t>
      </w:r>
      <w:proofErr w:type="gramStart"/>
      <w:r w:rsidRPr="00ED0C36">
        <w:rPr>
          <w:rFonts w:ascii="Calibri" w:hAnsi="Calibri" w:cs="Tahoma"/>
          <w:bCs/>
          <w:sz w:val="22"/>
          <w:szCs w:val="22"/>
        </w:rPr>
        <w:t>it’s</w:t>
      </w:r>
      <w:proofErr w:type="gramEnd"/>
      <w:r w:rsidRPr="00ED0C36">
        <w:rPr>
          <w:rFonts w:ascii="Calibri" w:hAnsi="Calibri" w:cs="Tahoma"/>
          <w:bCs/>
          <w:sz w:val="22"/>
          <w:szCs w:val="22"/>
        </w:rPr>
        <w:t xml:space="preserve"> optics and transparency. We delegated it to a lawyer to work for you.  Best way to facilitate this is to get comments to Randall who will then get them to Clive.</w:t>
      </w:r>
    </w:p>
    <w:p w:rsidR="000D24BB" w:rsidRPr="00ED0C36" w:rsidRDefault="000D24BB" w:rsidP="000D24BB">
      <w:pPr>
        <w:rPr>
          <w:rFonts w:ascii="Calibri" w:hAnsi="Calibri" w:cs="Tahoma"/>
          <w:bCs/>
          <w:sz w:val="22"/>
          <w:szCs w:val="22"/>
        </w:rPr>
      </w:pPr>
      <w:r w:rsidRPr="00ED0C36">
        <w:rPr>
          <w:rFonts w:ascii="Calibri" w:hAnsi="Calibri" w:cs="Tahoma"/>
          <w:bCs/>
          <w:sz w:val="22"/>
          <w:szCs w:val="22"/>
        </w:rPr>
        <w:t>9:24pm Clive, Bill and Curtis left.</w:t>
      </w:r>
    </w:p>
    <w:p w:rsidR="000D24BB" w:rsidRDefault="000D24BB" w:rsidP="000D24BB">
      <w:pPr>
        <w:rPr>
          <w:rFonts w:ascii="Calibri" w:hAnsi="Calibri" w:cs="Tahoma"/>
          <w:bCs/>
          <w:sz w:val="22"/>
          <w:szCs w:val="22"/>
        </w:rPr>
      </w:pPr>
    </w:p>
    <w:p w:rsidR="000D24BB" w:rsidRDefault="000D24BB" w:rsidP="000D24BB">
      <w:pPr>
        <w:rPr>
          <w:rFonts w:ascii="Calibri" w:hAnsi="Calibri" w:cs="Tahoma"/>
          <w:bCs/>
          <w:sz w:val="22"/>
          <w:szCs w:val="22"/>
        </w:rPr>
      </w:pPr>
      <w:proofErr w:type="gramStart"/>
      <w:r>
        <w:rPr>
          <w:rFonts w:ascii="Calibri" w:hAnsi="Calibri" w:cs="Tahoma"/>
          <w:bCs/>
          <w:sz w:val="22"/>
          <w:szCs w:val="22"/>
        </w:rPr>
        <w:t>I</w:t>
      </w:r>
      <w:r w:rsidRPr="00955E33">
        <w:rPr>
          <w:rFonts w:ascii="Calibri" w:hAnsi="Calibri" w:cs="Tahoma"/>
          <w:bCs/>
          <w:sz w:val="22"/>
          <w:szCs w:val="22"/>
        </w:rPr>
        <w:t>t’s</w:t>
      </w:r>
      <w:proofErr w:type="gramEnd"/>
      <w:r w:rsidRPr="00955E33">
        <w:rPr>
          <w:rFonts w:ascii="Calibri" w:hAnsi="Calibri" w:cs="Tahoma"/>
          <w:bCs/>
          <w:sz w:val="22"/>
          <w:szCs w:val="22"/>
        </w:rPr>
        <w:t xml:space="preserve"> late and we still have many things on the agenda.  </w:t>
      </w:r>
      <w:proofErr w:type="gramStart"/>
      <w:r w:rsidRPr="00955E33">
        <w:rPr>
          <w:rFonts w:ascii="Calibri" w:hAnsi="Calibri" w:cs="Tahoma"/>
          <w:bCs/>
          <w:sz w:val="22"/>
          <w:szCs w:val="22"/>
        </w:rPr>
        <w:t>We can do some by email or do we want to push through?</w:t>
      </w:r>
      <w:proofErr w:type="gramEnd"/>
      <w:r w:rsidRPr="00955E33">
        <w:rPr>
          <w:rFonts w:ascii="Calibri" w:hAnsi="Calibri" w:cs="Tahoma"/>
          <w:bCs/>
          <w:sz w:val="22"/>
          <w:szCs w:val="22"/>
        </w:rPr>
        <w:t xml:space="preserve">  </w:t>
      </w:r>
      <w:r w:rsidR="00175C5C">
        <w:rPr>
          <w:rFonts w:ascii="Calibri" w:hAnsi="Calibri" w:cs="Tahoma"/>
          <w:bCs/>
          <w:sz w:val="22"/>
          <w:szCs w:val="22"/>
        </w:rPr>
        <w:t>Chair needs to go shortly.</w:t>
      </w:r>
      <w:r w:rsidRPr="00955E33">
        <w:rPr>
          <w:rFonts w:ascii="Calibri" w:hAnsi="Calibri" w:cs="Tahoma"/>
          <w:bCs/>
          <w:sz w:val="22"/>
          <w:szCs w:val="22"/>
        </w:rPr>
        <w:t xml:space="preserve"> </w:t>
      </w:r>
    </w:p>
    <w:p w:rsidR="00F321B0" w:rsidRDefault="00F321B0" w:rsidP="00175C5C">
      <w:pPr>
        <w:pStyle w:val="Heading2"/>
        <w:rPr>
          <w:rFonts w:ascii="Calibri" w:hAnsi="Calibri" w:cs="Tahoma"/>
          <w:sz w:val="22"/>
          <w:szCs w:val="22"/>
          <w:u w:val="none"/>
        </w:rPr>
      </w:pPr>
    </w:p>
    <w:p w:rsidR="004E636B" w:rsidRDefault="004E636B" w:rsidP="00175C5C">
      <w:pPr>
        <w:pStyle w:val="Heading2"/>
        <w:rPr>
          <w:rFonts w:ascii="Calibri" w:hAnsi="Calibri" w:cs="Tahoma"/>
          <w:sz w:val="22"/>
          <w:szCs w:val="22"/>
          <w:u w:val="none"/>
        </w:rPr>
      </w:pPr>
    </w:p>
    <w:p w:rsidR="00175C5C" w:rsidRDefault="00175C5C" w:rsidP="00175C5C">
      <w:pPr>
        <w:pStyle w:val="Heading2"/>
        <w:rPr>
          <w:rFonts w:ascii="Calibri" w:hAnsi="Calibri" w:cs="Tahoma"/>
          <w:sz w:val="22"/>
          <w:szCs w:val="22"/>
          <w:u w:val="none"/>
        </w:rPr>
      </w:pPr>
      <w:r w:rsidRPr="000D0598">
        <w:rPr>
          <w:rFonts w:ascii="Calibri" w:hAnsi="Calibri" w:cs="Tahoma"/>
          <w:sz w:val="22"/>
          <w:szCs w:val="22"/>
          <w:u w:val="none"/>
        </w:rPr>
        <w:t>BUSINESS CARRIED FORWARD / NEW BUSINESS</w:t>
      </w:r>
    </w:p>
    <w:p w:rsidR="00175C5C" w:rsidRDefault="00175C5C" w:rsidP="000D24BB">
      <w:pPr>
        <w:rPr>
          <w:rFonts w:ascii="Calibri" w:hAnsi="Calibri" w:cs="Tahoma"/>
          <w:bCs/>
          <w:sz w:val="22"/>
          <w:szCs w:val="22"/>
        </w:rPr>
      </w:pPr>
    </w:p>
    <w:p w:rsidR="000D24BB" w:rsidRDefault="00175C5C" w:rsidP="000D24BB">
      <w:pPr>
        <w:rPr>
          <w:rFonts w:ascii="Calibri" w:hAnsi="Calibri" w:cs="Tahoma"/>
          <w:bCs/>
          <w:sz w:val="22"/>
          <w:szCs w:val="22"/>
        </w:rPr>
      </w:pPr>
      <w:r w:rsidRPr="00F321B0">
        <w:rPr>
          <w:rFonts w:asciiTheme="minorHAnsi" w:hAnsiTheme="minorHAnsi" w:cstheme="minorHAnsi"/>
          <w:b/>
          <w:sz w:val="22"/>
          <w:szCs w:val="22"/>
          <w:u w:val="single"/>
        </w:rPr>
        <w:t>Committees / Portfolios that need volunteers</w:t>
      </w:r>
      <w:r>
        <w:rPr>
          <w:rFonts w:asciiTheme="minorHAnsi" w:hAnsiTheme="minorHAnsi" w:cstheme="minorHAnsi"/>
          <w:sz w:val="22"/>
          <w:szCs w:val="22"/>
        </w:rPr>
        <w:t>: Competitions, Indoor (carried forward from last meeting)</w:t>
      </w:r>
      <w:r w:rsidR="00F321B0">
        <w:rPr>
          <w:rFonts w:asciiTheme="minorHAnsi" w:hAnsiTheme="minorHAnsi" w:cstheme="minorHAnsi"/>
          <w:sz w:val="22"/>
          <w:szCs w:val="22"/>
        </w:rPr>
        <w:t xml:space="preserve"> - </w:t>
      </w:r>
      <w:r w:rsidR="000D24BB">
        <w:rPr>
          <w:rFonts w:ascii="Calibri" w:hAnsi="Calibri" w:cs="Tahoma"/>
          <w:bCs/>
          <w:sz w:val="22"/>
          <w:szCs w:val="22"/>
        </w:rPr>
        <w:t>We need someone to take on Competitions and Indoor</w:t>
      </w:r>
      <w:r w:rsidR="00E5155B">
        <w:rPr>
          <w:rFonts w:ascii="Calibri" w:hAnsi="Calibri" w:cs="Tahoma"/>
          <w:bCs/>
          <w:sz w:val="22"/>
          <w:szCs w:val="22"/>
        </w:rPr>
        <w:t xml:space="preserve"> Committees</w:t>
      </w:r>
      <w:r w:rsidR="000D24BB">
        <w:rPr>
          <w:rFonts w:ascii="Calibri" w:hAnsi="Calibri" w:cs="Tahoma"/>
          <w:bCs/>
          <w:sz w:val="22"/>
          <w:szCs w:val="22"/>
        </w:rPr>
        <w:t xml:space="preserve">.  Indoor Committee </w:t>
      </w:r>
      <w:proofErr w:type="gramStart"/>
      <w:r w:rsidR="000D24BB">
        <w:rPr>
          <w:rFonts w:ascii="Calibri" w:hAnsi="Calibri" w:cs="Tahoma"/>
          <w:bCs/>
          <w:sz w:val="22"/>
          <w:szCs w:val="22"/>
        </w:rPr>
        <w:t>isn’t</w:t>
      </w:r>
      <w:proofErr w:type="gramEnd"/>
      <w:r w:rsidR="000D24BB">
        <w:rPr>
          <w:rFonts w:ascii="Calibri" w:hAnsi="Calibri" w:cs="Tahoma"/>
          <w:bCs/>
          <w:sz w:val="22"/>
          <w:szCs w:val="22"/>
        </w:rPr>
        <w:t xml:space="preserve"> returning and it’s as big as </w:t>
      </w:r>
      <w:r w:rsidR="00E5155B">
        <w:rPr>
          <w:rFonts w:ascii="Calibri" w:hAnsi="Calibri" w:cs="Tahoma"/>
          <w:bCs/>
          <w:sz w:val="22"/>
          <w:szCs w:val="22"/>
        </w:rPr>
        <w:t xml:space="preserve">much work </w:t>
      </w:r>
      <w:r w:rsidR="000D24BB">
        <w:rPr>
          <w:rFonts w:ascii="Calibri" w:hAnsi="Calibri" w:cs="Tahoma"/>
          <w:bCs/>
          <w:sz w:val="22"/>
          <w:szCs w:val="22"/>
        </w:rPr>
        <w:t>a Club to run.</w:t>
      </w:r>
      <w:r w:rsidR="00F321B0">
        <w:rPr>
          <w:rFonts w:ascii="Calibri" w:hAnsi="Calibri" w:cs="Tahoma"/>
          <w:bCs/>
          <w:sz w:val="22"/>
          <w:szCs w:val="22"/>
        </w:rPr>
        <w:t xml:space="preserve">  Give it some thought if you want to take this on.</w:t>
      </w:r>
    </w:p>
    <w:p w:rsidR="00F321B0" w:rsidRDefault="00F321B0" w:rsidP="00F321B0">
      <w:pPr>
        <w:rPr>
          <w:rFonts w:asciiTheme="minorHAnsi" w:hAnsiTheme="minorHAnsi" w:cstheme="minorHAnsi"/>
          <w:sz w:val="22"/>
          <w:szCs w:val="22"/>
        </w:rPr>
      </w:pPr>
    </w:p>
    <w:p w:rsidR="00F321B0" w:rsidRDefault="00F321B0" w:rsidP="00F321B0">
      <w:pPr>
        <w:rPr>
          <w:rFonts w:asciiTheme="minorHAnsi" w:hAnsiTheme="minorHAnsi" w:cstheme="minorHAnsi"/>
          <w:sz w:val="22"/>
          <w:szCs w:val="22"/>
        </w:rPr>
      </w:pPr>
      <w:r w:rsidRPr="00F321B0">
        <w:rPr>
          <w:rFonts w:asciiTheme="minorHAnsi" w:hAnsiTheme="minorHAnsi" w:cstheme="minorHAnsi"/>
          <w:b/>
          <w:sz w:val="22"/>
          <w:szCs w:val="22"/>
          <w:u w:val="single"/>
        </w:rPr>
        <w:t>Mini Jamboree</w:t>
      </w:r>
      <w:r>
        <w:rPr>
          <w:rFonts w:asciiTheme="minorHAnsi" w:hAnsiTheme="minorHAnsi" w:cstheme="minorHAnsi"/>
          <w:sz w:val="22"/>
          <w:szCs w:val="22"/>
        </w:rPr>
        <w:t xml:space="preserve"> (carried forward from last meeting) – In the Sponsorship Report, </w:t>
      </w:r>
      <w:proofErr w:type="gramStart"/>
      <w:r>
        <w:rPr>
          <w:rFonts w:asciiTheme="minorHAnsi" w:hAnsiTheme="minorHAnsi" w:cstheme="minorHAnsi"/>
          <w:sz w:val="22"/>
          <w:szCs w:val="22"/>
        </w:rPr>
        <w:t>there’s</w:t>
      </w:r>
      <w:proofErr w:type="gramEnd"/>
      <w:r>
        <w:rPr>
          <w:rFonts w:asciiTheme="minorHAnsi" w:hAnsiTheme="minorHAnsi" w:cstheme="minorHAnsi"/>
          <w:sz w:val="22"/>
          <w:szCs w:val="22"/>
        </w:rPr>
        <w:t xml:space="preserve"> a comment about maybe not providing a meal.  Thoughts?  Keep the meal.  </w:t>
      </w:r>
      <w:proofErr w:type="gramStart"/>
      <w:r>
        <w:rPr>
          <w:rFonts w:asciiTheme="minorHAnsi" w:hAnsiTheme="minorHAnsi" w:cstheme="minorHAnsi"/>
          <w:sz w:val="22"/>
          <w:szCs w:val="22"/>
        </w:rPr>
        <w:t>Jason has some sponsorship connections and will contact Scott P.</w:t>
      </w:r>
      <w:proofErr w:type="gramEnd"/>
      <w:r>
        <w:rPr>
          <w:rFonts w:asciiTheme="minorHAnsi" w:hAnsiTheme="minorHAnsi" w:cstheme="minorHAnsi"/>
          <w:sz w:val="22"/>
          <w:szCs w:val="22"/>
        </w:rPr>
        <w:t xml:space="preserve">  </w:t>
      </w:r>
    </w:p>
    <w:p w:rsidR="00F321B0" w:rsidRPr="00F321B0" w:rsidRDefault="00F321B0" w:rsidP="000D24BB">
      <w:pPr>
        <w:rPr>
          <w:rFonts w:asciiTheme="minorHAnsi" w:hAnsiTheme="minorHAnsi" w:cstheme="minorHAnsi"/>
          <w:sz w:val="22"/>
          <w:szCs w:val="22"/>
        </w:rPr>
      </w:pPr>
    </w:p>
    <w:p w:rsidR="000D24BB" w:rsidRPr="00F321B0" w:rsidRDefault="00F321B0" w:rsidP="000D24BB">
      <w:pPr>
        <w:rPr>
          <w:rFonts w:asciiTheme="minorHAnsi" w:hAnsiTheme="minorHAnsi" w:cstheme="minorHAnsi"/>
          <w:sz w:val="22"/>
          <w:szCs w:val="22"/>
        </w:rPr>
      </w:pPr>
      <w:r w:rsidRPr="00F321B0">
        <w:rPr>
          <w:rFonts w:asciiTheme="minorHAnsi" w:hAnsiTheme="minorHAnsi" w:cstheme="minorHAnsi"/>
          <w:b/>
          <w:sz w:val="22"/>
          <w:szCs w:val="22"/>
          <w:u w:val="single"/>
        </w:rPr>
        <w:t>Tiering Policy</w:t>
      </w:r>
      <w:r>
        <w:rPr>
          <w:rFonts w:asciiTheme="minorHAnsi" w:hAnsiTheme="minorHAnsi" w:cstheme="minorHAnsi"/>
          <w:sz w:val="22"/>
          <w:szCs w:val="22"/>
        </w:rPr>
        <w:t xml:space="preserve"> (Dan) -</w:t>
      </w:r>
      <w:r w:rsidR="000D24BB" w:rsidRPr="00955E33">
        <w:rPr>
          <w:rFonts w:ascii="Calibri" w:hAnsi="Calibri" w:cs="Tahoma"/>
          <w:bCs/>
          <w:sz w:val="22"/>
          <w:szCs w:val="22"/>
        </w:rPr>
        <w:t xml:space="preserve"> Tiering Policy from last year is in effect until Tiering Committee brings recommendations.  </w:t>
      </w:r>
      <w:proofErr w:type="gramStart"/>
      <w:r w:rsidR="000D24BB">
        <w:rPr>
          <w:rFonts w:ascii="Calibri" w:hAnsi="Calibri" w:cs="Tahoma"/>
          <w:bCs/>
          <w:sz w:val="22"/>
          <w:szCs w:val="22"/>
        </w:rPr>
        <w:t>It seems there is talk about things that are contrary to the Policy.</w:t>
      </w:r>
      <w:proofErr w:type="gramEnd"/>
      <w:r w:rsidR="000D24BB">
        <w:rPr>
          <w:rFonts w:ascii="Calibri" w:hAnsi="Calibri" w:cs="Tahoma"/>
          <w:bCs/>
          <w:sz w:val="22"/>
          <w:szCs w:val="22"/>
        </w:rPr>
        <w:t xml:space="preserve">  Spirit of it was that it </w:t>
      </w:r>
      <w:proofErr w:type="gramStart"/>
      <w:r w:rsidR="000D24BB">
        <w:rPr>
          <w:rFonts w:ascii="Calibri" w:hAnsi="Calibri" w:cs="Tahoma"/>
          <w:bCs/>
          <w:sz w:val="22"/>
          <w:szCs w:val="22"/>
        </w:rPr>
        <w:t>would be left</w:t>
      </w:r>
      <w:proofErr w:type="gramEnd"/>
      <w:r w:rsidR="000D24BB">
        <w:rPr>
          <w:rFonts w:ascii="Calibri" w:hAnsi="Calibri" w:cs="Tahoma"/>
          <w:bCs/>
          <w:sz w:val="22"/>
          <w:szCs w:val="22"/>
        </w:rPr>
        <w:t xml:space="preserve"> to the Tiering Committee to do tweaks.  We need to be a little flexible.</w:t>
      </w:r>
    </w:p>
    <w:p w:rsidR="00ED7F49" w:rsidRDefault="00ED7F49" w:rsidP="000D24BB">
      <w:pPr>
        <w:rPr>
          <w:rFonts w:ascii="Calibri" w:hAnsi="Calibri" w:cs="Tahoma"/>
          <w:bCs/>
          <w:sz w:val="22"/>
          <w:szCs w:val="22"/>
        </w:rPr>
      </w:pPr>
    </w:p>
    <w:p w:rsidR="000D24BB" w:rsidRPr="00ED7F49" w:rsidRDefault="00ED7F49" w:rsidP="000D24BB">
      <w:pPr>
        <w:rPr>
          <w:rFonts w:asciiTheme="minorHAnsi" w:hAnsiTheme="minorHAnsi" w:cstheme="minorHAnsi"/>
          <w:sz w:val="22"/>
          <w:szCs w:val="22"/>
        </w:rPr>
      </w:pPr>
      <w:r w:rsidRPr="00ED7F49">
        <w:rPr>
          <w:rFonts w:asciiTheme="minorHAnsi" w:hAnsiTheme="minorHAnsi" w:cstheme="minorHAnsi"/>
          <w:b/>
          <w:sz w:val="22"/>
          <w:szCs w:val="22"/>
          <w:u w:val="single"/>
        </w:rPr>
        <w:t>Communication Policy</w:t>
      </w:r>
      <w:r w:rsidRPr="004A6AE6">
        <w:rPr>
          <w:rFonts w:asciiTheme="minorHAnsi" w:hAnsiTheme="minorHAnsi" w:cstheme="minorHAnsi"/>
          <w:sz w:val="22"/>
          <w:szCs w:val="22"/>
        </w:rPr>
        <w:t xml:space="preserve"> (Dan)</w:t>
      </w:r>
      <w:r>
        <w:rPr>
          <w:rFonts w:asciiTheme="minorHAnsi" w:hAnsiTheme="minorHAnsi" w:cstheme="minorHAnsi"/>
          <w:sz w:val="22"/>
          <w:szCs w:val="22"/>
        </w:rPr>
        <w:t xml:space="preserve"> document in hand out -</w:t>
      </w:r>
      <w:r w:rsidR="000D24BB" w:rsidRPr="00955E33">
        <w:rPr>
          <w:rFonts w:ascii="Calibri" w:hAnsi="Calibri" w:cs="Tahoma"/>
          <w:bCs/>
          <w:sz w:val="22"/>
          <w:szCs w:val="22"/>
        </w:rPr>
        <w:t xml:space="preserve"> document </w:t>
      </w:r>
      <w:proofErr w:type="gramStart"/>
      <w:r w:rsidR="000D24BB" w:rsidRPr="00955E33">
        <w:rPr>
          <w:rFonts w:ascii="Calibri" w:hAnsi="Calibri" w:cs="Tahoma"/>
          <w:bCs/>
          <w:sz w:val="22"/>
          <w:szCs w:val="22"/>
        </w:rPr>
        <w:t>is recommended</w:t>
      </w:r>
      <w:proofErr w:type="gramEnd"/>
      <w:r w:rsidR="000D24BB" w:rsidRPr="00955E33">
        <w:rPr>
          <w:rFonts w:ascii="Calibri" w:hAnsi="Calibri" w:cs="Tahoma"/>
          <w:bCs/>
          <w:sz w:val="22"/>
          <w:szCs w:val="22"/>
        </w:rPr>
        <w:t xml:space="preserve"> by BCSA and am asking COYSA to adopt.  </w:t>
      </w:r>
      <w:r w:rsidR="00796B82">
        <w:rPr>
          <w:rFonts w:ascii="Calibri" w:hAnsi="Calibri" w:cs="Tahoma"/>
          <w:bCs/>
          <w:sz w:val="22"/>
          <w:szCs w:val="22"/>
        </w:rPr>
        <w:t>A</w:t>
      </w:r>
      <w:r w:rsidR="000D24BB" w:rsidRPr="00955E33">
        <w:rPr>
          <w:rFonts w:ascii="Calibri" w:hAnsi="Calibri" w:cs="Tahoma"/>
          <w:bCs/>
          <w:sz w:val="22"/>
          <w:szCs w:val="22"/>
        </w:rPr>
        <w:t xml:space="preserve">sking all correspondence include Vice Chair. Makes sense Vice Chair would be </w:t>
      </w:r>
      <w:proofErr w:type="gramStart"/>
      <w:r w:rsidR="000D24BB" w:rsidRPr="00955E33">
        <w:rPr>
          <w:rFonts w:ascii="Calibri" w:hAnsi="Calibri" w:cs="Tahoma"/>
          <w:bCs/>
          <w:sz w:val="22"/>
          <w:szCs w:val="22"/>
        </w:rPr>
        <w:t>cc’d</w:t>
      </w:r>
      <w:proofErr w:type="gramEnd"/>
      <w:r w:rsidR="000D24BB" w:rsidRPr="00955E33">
        <w:rPr>
          <w:rFonts w:ascii="Calibri" w:hAnsi="Calibri" w:cs="Tahoma"/>
          <w:bCs/>
          <w:sz w:val="22"/>
          <w:szCs w:val="22"/>
        </w:rPr>
        <w:t xml:space="preserve"> on correspondence.  Scott</w:t>
      </w:r>
      <w:r w:rsidR="00796B82">
        <w:rPr>
          <w:rFonts w:ascii="Calibri" w:hAnsi="Calibri" w:cs="Tahoma"/>
          <w:bCs/>
          <w:sz w:val="22"/>
          <w:szCs w:val="22"/>
        </w:rPr>
        <w:t>,</w:t>
      </w:r>
      <w:r w:rsidR="000D24BB" w:rsidRPr="00955E33">
        <w:rPr>
          <w:rFonts w:ascii="Calibri" w:hAnsi="Calibri" w:cs="Tahoma"/>
          <w:bCs/>
          <w:sz w:val="22"/>
          <w:szCs w:val="22"/>
        </w:rPr>
        <w:t xml:space="preserve"> as Past Chair</w:t>
      </w:r>
      <w:r w:rsidR="00796B82">
        <w:rPr>
          <w:rFonts w:ascii="Calibri" w:hAnsi="Calibri" w:cs="Tahoma"/>
          <w:bCs/>
          <w:sz w:val="22"/>
          <w:szCs w:val="22"/>
        </w:rPr>
        <w:t>,</w:t>
      </w:r>
      <w:r w:rsidR="000D24BB" w:rsidRPr="00955E33">
        <w:rPr>
          <w:rFonts w:ascii="Calibri" w:hAnsi="Calibri" w:cs="Tahoma"/>
          <w:bCs/>
          <w:sz w:val="22"/>
          <w:szCs w:val="22"/>
        </w:rPr>
        <w:t xml:space="preserve"> should be including Chair and Vice Chair on everything.  From an optics point of view, would like to see the </w:t>
      </w:r>
      <w:hyperlink r:id="rId9" w:history="1">
        <w:r w:rsidR="000D24BB" w:rsidRPr="00955E33">
          <w:rPr>
            <w:rStyle w:val="Hyperlink"/>
            <w:rFonts w:ascii="Calibri" w:hAnsi="Calibri" w:cs="Tahoma"/>
            <w:bCs/>
            <w:sz w:val="22"/>
            <w:szCs w:val="22"/>
          </w:rPr>
          <w:t>chairman@centaloksoccer.com</w:t>
        </w:r>
      </w:hyperlink>
      <w:r w:rsidR="000D24BB" w:rsidRPr="00955E33">
        <w:rPr>
          <w:rFonts w:ascii="Calibri" w:hAnsi="Calibri" w:cs="Tahoma"/>
          <w:bCs/>
          <w:sz w:val="22"/>
          <w:szCs w:val="22"/>
        </w:rPr>
        <w:t xml:space="preserve"> email used by Chairman.</w:t>
      </w:r>
    </w:p>
    <w:p w:rsidR="00796B82" w:rsidRDefault="00796B82" w:rsidP="000D24BB">
      <w:pPr>
        <w:rPr>
          <w:rFonts w:ascii="Calibri" w:hAnsi="Calibri" w:cs="Tahoma"/>
          <w:sz w:val="22"/>
          <w:szCs w:val="22"/>
        </w:rPr>
      </w:pPr>
    </w:p>
    <w:p w:rsidR="000D24BB" w:rsidRPr="00955E33" w:rsidRDefault="000D24BB" w:rsidP="000D24BB">
      <w:pPr>
        <w:rPr>
          <w:rFonts w:ascii="Calibri" w:hAnsi="Calibri" w:cs="Tahoma"/>
          <w:sz w:val="22"/>
          <w:szCs w:val="22"/>
        </w:rPr>
      </w:pPr>
      <w:r w:rsidRPr="00955E33">
        <w:rPr>
          <w:rFonts w:ascii="Calibri" w:hAnsi="Calibri" w:cs="Tahoma"/>
          <w:sz w:val="22"/>
          <w:szCs w:val="22"/>
        </w:rPr>
        <w:t xml:space="preserve">Nothing further on the agenda </w:t>
      </w:r>
      <w:proofErr w:type="gramStart"/>
      <w:r w:rsidRPr="00955E33">
        <w:rPr>
          <w:rFonts w:ascii="Calibri" w:hAnsi="Calibri" w:cs="Tahoma"/>
          <w:sz w:val="22"/>
          <w:szCs w:val="22"/>
        </w:rPr>
        <w:t>was discussed</w:t>
      </w:r>
      <w:proofErr w:type="gramEnd"/>
      <w:r w:rsidRPr="00955E33">
        <w:rPr>
          <w:rFonts w:ascii="Calibri" w:hAnsi="Calibri" w:cs="Tahoma"/>
          <w:sz w:val="22"/>
          <w:szCs w:val="22"/>
        </w:rPr>
        <w:t>.</w:t>
      </w:r>
    </w:p>
    <w:p w:rsidR="000D24BB" w:rsidRDefault="000D24BB" w:rsidP="000D24BB">
      <w:pPr>
        <w:rPr>
          <w:rFonts w:ascii="Calibri" w:hAnsi="Calibri" w:cs="Tahoma"/>
          <w:b/>
          <w:sz w:val="22"/>
          <w:szCs w:val="22"/>
        </w:rPr>
      </w:pPr>
    </w:p>
    <w:p w:rsidR="000D24BB" w:rsidRPr="000D0598" w:rsidRDefault="000D24BB" w:rsidP="000D24BB">
      <w:pPr>
        <w:rPr>
          <w:rFonts w:ascii="Calibri" w:hAnsi="Calibri" w:cs="Tahoma"/>
          <w:b/>
          <w:sz w:val="22"/>
          <w:szCs w:val="22"/>
        </w:rPr>
      </w:pPr>
      <w:r w:rsidRPr="000D0598">
        <w:rPr>
          <w:rFonts w:ascii="Calibri" w:hAnsi="Calibri" w:cs="Tahoma"/>
          <w:b/>
          <w:sz w:val="22"/>
          <w:szCs w:val="22"/>
        </w:rPr>
        <w:t>CHAIRMAN REPORT</w:t>
      </w:r>
      <w:r>
        <w:rPr>
          <w:rFonts w:ascii="Calibri" w:hAnsi="Calibri" w:cs="Tahoma"/>
          <w:b/>
          <w:sz w:val="22"/>
          <w:szCs w:val="22"/>
        </w:rPr>
        <w:t xml:space="preserve"> – written report</w:t>
      </w:r>
    </w:p>
    <w:p w:rsidR="000D24BB" w:rsidRDefault="000D24BB" w:rsidP="000D24BB">
      <w:pPr>
        <w:rPr>
          <w:rFonts w:ascii="Calibri" w:hAnsi="Calibri" w:cs="Tahoma"/>
          <w:b/>
          <w:bCs/>
          <w:sz w:val="22"/>
          <w:szCs w:val="22"/>
        </w:rPr>
      </w:pPr>
    </w:p>
    <w:p w:rsidR="000D24BB" w:rsidRPr="000D0598" w:rsidRDefault="000D24BB" w:rsidP="000D24BB">
      <w:pPr>
        <w:rPr>
          <w:rFonts w:ascii="Calibri" w:hAnsi="Calibri" w:cs="Tahoma"/>
          <w:b/>
          <w:bCs/>
          <w:sz w:val="22"/>
          <w:szCs w:val="22"/>
        </w:rPr>
      </w:pPr>
      <w:r w:rsidRPr="000D0598">
        <w:rPr>
          <w:rFonts w:ascii="Calibri" w:hAnsi="Calibri" w:cs="Tahoma"/>
          <w:b/>
          <w:bCs/>
          <w:sz w:val="22"/>
          <w:szCs w:val="22"/>
        </w:rPr>
        <w:t>CLUB REPORTS:</w:t>
      </w:r>
    </w:p>
    <w:p w:rsidR="000D24BB" w:rsidRPr="000D0598" w:rsidRDefault="000D24BB" w:rsidP="000D24BB">
      <w:pPr>
        <w:rPr>
          <w:rFonts w:ascii="Calibri" w:hAnsi="Calibri" w:cs="Tahoma"/>
          <w:sz w:val="22"/>
          <w:szCs w:val="22"/>
        </w:rPr>
      </w:pPr>
      <w:r w:rsidRPr="000D0598">
        <w:rPr>
          <w:rFonts w:ascii="Calibri" w:hAnsi="Calibri" w:cs="Tahoma"/>
          <w:sz w:val="22"/>
          <w:szCs w:val="22"/>
        </w:rPr>
        <w:t>KUFC</w:t>
      </w:r>
      <w:r>
        <w:rPr>
          <w:rFonts w:ascii="Calibri" w:hAnsi="Calibri" w:cs="Tahoma"/>
          <w:sz w:val="22"/>
          <w:szCs w:val="22"/>
        </w:rPr>
        <w:t xml:space="preserve"> – written report</w:t>
      </w:r>
    </w:p>
    <w:p w:rsidR="000D24BB" w:rsidRPr="000D0598" w:rsidRDefault="000D24BB" w:rsidP="000D24BB">
      <w:pPr>
        <w:rPr>
          <w:rFonts w:ascii="Calibri" w:hAnsi="Calibri" w:cs="Tahoma"/>
          <w:sz w:val="22"/>
          <w:szCs w:val="22"/>
        </w:rPr>
      </w:pPr>
      <w:r w:rsidRPr="000D0598">
        <w:rPr>
          <w:rFonts w:ascii="Calibri" w:hAnsi="Calibri" w:cs="Tahoma"/>
          <w:sz w:val="22"/>
          <w:szCs w:val="22"/>
        </w:rPr>
        <w:t>KYSA</w:t>
      </w:r>
      <w:r>
        <w:rPr>
          <w:rFonts w:ascii="Calibri" w:hAnsi="Calibri" w:cs="Tahoma"/>
          <w:sz w:val="22"/>
          <w:szCs w:val="22"/>
        </w:rPr>
        <w:t xml:space="preserve"> – written report</w:t>
      </w:r>
    </w:p>
    <w:p w:rsidR="000D24BB" w:rsidRPr="000D0598" w:rsidRDefault="000D24BB" w:rsidP="000D24BB">
      <w:pPr>
        <w:rPr>
          <w:rFonts w:ascii="Calibri" w:hAnsi="Calibri" w:cs="Tahoma"/>
          <w:sz w:val="22"/>
          <w:szCs w:val="22"/>
        </w:rPr>
      </w:pPr>
      <w:r w:rsidRPr="000D0598">
        <w:rPr>
          <w:rFonts w:ascii="Calibri" w:hAnsi="Calibri" w:cs="Tahoma"/>
          <w:sz w:val="22"/>
          <w:szCs w:val="22"/>
        </w:rPr>
        <w:t>LCYSA</w:t>
      </w:r>
      <w:r>
        <w:rPr>
          <w:rFonts w:ascii="Calibri" w:hAnsi="Calibri" w:cs="Tahoma"/>
          <w:sz w:val="22"/>
          <w:szCs w:val="22"/>
        </w:rPr>
        <w:t xml:space="preserve"> – written report</w:t>
      </w:r>
    </w:p>
    <w:p w:rsidR="000D24BB" w:rsidRPr="000D0598" w:rsidRDefault="000D24BB" w:rsidP="000D24BB">
      <w:pPr>
        <w:rPr>
          <w:rFonts w:ascii="Calibri" w:hAnsi="Calibri" w:cs="Tahoma"/>
          <w:sz w:val="22"/>
          <w:szCs w:val="22"/>
        </w:rPr>
      </w:pPr>
      <w:r w:rsidRPr="000D0598">
        <w:rPr>
          <w:rFonts w:ascii="Calibri" w:hAnsi="Calibri" w:cs="Tahoma"/>
          <w:sz w:val="22"/>
          <w:szCs w:val="22"/>
        </w:rPr>
        <w:t>OMYSA</w:t>
      </w:r>
      <w:r>
        <w:rPr>
          <w:rFonts w:ascii="Calibri" w:hAnsi="Calibri" w:cs="Tahoma"/>
          <w:sz w:val="22"/>
          <w:szCs w:val="22"/>
        </w:rPr>
        <w:t xml:space="preserve"> – written report</w:t>
      </w:r>
    </w:p>
    <w:p w:rsidR="000D24BB" w:rsidRPr="000D0598" w:rsidRDefault="000D24BB" w:rsidP="000D24BB">
      <w:pPr>
        <w:pStyle w:val="Header"/>
        <w:tabs>
          <w:tab w:val="clear" w:pos="4320"/>
          <w:tab w:val="clear" w:pos="8640"/>
        </w:tabs>
        <w:rPr>
          <w:rFonts w:ascii="Calibri" w:hAnsi="Calibri" w:cs="Tahoma"/>
          <w:sz w:val="22"/>
          <w:szCs w:val="22"/>
        </w:rPr>
      </w:pPr>
      <w:r w:rsidRPr="000D0598">
        <w:rPr>
          <w:rFonts w:ascii="Calibri" w:hAnsi="Calibri" w:cs="Tahoma"/>
          <w:sz w:val="22"/>
          <w:szCs w:val="22"/>
        </w:rPr>
        <w:t>RYSA</w:t>
      </w:r>
      <w:r>
        <w:rPr>
          <w:rFonts w:ascii="Calibri" w:hAnsi="Calibri" w:cs="Tahoma"/>
          <w:sz w:val="22"/>
          <w:szCs w:val="22"/>
        </w:rPr>
        <w:t xml:space="preserve"> – written report</w:t>
      </w:r>
    </w:p>
    <w:p w:rsidR="000D24BB" w:rsidRPr="000D0598" w:rsidRDefault="000D24BB" w:rsidP="000D24BB">
      <w:pPr>
        <w:rPr>
          <w:rFonts w:ascii="Calibri" w:hAnsi="Calibri" w:cs="Tahoma"/>
          <w:sz w:val="22"/>
          <w:szCs w:val="22"/>
        </w:rPr>
      </w:pPr>
      <w:r>
        <w:rPr>
          <w:rFonts w:ascii="Calibri" w:hAnsi="Calibri" w:cs="Tahoma"/>
          <w:sz w:val="22"/>
          <w:szCs w:val="22"/>
        </w:rPr>
        <w:t>W</w:t>
      </w:r>
      <w:r w:rsidRPr="000D0598">
        <w:rPr>
          <w:rFonts w:ascii="Calibri" w:hAnsi="Calibri" w:cs="Tahoma"/>
          <w:sz w:val="22"/>
          <w:szCs w:val="22"/>
        </w:rPr>
        <w:t>YSA</w:t>
      </w:r>
      <w:r>
        <w:rPr>
          <w:rFonts w:ascii="Calibri" w:hAnsi="Calibri" w:cs="Tahoma"/>
          <w:sz w:val="22"/>
          <w:szCs w:val="22"/>
        </w:rPr>
        <w:t xml:space="preserve"> – written report</w:t>
      </w:r>
    </w:p>
    <w:p w:rsidR="000D24BB" w:rsidRDefault="000D24BB" w:rsidP="000D24BB">
      <w:pPr>
        <w:pStyle w:val="Heading2"/>
        <w:rPr>
          <w:rFonts w:ascii="Calibri" w:hAnsi="Calibri" w:cs="Tahoma"/>
          <w:sz w:val="22"/>
          <w:szCs w:val="22"/>
          <w:u w:val="none"/>
        </w:rPr>
      </w:pPr>
    </w:p>
    <w:p w:rsidR="000D24BB" w:rsidRPr="00E76A3E" w:rsidRDefault="000D24BB" w:rsidP="000D24BB">
      <w:pPr>
        <w:pStyle w:val="Heading2"/>
        <w:rPr>
          <w:rFonts w:ascii="Calibri" w:hAnsi="Calibri" w:cs="Tahoma"/>
          <w:sz w:val="22"/>
          <w:szCs w:val="22"/>
          <w:u w:val="none"/>
        </w:rPr>
      </w:pPr>
      <w:r w:rsidRPr="000D0598">
        <w:rPr>
          <w:rFonts w:ascii="Calibri" w:hAnsi="Calibri" w:cs="Tahoma"/>
          <w:sz w:val="22"/>
          <w:szCs w:val="22"/>
          <w:u w:val="none"/>
        </w:rPr>
        <w:t>COMMITTEE REPORTS</w:t>
      </w:r>
    </w:p>
    <w:p w:rsidR="000D24BB" w:rsidRDefault="000D24BB" w:rsidP="000D24BB">
      <w:pPr>
        <w:pStyle w:val="Heading2"/>
        <w:rPr>
          <w:rFonts w:ascii="Calibri" w:hAnsi="Calibri" w:cs="Tahoma"/>
          <w:b w:val="0"/>
          <w:bCs w:val="0"/>
          <w:sz w:val="22"/>
          <w:szCs w:val="22"/>
          <w:u w:val="none"/>
        </w:rPr>
      </w:pPr>
      <w:r>
        <w:rPr>
          <w:rFonts w:ascii="Calibri" w:hAnsi="Calibri" w:cs="Tahoma"/>
          <w:b w:val="0"/>
          <w:bCs w:val="0"/>
          <w:sz w:val="22"/>
          <w:szCs w:val="22"/>
          <w:u w:val="none"/>
        </w:rPr>
        <w:t>Divisional/Tiering – written report</w:t>
      </w:r>
    </w:p>
    <w:p w:rsidR="000D24BB" w:rsidRPr="00E76A3E" w:rsidRDefault="000D24BB" w:rsidP="000D24BB">
      <w:pPr>
        <w:pStyle w:val="Heading2"/>
        <w:rPr>
          <w:rFonts w:ascii="Calibri" w:hAnsi="Calibri" w:cs="Tahoma"/>
          <w:b w:val="0"/>
          <w:sz w:val="22"/>
          <w:szCs w:val="22"/>
          <w:u w:val="none"/>
        </w:rPr>
      </w:pPr>
      <w:r>
        <w:rPr>
          <w:rFonts w:ascii="Calibri" w:hAnsi="Calibri" w:cs="Tahoma"/>
          <w:b w:val="0"/>
          <w:sz w:val="22"/>
          <w:szCs w:val="22"/>
          <w:u w:val="none"/>
        </w:rPr>
        <w:t>Sponsorship/Promotion - written report</w:t>
      </w:r>
    </w:p>
    <w:p w:rsidR="000D24BB" w:rsidRPr="00E76A3E" w:rsidRDefault="000D24BB" w:rsidP="000D24BB"/>
    <w:p w:rsidR="000D24BB" w:rsidRPr="000D0598" w:rsidRDefault="000D24BB" w:rsidP="000D24BB">
      <w:pPr>
        <w:pStyle w:val="Heading2"/>
        <w:rPr>
          <w:rFonts w:ascii="Calibri" w:hAnsi="Calibri" w:cs="Tahoma"/>
          <w:sz w:val="22"/>
          <w:szCs w:val="22"/>
          <w:u w:val="none"/>
        </w:rPr>
      </w:pPr>
      <w:r w:rsidRPr="000D0598">
        <w:rPr>
          <w:rFonts w:ascii="Calibri" w:hAnsi="Calibri" w:cs="Tahoma"/>
          <w:sz w:val="22"/>
          <w:szCs w:val="22"/>
          <w:u w:val="none"/>
        </w:rPr>
        <w:t>CORRESPONDENCE</w:t>
      </w:r>
      <w:r>
        <w:rPr>
          <w:rFonts w:ascii="Calibri" w:hAnsi="Calibri" w:cs="Tahoma"/>
          <w:sz w:val="22"/>
          <w:szCs w:val="22"/>
          <w:u w:val="none"/>
        </w:rPr>
        <w:t xml:space="preserve"> </w:t>
      </w:r>
      <w:r w:rsidRPr="00955E33">
        <w:rPr>
          <w:rFonts w:ascii="Calibri" w:hAnsi="Calibri" w:cs="Tahoma"/>
          <w:b w:val="0"/>
          <w:sz w:val="22"/>
          <w:szCs w:val="22"/>
          <w:u w:val="none"/>
        </w:rPr>
        <w:t>– nothing received</w:t>
      </w:r>
    </w:p>
    <w:p w:rsidR="000D24BB" w:rsidRPr="000D0598" w:rsidRDefault="000D24BB" w:rsidP="000D24BB">
      <w:pPr>
        <w:rPr>
          <w:rFonts w:ascii="Calibri" w:hAnsi="Calibri" w:cs="Tahoma"/>
          <w:sz w:val="22"/>
          <w:szCs w:val="22"/>
        </w:rPr>
      </w:pPr>
    </w:p>
    <w:p w:rsidR="000D24BB" w:rsidRDefault="000D24BB" w:rsidP="000D24BB">
      <w:pPr>
        <w:pStyle w:val="Heading2"/>
        <w:rPr>
          <w:rFonts w:ascii="Calibri" w:hAnsi="Calibri" w:cs="Tahoma"/>
          <w:sz w:val="22"/>
          <w:szCs w:val="22"/>
          <w:u w:val="none"/>
        </w:rPr>
      </w:pPr>
      <w:r w:rsidRPr="000D0598">
        <w:rPr>
          <w:rFonts w:ascii="Calibri" w:hAnsi="Calibri" w:cs="Tahoma"/>
          <w:sz w:val="22"/>
          <w:szCs w:val="22"/>
          <w:u w:val="none"/>
        </w:rPr>
        <w:t>BUSINESS CARRIED FORWARD / NEW BUSINESS</w:t>
      </w:r>
      <w:r w:rsidR="00175C5C">
        <w:rPr>
          <w:rFonts w:ascii="Calibri" w:hAnsi="Calibri" w:cs="Tahoma"/>
          <w:sz w:val="22"/>
          <w:szCs w:val="22"/>
          <w:u w:val="none"/>
        </w:rPr>
        <w:t xml:space="preserve"> </w:t>
      </w:r>
      <w:r w:rsidR="00175C5C" w:rsidRPr="00E31E1D">
        <w:rPr>
          <w:rFonts w:ascii="Calibri" w:hAnsi="Calibri" w:cs="Tahoma"/>
          <w:b w:val="0"/>
          <w:sz w:val="22"/>
          <w:szCs w:val="22"/>
          <w:u w:val="none"/>
        </w:rPr>
        <w:t>continued</w:t>
      </w:r>
    </w:p>
    <w:p w:rsidR="000D24BB" w:rsidRPr="00090475" w:rsidRDefault="000D24BB" w:rsidP="000D24BB">
      <w:pPr>
        <w:rPr>
          <w:rFonts w:asciiTheme="minorHAnsi" w:hAnsiTheme="minorHAnsi" w:cstheme="minorHAnsi"/>
          <w:sz w:val="22"/>
          <w:szCs w:val="22"/>
        </w:rPr>
      </w:pPr>
      <w:r>
        <w:rPr>
          <w:rFonts w:asciiTheme="minorHAnsi" w:hAnsiTheme="minorHAnsi" w:cstheme="minorHAnsi"/>
          <w:sz w:val="22"/>
          <w:szCs w:val="22"/>
        </w:rPr>
        <w:t>Hosting Provincials (carried forward from last meeting)</w:t>
      </w:r>
    </w:p>
    <w:p w:rsidR="000D24BB" w:rsidRPr="000D0598" w:rsidRDefault="000D24BB" w:rsidP="000D24BB">
      <w:pPr>
        <w:rPr>
          <w:rFonts w:ascii="Calibri" w:hAnsi="Calibri" w:cs="Tahoma"/>
          <w:sz w:val="22"/>
          <w:szCs w:val="22"/>
        </w:rPr>
      </w:pPr>
    </w:p>
    <w:p w:rsidR="000D24BB" w:rsidRPr="000D0598" w:rsidRDefault="000D24BB" w:rsidP="000D24BB">
      <w:pPr>
        <w:pStyle w:val="Heading2"/>
        <w:rPr>
          <w:rFonts w:ascii="Calibri" w:hAnsi="Calibri" w:cs="Tahoma"/>
          <w:sz w:val="22"/>
          <w:szCs w:val="22"/>
          <w:u w:val="none"/>
        </w:rPr>
      </w:pPr>
      <w:r w:rsidRPr="000D0598">
        <w:rPr>
          <w:rFonts w:ascii="Calibri" w:hAnsi="Calibri" w:cs="Tahoma"/>
          <w:sz w:val="22"/>
          <w:szCs w:val="22"/>
          <w:u w:val="none"/>
        </w:rPr>
        <w:t>ADJOURNMENT</w:t>
      </w:r>
      <w:r>
        <w:rPr>
          <w:rFonts w:ascii="Calibri" w:hAnsi="Calibri" w:cs="Tahoma"/>
          <w:sz w:val="22"/>
          <w:szCs w:val="22"/>
          <w:u w:val="none"/>
        </w:rPr>
        <w:t xml:space="preserve"> 9:42p</w:t>
      </w:r>
    </w:p>
    <w:p w:rsidR="000D24BB" w:rsidRPr="000D0598" w:rsidRDefault="000D24BB" w:rsidP="000D24BB">
      <w:pPr>
        <w:rPr>
          <w:rFonts w:ascii="Calibri" w:hAnsi="Calibri" w:cs="Tahoma"/>
          <w:sz w:val="22"/>
          <w:szCs w:val="22"/>
        </w:rPr>
      </w:pPr>
    </w:p>
    <w:p w:rsidR="000D24BB" w:rsidRPr="000D0598" w:rsidRDefault="000D24BB" w:rsidP="000D24BB">
      <w:pPr>
        <w:rPr>
          <w:rFonts w:ascii="Calibri" w:hAnsi="Calibri" w:cs="Tahoma"/>
          <w:b/>
          <w:bCs/>
          <w:sz w:val="22"/>
          <w:szCs w:val="22"/>
          <w:u w:val="single"/>
        </w:rPr>
      </w:pPr>
      <w:r w:rsidRPr="000D0598">
        <w:rPr>
          <w:rFonts w:ascii="Calibri" w:hAnsi="Calibri" w:cs="Tahoma"/>
          <w:b/>
          <w:bCs/>
          <w:sz w:val="22"/>
          <w:szCs w:val="22"/>
        </w:rPr>
        <w:t xml:space="preserve">NEXT MEETING:  Thursday, </w:t>
      </w:r>
      <w:r>
        <w:rPr>
          <w:rFonts w:ascii="Calibri" w:hAnsi="Calibri" w:cs="Tahoma"/>
          <w:b/>
          <w:bCs/>
          <w:sz w:val="22"/>
          <w:szCs w:val="22"/>
        </w:rPr>
        <w:t xml:space="preserve">March 09, </w:t>
      </w:r>
      <w:r w:rsidRPr="000D0598">
        <w:rPr>
          <w:rFonts w:ascii="Calibri" w:hAnsi="Calibri" w:cs="Tahoma"/>
          <w:b/>
          <w:bCs/>
          <w:sz w:val="22"/>
          <w:szCs w:val="22"/>
        </w:rPr>
        <w:t>201</w:t>
      </w:r>
      <w:r>
        <w:rPr>
          <w:rFonts w:ascii="Calibri" w:hAnsi="Calibri" w:cs="Tahoma"/>
          <w:b/>
          <w:bCs/>
          <w:sz w:val="22"/>
          <w:szCs w:val="22"/>
        </w:rPr>
        <w:t>7</w:t>
      </w:r>
      <w:r w:rsidRPr="000D0598">
        <w:rPr>
          <w:rFonts w:ascii="Calibri" w:hAnsi="Calibri" w:cs="Tahoma"/>
          <w:b/>
          <w:bCs/>
          <w:sz w:val="22"/>
          <w:szCs w:val="22"/>
        </w:rPr>
        <w:t xml:space="preserve"> @ 7:00pm</w:t>
      </w:r>
    </w:p>
    <w:p w:rsidR="000D24BB" w:rsidRPr="000D0598" w:rsidRDefault="000D24BB" w:rsidP="000D24BB">
      <w:pPr>
        <w:rPr>
          <w:rFonts w:ascii="Calibri" w:hAnsi="Calibri" w:cs="Tahoma"/>
          <w:b/>
          <w:bCs/>
          <w:sz w:val="22"/>
          <w:szCs w:val="22"/>
          <w:u w:val="single"/>
        </w:rPr>
      </w:pPr>
    </w:p>
    <w:p w:rsidR="000D24BB" w:rsidRPr="000D0598" w:rsidRDefault="000D24BB" w:rsidP="000D24BB">
      <w:pPr>
        <w:rPr>
          <w:rFonts w:ascii="Calibri" w:hAnsi="Calibri" w:cs="Tahoma"/>
          <w:sz w:val="22"/>
          <w:szCs w:val="22"/>
        </w:rPr>
      </w:pPr>
    </w:p>
    <w:p w:rsidR="000D24BB" w:rsidRPr="00FE12F8" w:rsidRDefault="000D24BB" w:rsidP="000D24BB">
      <w:pPr>
        <w:rPr>
          <w:rFonts w:asciiTheme="minorHAnsi" w:hAnsiTheme="minorHAnsi" w:cs="Tahoma"/>
          <w:b/>
          <w:bCs/>
          <w:sz w:val="22"/>
          <w:szCs w:val="22"/>
          <w:u w:val="single"/>
        </w:rPr>
      </w:pPr>
    </w:p>
    <w:p w:rsidR="00964AE1" w:rsidRPr="00A24115" w:rsidRDefault="00964AE1">
      <w:pPr>
        <w:rPr>
          <w:rFonts w:ascii="Calibri" w:hAnsi="Calibri" w:cs="Calibri"/>
        </w:rPr>
      </w:pPr>
    </w:p>
    <w:sectPr w:rsidR="00964AE1" w:rsidRPr="00A24115" w:rsidSect="00620646">
      <w:footerReference w:type="even" r:id="rId10"/>
      <w:footerReference w:type="default" r:id="rId11"/>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E0" w:rsidRDefault="005522E0">
      <w:r>
        <w:separator/>
      </w:r>
    </w:p>
  </w:endnote>
  <w:endnote w:type="continuationSeparator" w:id="0">
    <w:p w:rsidR="005522E0" w:rsidRDefault="0055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407"/>
      <w:docPartObj>
        <w:docPartGallery w:val="Page Numbers (Bottom of Page)"/>
        <w:docPartUnique/>
      </w:docPartObj>
    </w:sdtPr>
    <w:sdtEndPr/>
    <w:sdtContent>
      <w:sdt>
        <w:sdtPr>
          <w:id w:val="565050523"/>
          <w:docPartObj>
            <w:docPartGallery w:val="Page Numbers (Top of Page)"/>
            <w:docPartUnique/>
          </w:docPartObj>
        </w:sdtPr>
        <w:sdtEndPr/>
        <w:sdtContent>
          <w:p w:rsidR="004202C4" w:rsidRDefault="00EE4348" w:rsidP="00EE4348">
            <w:pPr>
              <w:pStyle w:val="Footer"/>
            </w:pPr>
            <w:r>
              <w:rPr>
                <w:rFonts w:asciiTheme="minorHAnsi" w:hAnsiTheme="minorHAnsi"/>
                <w:sz w:val="16"/>
                <w:szCs w:val="16"/>
              </w:rPr>
              <w:t>February 09, 2</w:t>
            </w:r>
            <w:r w:rsidR="00360B61" w:rsidRPr="00360B61">
              <w:rPr>
                <w:rFonts w:asciiTheme="minorHAnsi" w:hAnsiTheme="minorHAnsi"/>
                <w:sz w:val="16"/>
                <w:szCs w:val="16"/>
              </w:rPr>
              <w:t>01</w:t>
            </w:r>
            <w:r w:rsidR="009B28DC">
              <w:rPr>
                <w:rFonts w:asciiTheme="minorHAnsi" w:hAnsiTheme="minorHAnsi"/>
                <w:sz w:val="16"/>
                <w:szCs w:val="16"/>
              </w:rPr>
              <w:t>7</w:t>
            </w:r>
            <w:r w:rsidR="00360B61" w:rsidRPr="00360B61">
              <w:rPr>
                <w:rFonts w:asciiTheme="minorHAnsi" w:hAnsiTheme="minorHAnsi"/>
                <w:sz w:val="16"/>
                <w:szCs w:val="16"/>
              </w:rPr>
              <w:t xml:space="preserve"> </w:t>
            </w:r>
            <w:r w:rsidR="00360B61">
              <w:rPr>
                <w:sz w:val="16"/>
                <w:szCs w:val="16"/>
              </w:rPr>
              <w:t xml:space="preserve">Minutes                                 </w:t>
            </w:r>
            <w:r>
              <w:rPr>
                <w:sz w:val="16"/>
                <w:szCs w:val="16"/>
              </w:rPr>
              <w:t xml:space="preserve">                            </w:t>
            </w:r>
            <w:r w:rsidR="00360B61">
              <w:rPr>
                <w:sz w:val="16"/>
                <w:szCs w:val="16"/>
              </w:rPr>
              <w:t xml:space="preserve">                                                                                                                                     </w:t>
            </w:r>
            <w:r w:rsidR="004202C4" w:rsidRPr="004202C4">
              <w:rPr>
                <w:rFonts w:asciiTheme="minorHAnsi" w:hAnsiTheme="minorHAnsi"/>
                <w:sz w:val="16"/>
                <w:szCs w:val="16"/>
              </w:rPr>
              <w:t xml:space="preserve">Page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PAGE </w:instrText>
            </w:r>
            <w:r w:rsidR="006C78B9" w:rsidRPr="004202C4">
              <w:rPr>
                <w:rFonts w:asciiTheme="minorHAnsi" w:hAnsiTheme="minorHAnsi"/>
                <w:b/>
                <w:sz w:val="16"/>
                <w:szCs w:val="16"/>
              </w:rPr>
              <w:fldChar w:fldCharType="separate"/>
            </w:r>
            <w:r w:rsidR="00347FA1">
              <w:rPr>
                <w:rFonts w:asciiTheme="minorHAnsi" w:hAnsiTheme="minorHAnsi"/>
                <w:b/>
                <w:noProof/>
                <w:sz w:val="16"/>
                <w:szCs w:val="16"/>
              </w:rPr>
              <w:t>5</w:t>
            </w:r>
            <w:r w:rsidR="006C78B9" w:rsidRPr="004202C4">
              <w:rPr>
                <w:rFonts w:asciiTheme="minorHAnsi" w:hAnsiTheme="minorHAnsi"/>
                <w:b/>
                <w:sz w:val="16"/>
                <w:szCs w:val="16"/>
              </w:rPr>
              <w:fldChar w:fldCharType="end"/>
            </w:r>
            <w:r w:rsidR="004202C4" w:rsidRPr="004202C4">
              <w:rPr>
                <w:rFonts w:asciiTheme="minorHAnsi" w:hAnsiTheme="minorHAnsi"/>
                <w:sz w:val="16"/>
                <w:szCs w:val="16"/>
              </w:rPr>
              <w:t xml:space="preserve"> of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NUMPAGES  </w:instrText>
            </w:r>
            <w:r w:rsidR="006C78B9" w:rsidRPr="004202C4">
              <w:rPr>
                <w:rFonts w:asciiTheme="minorHAnsi" w:hAnsiTheme="minorHAnsi"/>
                <w:b/>
                <w:sz w:val="16"/>
                <w:szCs w:val="16"/>
              </w:rPr>
              <w:fldChar w:fldCharType="separate"/>
            </w:r>
            <w:r w:rsidR="00347FA1">
              <w:rPr>
                <w:rFonts w:asciiTheme="minorHAnsi" w:hAnsiTheme="minorHAnsi"/>
                <w:b/>
                <w:noProof/>
                <w:sz w:val="16"/>
                <w:szCs w:val="16"/>
              </w:rPr>
              <w:t>5</w:t>
            </w:r>
            <w:r w:rsidR="006C78B9" w:rsidRPr="004202C4">
              <w:rPr>
                <w:rFonts w:asciiTheme="minorHAnsi" w:hAnsiTheme="minorHAnsi"/>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E0" w:rsidRDefault="005522E0">
      <w:r>
        <w:separator/>
      </w:r>
    </w:p>
  </w:footnote>
  <w:footnote w:type="continuationSeparator" w:id="0">
    <w:p w:rsidR="005522E0" w:rsidRDefault="00552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54DF4"/>
    <w:rsid w:val="00063292"/>
    <w:rsid w:val="000B5F67"/>
    <w:rsid w:val="000D24BB"/>
    <w:rsid w:val="000F543C"/>
    <w:rsid w:val="00114DE2"/>
    <w:rsid w:val="00124872"/>
    <w:rsid w:val="00152FC2"/>
    <w:rsid w:val="00160882"/>
    <w:rsid w:val="00175C5C"/>
    <w:rsid w:val="001E10B5"/>
    <w:rsid w:val="001E5643"/>
    <w:rsid w:val="001F7F1E"/>
    <w:rsid w:val="00204C3A"/>
    <w:rsid w:val="00226252"/>
    <w:rsid w:val="00227A7B"/>
    <w:rsid w:val="00234423"/>
    <w:rsid w:val="002E5967"/>
    <w:rsid w:val="002E7E92"/>
    <w:rsid w:val="00312F9F"/>
    <w:rsid w:val="003350AE"/>
    <w:rsid w:val="00347FA1"/>
    <w:rsid w:val="00360B61"/>
    <w:rsid w:val="00374F17"/>
    <w:rsid w:val="003813EF"/>
    <w:rsid w:val="003B4F37"/>
    <w:rsid w:val="003E613D"/>
    <w:rsid w:val="00401585"/>
    <w:rsid w:val="004142F9"/>
    <w:rsid w:val="004202C4"/>
    <w:rsid w:val="004652A1"/>
    <w:rsid w:val="00486F1B"/>
    <w:rsid w:val="004E636B"/>
    <w:rsid w:val="005008AF"/>
    <w:rsid w:val="00511D4D"/>
    <w:rsid w:val="00533906"/>
    <w:rsid w:val="005362D2"/>
    <w:rsid w:val="005404E4"/>
    <w:rsid w:val="005522E0"/>
    <w:rsid w:val="005B4010"/>
    <w:rsid w:val="005B4454"/>
    <w:rsid w:val="005C217F"/>
    <w:rsid w:val="005D0370"/>
    <w:rsid w:val="00604448"/>
    <w:rsid w:val="00606044"/>
    <w:rsid w:val="0061470B"/>
    <w:rsid w:val="0061696A"/>
    <w:rsid w:val="00620646"/>
    <w:rsid w:val="00637668"/>
    <w:rsid w:val="00650739"/>
    <w:rsid w:val="00661B0B"/>
    <w:rsid w:val="006B2C8B"/>
    <w:rsid w:val="006C78B9"/>
    <w:rsid w:val="006D35E5"/>
    <w:rsid w:val="006E5F76"/>
    <w:rsid w:val="00705C28"/>
    <w:rsid w:val="007207C3"/>
    <w:rsid w:val="007213D3"/>
    <w:rsid w:val="007435AC"/>
    <w:rsid w:val="007465DC"/>
    <w:rsid w:val="007507F9"/>
    <w:rsid w:val="00796B82"/>
    <w:rsid w:val="00796DB8"/>
    <w:rsid w:val="007B0B44"/>
    <w:rsid w:val="007B47DA"/>
    <w:rsid w:val="007B6047"/>
    <w:rsid w:val="007E5FCE"/>
    <w:rsid w:val="007F6CC4"/>
    <w:rsid w:val="00800B8E"/>
    <w:rsid w:val="00805370"/>
    <w:rsid w:val="00836FFB"/>
    <w:rsid w:val="008529B2"/>
    <w:rsid w:val="008A7DD5"/>
    <w:rsid w:val="008C24F7"/>
    <w:rsid w:val="008C72B9"/>
    <w:rsid w:val="008F6676"/>
    <w:rsid w:val="00912FA6"/>
    <w:rsid w:val="00913E64"/>
    <w:rsid w:val="00964AE1"/>
    <w:rsid w:val="009A4EDE"/>
    <w:rsid w:val="009B28DC"/>
    <w:rsid w:val="009C7383"/>
    <w:rsid w:val="009D36C0"/>
    <w:rsid w:val="009F1001"/>
    <w:rsid w:val="00A17D5C"/>
    <w:rsid w:val="00A24115"/>
    <w:rsid w:val="00A27058"/>
    <w:rsid w:val="00A60980"/>
    <w:rsid w:val="00A84A12"/>
    <w:rsid w:val="00A92668"/>
    <w:rsid w:val="00AD157F"/>
    <w:rsid w:val="00AE73D9"/>
    <w:rsid w:val="00B06C1D"/>
    <w:rsid w:val="00B44C45"/>
    <w:rsid w:val="00B66E01"/>
    <w:rsid w:val="00B77A21"/>
    <w:rsid w:val="00B809F3"/>
    <w:rsid w:val="00BD157F"/>
    <w:rsid w:val="00BD31D7"/>
    <w:rsid w:val="00C1620E"/>
    <w:rsid w:val="00C25B74"/>
    <w:rsid w:val="00C271BA"/>
    <w:rsid w:val="00C27CAB"/>
    <w:rsid w:val="00C36154"/>
    <w:rsid w:val="00C42322"/>
    <w:rsid w:val="00C42451"/>
    <w:rsid w:val="00C52CE6"/>
    <w:rsid w:val="00C83800"/>
    <w:rsid w:val="00CC5BDF"/>
    <w:rsid w:val="00CF2678"/>
    <w:rsid w:val="00D07A9D"/>
    <w:rsid w:val="00D412F0"/>
    <w:rsid w:val="00D8351E"/>
    <w:rsid w:val="00DB1042"/>
    <w:rsid w:val="00DC5D17"/>
    <w:rsid w:val="00DF362A"/>
    <w:rsid w:val="00E31E1D"/>
    <w:rsid w:val="00E50A41"/>
    <w:rsid w:val="00E5155B"/>
    <w:rsid w:val="00ED7F49"/>
    <w:rsid w:val="00EE4348"/>
    <w:rsid w:val="00F00CC7"/>
    <w:rsid w:val="00F047B7"/>
    <w:rsid w:val="00F321B0"/>
    <w:rsid w:val="00F421A5"/>
    <w:rsid w:val="00F9446D"/>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5FDD"/>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irman@centalok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30D2-2669-4CE4-A8A3-A0A47434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37</cp:revision>
  <cp:lastPrinted>2017-02-14T02:30:00Z</cp:lastPrinted>
  <dcterms:created xsi:type="dcterms:W3CDTF">2017-02-13T03:59:00Z</dcterms:created>
  <dcterms:modified xsi:type="dcterms:W3CDTF">2017-05-27T18:53:00Z</dcterms:modified>
</cp:coreProperties>
</file>