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02" w:rsidRDefault="00B76102" w:rsidP="00913558">
      <w:pPr>
        <w:ind w:left="2925" w:firstLine="675"/>
      </w:pPr>
      <w:bookmarkStart w:id="0" w:name="_GoBack"/>
      <w:bookmarkEnd w:id="0"/>
      <w:r>
        <w:t>Edmonton Ringette</w:t>
      </w:r>
    </w:p>
    <w:p w:rsidR="00B76102" w:rsidRDefault="00B76102" w:rsidP="00B76102">
      <w:pPr>
        <w:spacing w:after="0" w:line="254" w:lineRule="auto"/>
        <w:jc w:val="center"/>
      </w:pPr>
      <w:r>
        <w:t>Regular Meeting of the Board of Directors</w:t>
      </w:r>
    </w:p>
    <w:p w:rsidR="00B76102" w:rsidRDefault="00B76102" w:rsidP="00B76102">
      <w:pPr>
        <w:spacing w:after="0" w:line="254" w:lineRule="auto"/>
        <w:jc w:val="center"/>
      </w:pPr>
      <w:r>
        <w:t>EFCL Building - 7103 - 105 Street, Edmonton</w:t>
      </w:r>
    </w:p>
    <w:p w:rsidR="00B76102" w:rsidRDefault="00B76102" w:rsidP="00B76102">
      <w:pPr>
        <w:spacing w:after="262" w:line="254" w:lineRule="auto"/>
        <w:jc w:val="center"/>
      </w:pPr>
      <w:r>
        <w:t xml:space="preserve">Wednesday, </w:t>
      </w:r>
      <w:r w:rsidR="00913558">
        <w:t>November 16</w:t>
      </w:r>
      <w:r>
        <w:t>, 2016</w:t>
      </w:r>
    </w:p>
    <w:p w:rsidR="00B76102" w:rsidRDefault="00B76102" w:rsidP="00B76102"/>
    <w:p w:rsidR="00B76102" w:rsidRDefault="00B76102" w:rsidP="00B76102">
      <w:r>
        <w:t>In Attendance:</w:t>
      </w:r>
    </w:p>
    <w:p w:rsidR="00B76102" w:rsidRDefault="00B76102" w:rsidP="00B76102"/>
    <w:p w:rsidR="00B76102" w:rsidRDefault="00B76102" w:rsidP="00B76102">
      <w:r>
        <w:t>Marcie Arnold (President)</w:t>
      </w:r>
      <w:r>
        <w:tab/>
      </w:r>
      <w:r>
        <w:tab/>
      </w:r>
      <w:r>
        <w:tab/>
      </w:r>
      <w:r>
        <w:tab/>
        <w:t>Rob Corscadden (1</w:t>
      </w:r>
      <w:r>
        <w:rPr>
          <w:vertAlign w:val="superscript"/>
        </w:rPr>
        <w:t>st</w:t>
      </w:r>
      <w:r>
        <w:t xml:space="preserve"> Vice President)</w:t>
      </w:r>
    </w:p>
    <w:p w:rsidR="00B76102" w:rsidRDefault="00B76102" w:rsidP="00B76102">
      <w:r>
        <w:t>Leanne Devlin (2</w:t>
      </w:r>
      <w:r>
        <w:rPr>
          <w:vertAlign w:val="superscript"/>
        </w:rPr>
        <w:t>nd</w:t>
      </w:r>
      <w:r>
        <w:t xml:space="preserve"> Vice President)</w:t>
      </w:r>
      <w:r>
        <w:tab/>
      </w:r>
      <w:r>
        <w:tab/>
      </w:r>
      <w:r w:rsidR="00A479C5">
        <w:t>J</w:t>
      </w:r>
      <w:r w:rsidR="00C11FE7">
        <w:t>on Gosche (U16 Director)</w:t>
      </w:r>
    </w:p>
    <w:p w:rsidR="00B76102" w:rsidRDefault="005A2341" w:rsidP="00B76102">
      <w:r>
        <w:tab/>
      </w:r>
      <w:r w:rsidR="00A479C5">
        <w:t>Todd Derechey(Treasurer)</w:t>
      </w:r>
      <w:r w:rsidR="00A479C5">
        <w:tab/>
      </w:r>
      <w:r w:rsidRPr="005A2341">
        <w:t xml:space="preserve"> </w:t>
      </w:r>
      <w:r>
        <w:tab/>
      </w:r>
      <w:r>
        <w:tab/>
        <w:t>Loretta Antonello (U19 Director)</w:t>
      </w:r>
      <w:r>
        <w:tab/>
      </w:r>
    </w:p>
    <w:p w:rsidR="00B76102" w:rsidRDefault="00B76102" w:rsidP="00B76102">
      <w:r>
        <w:t>Brad Gurba (U12 Director)</w:t>
      </w:r>
      <w:r>
        <w:tab/>
      </w:r>
      <w:r>
        <w:tab/>
      </w:r>
      <w:r>
        <w:tab/>
      </w:r>
      <w:r>
        <w:tab/>
        <w:t>Kim Patten (Open Director)</w:t>
      </w:r>
    </w:p>
    <w:p w:rsidR="00B76102" w:rsidRDefault="00B76102" w:rsidP="00B76102">
      <w:r>
        <w:t>Brian Hoyano (Past President)</w:t>
      </w:r>
      <w:r>
        <w:tab/>
      </w:r>
      <w:r>
        <w:tab/>
      </w:r>
      <w:r>
        <w:tab/>
        <w:t>Trent Franson (U14 Director)</w:t>
      </w:r>
    </w:p>
    <w:p w:rsidR="00913558" w:rsidRDefault="00913558" w:rsidP="00913558">
      <w:r>
        <w:tab/>
        <w:t>Scott Patten (Evaluations Director)</w:t>
      </w:r>
      <w:r>
        <w:tab/>
      </w:r>
      <w:r>
        <w:tab/>
        <w:t>Kim Patten (Open Director)</w:t>
      </w:r>
      <w:r>
        <w:tab/>
      </w:r>
    </w:p>
    <w:p w:rsidR="00913558" w:rsidRDefault="00913558" w:rsidP="00913558">
      <w:r>
        <w:t>Chris Kleinmann (U10 Director)</w:t>
      </w:r>
      <w:r w:rsidRPr="00913558">
        <w:t xml:space="preserve"> </w:t>
      </w:r>
      <w:r>
        <w:tab/>
      </w:r>
      <w:r>
        <w:tab/>
      </w:r>
      <w:r>
        <w:tab/>
        <w:t>Shannon Langstrom (Internal Director)</w:t>
      </w:r>
    </w:p>
    <w:p w:rsidR="00B76102" w:rsidRDefault="00913558" w:rsidP="00913558">
      <w:pPr>
        <w:ind w:left="0" w:firstLine="0"/>
      </w:pPr>
      <w:r>
        <w:t>Lesley-Ann Finnen (Ref-in-Chief)</w:t>
      </w:r>
      <w:r w:rsidR="00B76102">
        <w:tab/>
      </w:r>
      <w:r>
        <w:tab/>
      </w:r>
      <w:r>
        <w:tab/>
        <w:t>Kathy Lukas (U19 Director/ERC Liason)</w:t>
      </w:r>
    </w:p>
    <w:p w:rsidR="00B76102" w:rsidRDefault="00B76102" w:rsidP="00B76102">
      <w:r>
        <w:tab/>
      </w:r>
      <w:r>
        <w:tab/>
      </w:r>
    </w:p>
    <w:p w:rsidR="00B76102" w:rsidRDefault="00B76102" w:rsidP="00B76102"/>
    <w:p w:rsidR="00B76102" w:rsidRDefault="000C33F9" w:rsidP="00B76102">
      <w:r>
        <w:t>Quo</w:t>
      </w:r>
      <w:r w:rsidR="00B76102">
        <w:t>rum Reached</w:t>
      </w:r>
    </w:p>
    <w:p w:rsidR="00B76102" w:rsidRDefault="00B76102" w:rsidP="00B76102"/>
    <w:p w:rsidR="00B76102" w:rsidRDefault="00913558" w:rsidP="00B76102">
      <w:pPr>
        <w:pStyle w:val="ListParagraph"/>
        <w:numPr>
          <w:ilvl w:val="0"/>
          <w:numId w:val="1"/>
        </w:numPr>
      </w:pPr>
      <w:r>
        <w:t xml:space="preserve"> Meeting called to order at 7:36</w:t>
      </w:r>
      <w:r w:rsidR="00B76102">
        <w:t>pm.</w:t>
      </w:r>
    </w:p>
    <w:p w:rsidR="00B76102" w:rsidRDefault="00B76102" w:rsidP="00B76102"/>
    <w:p w:rsidR="00B76102" w:rsidRDefault="00B76102" w:rsidP="00B76102">
      <w:pPr>
        <w:pStyle w:val="ListParagraph"/>
        <w:numPr>
          <w:ilvl w:val="0"/>
          <w:numId w:val="1"/>
        </w:numPr>
      </w:pPr>
      <w:r>
        <w:t xml:space="preserve">Approval of Agenda – </w:t>
      </w:r>
      <w:r>
        <w:rPr>
          <w:b/>
          <w:u w:val="single"/>
        </w:rPr>
        <w:t>MOTION:</w:t>
      </w:r>
      <w:r>
        <w:t xml:space="preserve"> to approve agenda, moved by </w:t>
      </w:r>
      <w:r w:rsidR="002C2A4C">
        <w:t>Marcie Arnold</w:t>
      </w:r>
      <w:r>
        <w:t xml:space="preserve"> and seconded by </w:t>
      </w:r>
      <w:r w:rsidR="002C2A4C">
        <w:t>Rob Corscadden</w:t>
      </w:r>
      <w:r>
        <w:t>, carried</w:t>
      </w:r>
      <w:r>
        <w:tab/>
      </w:r>
    </w:p>
    <w:p w:rsidR="00B76102" w:rsidRDefault="00B76102" w:rsidP="00B76102">
      <w:pPr>
        <w:pStyle w:val="ListParagraph"/>
      </w:pPr>
    </w:p>
    <w:p w:rsidR="002C2A4C" w:rsidRDefault="00B76102" w:rsidP="002C2A4C">
      <w:pPr>
        <w:pStyle w:val="ListParagraph"/>
        <w:numPr>
          <w:ilvl w:val="0"/>
          <w:numId w:val="1"/>
        </w:numPr>
        <w:rPr>
          <w:color w:val="000000" w:themeColor="text1"/>
        </w:rPr>
      </w:pPr>
      <w:r>
        <w:t xml:space="preserve">Approval of minutes for last meeting – </w:t>
      </w:r>
      <w:r w:rsidR="002C2A4C" w:rsidRPr="002C2A4C">
        <w:rPr>
          <w:b/>
          <w:color w:val="000000" w:themeColor="text1"/>
        </w:rPr>
        <w:t xml:space="preserve">MOTION: </w:t>
      </w:r>
      <w:r w:rsidR="002C2A4C" w:rsidRPr="002C2A4C">
        <w:rPr>
          <w:color w:val="000000" w:themeColor="text1"/>
        </w:rPr>
        <w:t xml:space="preserve">to approve the minutes from the October 19, 2016 meeting moved by </w:t>
      </w:r>
      <w:r w:rsidR="002C2A4C">
        <w:rPr>
          <w:color w:val="000000" w:themeColor="text1"/>
        </w:rPr>
        <w:t>Rob Corcadden</w:t>
      </w:r>
      <w:r w:rsidR="002C2A4C" w:rsidRPr="002C2A4C">
        <w:rPr>
          <w:color w:val="000000" w:themeColor="text1"/>
        </w:rPr>
        <w:t xml:space="preserve"> and seconded by </w:t>
      </w:r>
      <w:r w:rsidR="002C2A4C">
        <w:rPr>
          <w:color w:val="000000" w:themeColor="text1"/>
        </w:rPr>
        <w:t>Loretta Antonello</w:t>
      </w:r>
      <w:r w:rsidR="002C2A4C" w:rsidRPr="002C2A4C">
        <w:rPr>
          <w:color w:val="000000" w:themeColor="text1"/>
        </w:rPr>
        <w:t>, carried.</w:t>
      </w:r>
    </w:p>
    <w:p w:rsidR="00067CD5" w:rsidRPr="00067CD5" w:rsidRDefault="00067CD5" w:rsidP="00067CD5">
      <w:pPr>
        <w:pStyle w:val="ListParagraph"/>
        <w:rPr>
          <w:color w:val="000000" w:themeColor="text1"/>
        </w:rPr>
      </w:pPr>
    </w:p>
    <w:p w:rsidR="002C2A4C" w:rsidRPr="00067CD5" w:rsidRDefault="00067CD5" w:rsidP="00067CD5">
      <w:pPr>
        <w:pStyle w:val="ListParagraph"/>
        <w:numPr>
          <w:ilvl w:val="0"/>
          <w:numId w:val="1"/>
        </w:numPr>
        <w:rPr>
          <w:color w:val="000000" w:themeColor="text1"/>
        </w:rPr>
      </w:pPr>
      <w:r>
        <w:rPr>
          <w:color w:val="000000" w:themeColor="text1"/>
        </w:rPr>
        <w:t>BGL Update (Chris Kleinmann/ShannonLangstrom) – Edmonton teams did not have any teams re</w:t>
      </w:r>
      <w:r w:rsidR="003F74E2">
        <w:rPr>
          <w:color w:val="000000" w:themeColor="text1"/>
        </w:rPr>
        <w:t>-</w:t>
      </w:r>
      <w:r>
        <w:rPr>
          <w:color w:val="000000" w:themeColor="text1"/>
        </w:rPr>
        <w:t xml:space="preserve">pooled to a different division but we did see a little movement between black and gold pools within our divisions.  </w:t>
      </w:r>
      <w:r w:rsidR="003F74E2">
        <w:rPr>
          <w:color w:val="000000" w:themeColor="text1"/>
        </w:rPr>
        <w:t xml:space="preserve">A new process will be developed and sent out to team reps for score reporting but at this time we are continuing to collect details on goals and penalties.  </w:t>
      </w:r>
    </w:p>
    <w:p w:rsidR="00B76102" w:rsidRDefault="00B76102" w:rsidP="00B76102">
      <w:pPr>
        <w:rPr>
          <w:color w:val="000000" w:themeColor="text1"/>
        </w:rPr>
      </w:pPr>
    </w:p>
    <w:p w:rsidR="00B76102" w:rsidRDefault="00FD46DE" w:rsidP="00B76102">
      <w:pPr>
        <w:pStyle w:val="ListParagraph"/>
        <w:numPr>
          <w:ilvl w:val="0"/>
          <w:numId w:val="1"/>
        </w:numPr>
        <w:rPr>
          <w:color w:val="000000" w:themeColor="text1"/>
        </w:rPr>
      </w:pPr>
      <w:r>
        <w:rPr>
          <w:color w:val="000000" w:themeColor="text1"/>
        </w:rPr>
        <w:t>Provincials and Commitment to Attend</w:t>
      </w:r>
      <w:r w:rsidR="00B76102">
        <w:rPr>
          <w:color w:val="000000" w:themeColor="text1"/>
        </w:rPr>
        <w:t xml:space="preserve"> (Marcie</w:t>
      </w:r>
      <w:r>
        <w:rPr>
          <w:color w:val="000000" w:themeColor="text1"/>
        </w:rPr>
        <w:t xml:space="preserve"> Arnold</w:t>
      </w:r>
      <w:r w:rsidR="00B76102">
        <w:rPr>
          <w:color w:val="000000" w:themeColor="text1"/>
        </w:rPr>
        <w:t>)</w:t>
      </w:r>
    </w:p>
    <w:p w:rsidR="00B76102" w:rsidRDefault="00FD46DE" w:rsidP="00FD46DE">
      <w:pPr>
        <w:ind w:left="405"/>
        <w:rPr>
          <w:color w:val="000000" w:themeColor="text1"/>
        </w:rPr>
      </w:pPr>
      <w:r>
        <w:rPr>
          <w:color w:val="000000" w:themeColor="text1"/>
        </w:rPr>
        <w:t>Commitment to Attend is up on the Ringette Alberta website, the cost of playdowns is the team responsibility but should a team advance to provincial championships the cost to attend will be reimbursed by the Edmonton Ringette Board.  Deadline to commit is December 15, 2016.</w:t>
      </w:r>
    </w:p>
    <w:p w:rsidR="00FD46DE" w:rsidRDefault="00FD46DE" w:rsidP="00FD46DE">
      <w:pPr>
        <w:ind w:left="405"/>
        <w:rPr>
          <w:color w:val="000000" w:themeColor="text1"/>
        </w:rPr>
      </w:pPr>
    </w:p>
    <w:p w:rsidR="00FD46DE" w:rsidRPr="00FD46DE" w:rsidRDefault="00FD46DE" w:rsidP="00B76102">
      <w:pPr>
        <w:pStyle w:val="ListParagraph"/>
        <w:numPr>
          <w:ilvl w:val="0"/>
          <w:numId w:val="1"/>
        </w:numPr>
        <w:rPr>
          <w:b/>
          <w:sz w:val="32"/>
          <w:szCs w:val="32"/>
          <w:u w:val="single"/>
        </w:rPr>
      </w:pPr>
      <w:r>
        <w:rPr>
          <w:color w:val="000000" w:themeColor="text1"/>
        </w:rPr>
        <w:t>Silver Ring (Leanne Devlin/Shannon Langstrom)</w:t>
      </w:r>
    </w:p>
    <w:p w:rsidR="00FD46DE" w:rsidRDefault="00FD46DE" w:rsidP="00FD46DE">
      <w:pPr>
        <w:pStyle w:val="ListParagraph"/>
        <w:ind w:left="395" w:firstLine="0"/>
        <w:rPr>
          <w:color w:val="000000" w:themeColor="text1"/>
        </w:rPr>
      </w:pPr>
      <w:r>
        <w:rPr>
          <w:color w:val="000000" w:themeColor="text1"/>
        </w:rPr>
        <w:t>The Silver Ring Committee has had one meeting and another happening on November 30</w:t>
      </w:r>
      <w:r w:rsidRPr="00FD46DE">
        <w:rPr>
          <w:color w:val="000000" w:themeColor="text1"/>
          <w:vertAlign w:val="superscript"/>
        </w:rPr>
        <w:t>th</w:t>
      </w:r>
      <w:r>
        <w:rPr>
          <w:color w:val="000000" w:themeColor="text1"/>
        </w:rPr>
        <w:t xml:space="preserve">.  Most teams were represented and those that were not had communicated their intent.  Schedules are </w:t>
      </w:r>
      <w:r w:rsidR="005A2341">
        <w:rPr>
          <w:color w:val="000000" w:themeColor="text1"/>
        </w:rPr>
        <w:t xml:space="preserve">currently </w:t>
      </w:r>
      <w:r>
        <w:rPr>
          <w:color w:val="000000" w:themeColor="text1"/>
        </w:rPr>
        <w:t xml:space="preserve">being worked on we hope to </w:t>
      </w:r>
      <w:r>
        <w:rPr>
          <w:color w:val="000000" w:themeColor="text1"/>
        </w:rPr>
        <w:lastRenderedPageBreak/>
        <w:t>have them available before Christmas.</w:t>
      </w:r>
      <w:r w:rsidR="005A2341">
        <w:rPr>
          <w:color w:val="000000" w:themeColor="text1"/>
        </w:rPr>
        <w:t xml:space="preserve">  Arena Manager sign up will come out to the Board only.</w:t>
      </w:r>
    </w:p>
    <w:p w:rsidR="00B76102" w:rsidRPr="00C11FE7" w:rsidRDefault="005A2341" w:rsidP="00C11FE7">
      <w:pPr>
        <w:pStyle w:val="ListParagraph"/>
        <w:ind w:left="395" w:firstLine="0"/>
        <w:rPr>
          <w:b/>
          <w:sz w:val="32"/>
          <w:szCs w:val="32"/>
          <w:u w:val="single"/>
        </w:rPr>
      </w:pPr>
      <w:r>
        <w:rPr>
          <w:color w:val="000000" w:themeColor="text1"/>
        </w:rPr>
        <w:br/>
      </w:r>
      <w:r w:rsidRPr="005A2341">
        <w:rPr>
          <w:b/>
          <w:color w:val="000000" w:themeColor="text1"/>
          <w:highlight w:val="yellow"/>
          <w:u w:val="single"/>
        </w:rPr>
        <w:t>ACTION:</w:t>
      </w:r>
      <w:r w:rsidRPr="005A2341">
        <w:rPr>
          <w:color w:val="000000" w:themeColor="text1"/>
          <w:highlight w:val="yellow"/>
        </w:rPr>
        <w:t xml:space="preserve">  Rob Corscadden to discuss Sponsorship with Klondike Cycle</w:t>
      </w:r>
      <w:r w:rsidR="008820DF">
        <w:rPr>
          <w:color w:val="000000" w:themeColor="text1"/>
        </w:rPr>
        <w:t>.</w:t>
      </w:r>
      <w:r w:rsidR="00B76102" w:rsidRPr="00C11FE7">
        <w:rPr>
          <w:b/>
          <w:sz w:val="32"/>
          <w:szCs w:val="32"/>
          <w:u w:val="single"/>
        </w:rPr>
        <w:t xml:space="preserve"> </w:t>
      </w:r>
    </w:p>
    <w:p w:rsidR="00B76102" w:rsidRDefault="00B76102" w:rsidP="00B76102">
      <w:pPr>
        <w:ind w:left="395" w:firstLine="0"/>
        <w:rPr>
          <w:color w:val="000000" w:themeColor="text1"/>
        </w:rPr>
      </w:pPr>
    </w:p>
    <w:p w:rsidR="00B76102" w:rsidRDefault="00B76102" w:rsidP="00E85482">
      <w:pPr>
        <w:ind w:left="0" w:firstLine="0"/>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Evaluations </w:t>
      </w:r>
      <w:r w:rsidR="008820DF">
        <w:rPr>
          <w:color w:val="000000" w:themeColor="text1"/>
        </w:rPr>
        <w:t xml:space="preserve">Meeting Recap </w:t>
      </w:r>
      <w:r>
        <w:rPr>
          <w:color w:val="000000" w:themeColor="text1"/>
        </w:rPr>
        <w:t>(</w:t>
      </w:r>
      <w:r w:rsidR="008820DF">
        <w:rPr>
          <w:color w:val="000000" w:themeColor="text1"/>
        </w:rPr>
        <w:t>Chris Kleinmann</w:t>
      </w:r>
      <w:r>
        <w:rPr>
          <w:color w:val="000000" w:themeColor="text1"/>
        </w:rPr>
        <w:t>)</w:t>
      </w:r>
    </w:p>
    <w:p w:rsidR="00B76102" w:rsidRDefault="00B76102" w:rsidP="00B76102">
      <w:pPr>
        <w:ind w:left="395" w:firstLine="0"/>
        <w:rPr>
          <w:color w:val="000000" w:themeColor="text1"/>
        </w:rPr>
      </w:pPr>
      <w:r>
        <w:rPr>
          <w:b/>
          <w:color w:val="000000" w:themeColor="text1"/>
          <w:highlight w:val="yellow"/>
          <w:u w:val="single"/>
        </w:rPr>
        <w:t>ACTION:</w:t>
      </w:r>
      <w:r>
        <w:rPr>
          <w:color w:val="000000" w:themeColor="text1"/>
          <w:highlight w:val="yellow"/>
        </w:rPr>
        <w:t xml:space="preserve"> </w:t>
      </w:r>
      <w:r w:rsidR="008820DF" w:rsidRPr="008820DF">
        <w:rPr>
          <w:color w:val="000000" w:themeColor="text1"/>
          <w:highlight w:val="yellow"/>
        </w:rPr>
        <w:t>Chris Kleinmann to set up a</w:t>
      </w:r>
      <w:r w:rsidR="008820DF">
        <w:rPr>
          <w:color w:val="000000" w:themeColor="text1"/>
          <w:highlight w:val="yellow"/>
        </w:rPr>
        <w:t>n anonymous</w:t>
      </w:r>
      <w:r w:rsidR="008820DF" w:rsidRPr="008820DF">
        <w:rPr>
          <w:color w:val="000000" w:themeColor="text1"/>
          <w:highlight w:val="yellow"/>
        </w:rPr>
        <w:t xml:space="preserve"> Survey Monkey with Sandra Johnston (U19A) to send out to Division Directors and those members of the board who took part in evaluations.</w:t>
      </w:r>
    </w:p>
    <w:p w:rsidR="00B76102" w:rsidRDefault="00B76102" w:rsidP="00B76102">
      <w:pPr>
        <w:ind w:left="395" w:firstLine="0"/>
        <w:rPr>
          <w:color w:val="000000" w:themeColor="text1"/>
        </w:rPr>
      </w:pPr>
    </w:p>
    <w:p w:rsidR="00B76102" w:rsidRDefault="008820DF" w:rsidP="00B76102">
      <w:pPr>
        <w:pStyle w:val="ListParagraph"/>
        <w:numPr>
          <w:ilvl w:val="0"/>
          <w:numId w:val="1"/>
        </w:numPr>
        <w:rPr>
          <w:color w:val="000000" w:themeColor="text1"/>
        </w:rPr>
      </w:pPr>
      <w:r>
        <w:rPr>
          <w:color w:val="000000" w:themeColor="text1"/>
        </w:rPr>
        <w:t>Jerseys</w:t>
      </w:r>
      <w:r w:rsidR="00B76102">
        <w:rPr>
          <w:color w:val="000000" w:themeColor="text1"/>
        </w:rPr>
        <w:t xml:space="preserve"> (</w:t>
      </w:r>
      <w:r>
        <w:rPr>
          <w:color w:val="000000" w:themeColor="text1"/>
        </w:rPr>
        <w:t>Brian Hoyano</w:t>
      </w:r>
      <w:r w:rsidR="00B76102">
        <w:rPr>
          <w:color w:val="000000" w:themeColor="text1"/>
        </w:rPr>
        <w:t>)</w:t>
      </w:r>
    </w:p>
    <w:p w:rsidR="00B76102" w:rsidRDefault="008820DF" w:rsidP="008820DF">
      <w:pPr>
        <w:ind w:left="405"/>
        <w:rPr>
          <w:color w:val="000000" w:themeColor="text1"/>
        </w:rPr>
      </w:pPr>
      <w:r>
        <w:rPr>
          <w:color w:val="000000" w:themeColor="text1"/>
        </w:rPr>
        <w:t>There has been a few U19 parents who have offered to purchase jerseys to outfit the U19 and U16 teams in a new jersey.  The Edmonton Ringette Club (ERC) purchased new crested Bauer jerseys in the summer of 2016 in black, white and blue.  It has been suggested that we try to align the Federation with the ERC and go with a similar style and look of jersey.</w:t>
      </w:r>
      <w:r w:rsidR="00C11FE7">
        <w:rPr>
          <w:color w:val="000000" w:themeColor="text1"/>
        </w:rPr>
        <w:t xml:space="preserve">  The ERC has suggested they may be willing to support the federation by helping with the cost of jerseys for U12.</w:t>
      </w:r>
    </w:p>
    <w:p w:rsidR="008820DF" w:rsidRDefault="008820DF" w:rsidP="008820DF">
      <w:pPr>
        <w:ind w:left="405"/>
        <w:rPr>
          <w:color w:val="000000" w:themeColor="text1"/>
        </w:rPr>
      </w:pPr>
    </w:p>
    <w:p w:rsidR="008820DF" w:rsidRDefault="008820DF" w:rsidP="008820DF">
      <w:pPr>
        <w:ind w:left="405"/>
        <w:rPr>
          <w:color w:val="000000" w:themeColor="text1"/>
        </w:rPr>
      </w:pPr>
      <w:r w:rsidRPr="008820DF">
        <w:rPr>
          <w:b/>
          <w:color w:val="000000" w:themeColor="text1"/>
          <w:u w:val="single"/>
        </w:rPr>
        <w:t>MOTION:</w:t>
      </w:r>
      <w:r>
        <w:rPr>
          <w:color w:val="000000" w:themeColor="text1"/>
        </w:rPr>
        <w:t xml:space="preserve">  to simplify the Edmonton Ringette logo and do away with the star swoosh, moved by Brian Hoyano and seconded by Rob Corscadden.</w:t>
      </w:r>
      <w:r w:rsidR="00C11FE7">
        <w:rPr>
          <w:color w:val="000000" w:themeColor="text1"/>
        </w:rPr>
        <w:t xml:space="preserve"> Carried.</w:t>
      </w:r>
    </w:p>
    <w:p w:rsidR="008820DF" w:rsidRDefault="008820DF" w:rsidP="008820DF">
      <w:pPr>
        <w:ind w:left="405"/>
        <w:rPr>
          <w:color w:val="000000" w:themeColor="text1"/>
        </w:rPr>
      </w:pPr>
    </w:p>
    <w:p w:rsidR="008820DF" w:rsidRDefault="008820DF" w:rsidP="008820DF">
      <w:pPr>
        <w:ind w:left="405"/>
        <w:rPr>
          <w:color w:val="000000" w:themeColor="text1"/>
        </w:rPr>
      </w:pPr>
      <w:r w:rsidRPr="008820DF">
        <w:rPr>
          <w:b/>
          <w:color w:val="000000" w:themeColor="text1"/>
          <w:u w:val="single"/>
        </w:rPr>
        <w:t>MOTION:</w:t>
      </w:r>
      <w:r>
        <w:rPr>
          <w:b/>
          <w:color w:val="000000" w:themeColor="text1"/>
          <w:u w:val="single"/>
        </w:rPr>
        <w:t xml:space="preserve"> </w:t>
      </w:r>
      <w:r>
        <w:rPr>
          <w:color w:val="000000" w:themeColor="text1"/>
        </w:rPr>
        <w:t>to move away from purple as our highlight color and select a blue for our highlight color, moved by Brian Hoyano</w:t>
      </w:r>
      <w:r w:rsidR="00C11FE7">
        <w:rPr>
          <w:color w:val="000000" w:themeColor="text1"/>
        </w:rPr>
        <w:t xml:space="preserve"> and seconded by Trent Franson. Carried, 5 opposed.</w:t>
      </w:r>
    </w:p>
    <w:p w:rsidR="00C11FE7" w:rsidRDefault="00C11FE7" w:rsidP="008820DF">
      <w:pPr>
        <w:ind w:left="405"/>
        <w:rPr>
          <w:color w:val="000000" w:themeColor="text1"/>
        </w:rPr>
      </w:pPr>
    </w:p>
    <w:p w:rsidR="00C11FE7" w:rsidRDefault="00C11FE7" w:rsidP="008820DF">
      <w:pPr>
        <w:ind w:left="405"/>
        <w:rPr>
          <w:color w:val="000000" w:themeColor="text1"/>
        </w:rPr>
      </w:pPr>
      <w:r w:rsidRPr="00C11FE7">
        <w:rPr>
          <w:b/>
          <w:color w:val="000000" w:themeColor="text1"/>
          <w:highlight w:val="yellow"/>
          <w:u w:val="single"/>
        </w:rPr>
        <w:t>ACTION:</w:t>
      </w:r>
      <w:r w:rsidRPr="00C11FE7">
        <w:rPr>
          <w:color w:val="000000" w:themeColor="text1"/>
          <w:highlight w:val="yellow"/>
        </w:rPr>
        <w:t xml:space="preserve">  Brian Hoyano to finalize the design and send out to the board for approval.</w:t>
      </w:r>
    </w:p>
    <w:p w:rsidR="00C11FE7" w:rsidRPr="00C11FE7" w:rsidRDefault="00C11FE7" w:rsidP="008820DF">
      <w:pPr>
        <w:ind w:left="405"/>
        <w:rPr>
          <w:b/>
          <w:color w:val="000000" w:themeColor="text1"/>
          <w:u w:val="single"/>
        </w:rPr>
      </w:pPr>
    </w:p>
    <w:p w:rsidR="00C11FE7" w:rsidRPr="008820DF" w:rsidRDefault="00C11FE7" w:rsidP="008820DF">
      <w:pPr>
        <w:ind w:left="405"/>
        <w:rPr>
          <w:color w:val="000000" w:themeColor="text1"/>
        </w:rPr>
      </w:pPr>
      <w:r w:rsidRPr="00C11FE7">
        <w:rPr>
          <w:b/>
          <w:color w:val="000000" w:themeColor="text1"/>
          <w:highlight w:val="yellow"/>
          <w:u w:val="single"/>
        </w:rPr>
        <w:t>ACTION:</w:t>
      </w:r>
      <w:r w:rsidRPr="00C11FE7">
        <w:rPr>
          <w:color w:val="000000" w:themeColor="text1"/>
          <w:highlight w:val="yellow"/>
        </w:rPr>
        <w:t xml:space="preserve">  Marcie and Kathy Lukas to present a proposal to the ERC for funding of U12 Jerseys.</w:t>
      </w:r>
    </w:p>
    <w:p w:rsidR="00B76102" w:rsidRDefault="00B76102" w:rsidP="00B76102">
      <w:pPr>
        <w:rPr>
          <w:color w:val="000000" w:themeColor="text1"/>
        </w:rPr>
      </w:pPr>
    </w:p>
    <w:p w:rsidR="00B76102" w:rsidRDefault="00C11FE7" w:rsidP="00B76102">
      <w:pPr>
        <w:pStyle w:val="ListParagraph"/>
        <w:numPr>
          <w:ilvl w:val="0"/>
          <w:numId w:val="1"/>
        </w:numPr>
        <w:rPr>
          <w:color w:val="000000" w:themeColor="text1"/>
        </w:rPr>
      </w:pPr>
      <w:r>
        <w:rPr>
          <w:color w:val="000000" w:themeColor="text1"/>
        </w:rPr>
        <w:t xml:space="preserve">Coach Mentoring </w:t>
      </w:r>
      <w:r w:rsidR="00B76102">
        <w:rPr>
          <w:color w:val="000000" w:themeColor="text1"/>
        </w:rPr>
        <w:t>(</w:t>
      </w:r>
      <w:r>
        <w:rPr>
          <w:color w:val="000000" w:themeColor="text1"/>
        </w:rPr>
        <w:t>Rob Shkrobot</w:t>
      </w:r>
      <w:r w:rsidR="00B76102">
        <w:rPr>
          <w:color w:val="000000" w:themeColor="text1"/>
        </w:rPr>
        <w:t>)</w:t>
      </w:r>
    </w:p>
    <w:p w:rsidR="00C11FE7" w:rsidRDefault="00C11FE7" w:rsidP="00C11FE7">
      <w:pPr>
        <w:ind w:left="395" w:firstLine="0"/>
        <w:rPr>
          <w:color w:val="000000" w:themeColor="text1"/>
        </w:rPr>
      </w:pPr>
      <w:r>
        <w:rPr>
          <w:color w:val="000000" w:themeColor="text1"/>
        </w:rPr>
        <w:t xml:space="preserve">Any cohaces that have requested mentoring sessions have been set up with a more experienced coach for assistance. </w:t>
      </w:r>
    </w:p>
    <w:p w:rsidR="00C11FE7" w:rsidRPr="00C11FE7" w:rsidRDefault="00C11FE7" w:rsidP="00C11FE7">
      <w:pPr>
        <w:rPr>
          <w:color w:val="000000" w:themeColor="text1"/>
        </w:rPr>
      </w:pPr>
    </w:p>
    <w:p w:rsidR="00C11FE7" w:rsidRPr="00C11FE7" w:rsidRDefault="00C11FE7" w:rsidP="00C11FE7">
      <w:pPr>
        <w:ind w:left="395" w:firstLine="0"/>
        <w:rPr>
          <w:color w:val="000000" w:themeColor="text1"/>
        </w:rPr>
      </w:pPr>
      <w:r w:rsidRPr="00C11FE7">
        <w:rPr>
          <w:color w:val="000000" w:themeColor="text1"/>
        </w:rPr>
        <w:t>Rob Shkrobot has set up Coach sessions with Bronwen Harvey November 30</w:t>
      </w:r>
      <w:r w:rsidRPr="00C11FE7">
        <w:rPr>
          <w:color w:val="000000" w:themeColor="text1"/>
          <w:vertAlign w:val="superscript"/>
        </w:rPr>
        <w:t>th</w:t>
      </w:r>
      <w:r w:rsidRPr="00C11FE7">
        <w:rPr>
          <w:color w:val="000000" w:themeColor="text1"/>
        </w:rPr>
        <w:t xml:space="preserve"> at Meadows and January 27</w:t>
      </w:r>
      <w:r w:rsidRPr="00C11FE7">
        <w:rPr>
          <w:color w:val="000000" w:themeColor="text1"/>
          <w:vertAlign w:val="superscript"/>
        </w:rPr>
        <w:t>th</w:t>
      </w:r>
      <w:r w:rsidRPr="00C11FE7">
        <w:rPr>
          <w:color w:val="000000" w:themeColor="text1"/>
        </w:rPr>
        <w:t xml:space="preserve"> at Grand Trunk for U12 – U19 age Coaches and December 7</w:t>
      </w:r>
      <w:r w:rsidRPr="00C11FE7">
        <w:rPr>
          <w:color w:val="000000" w:themeColor="text1"/>
          <w:vertAlign w:val="superscript"/>
        </w:rPr>
        <w:t>th</w:t>
      </w:r>
      <w:r w:rsidRPr="00C11FE7">
        <w:rPr>
          <w:color w:val="000000" w:themeColor="text1"/>
        </w:rPr>
        <w:t xml:space="preserve"> at the Meadows for U10 age coaches.</w:t>
      </w:r>
    </w:p>
    <w:p w:rsidR="00C11FE7" w:rsidRDefault="00C11FE7" w:rsidP="00C11FE7">
      <w:pPr>
        <w:pStyle w:val="ListParagraph"/>
        <w:ind w:left="395" w:firstLine="0"/>
        <w:rPr>
          <w:color w:val="000000" w:themeColor="text1"/>
        </w:rPr>
      </w:pPr>
    </w:p>
    <w:p w:rsidR="00B76102" w:rsidRDefault="00B76102" w:rsidP="00C11FE7">
      <w:pPr>
        <w:pStyle w:val="ListParagraph"/>
        <w:ind w:left="395" w:firstLine="0"/>
        <w:rPr>
          <w:color w:val="000000" w:themeColor="text1"/>
        </w:rPr>
      </w:pPr>
      <w:r>
        <w:rPr>
          <w:b/>
          <w:color w:val="000000" w:themeColor="text1"/>
          <w:highlight w:val="yellow"/>
          <w:u w:val="single"/>
        </w:rPr>
        <w:t>ACTION:</w:t>
      </w:r>
      <w:r>
        <w:rPr>
          <w:color w:val="000000" w:themeColor="text1"/>
          <w:highlight w:val="yellow"/>
        </w:rPr>
        <w:t xml:space="preserve"> </w:t>
      </w:r>
      <w:r w:rsidR="00C11FE7" w:rsidRPr="00C11FE7">
        <w:rPr>
          <w:color w:val="000000" w:themeColor="text1"/>
          <w:highlight w:val="yellow"/>
        </w:rPr>
        <w:t>Rob Shkrobot to setup and send out a sign up sheet for coaches.</w:t>
      </w:r>
    </w:p>
    <w:p w:rsidR="00B76102" w:rsidRDefault="00B76102" w:rsidP="00B76102">
      <w:pPr>
        <w:rPr>
          <w:color w:val="000000" w:themeColor="text1"/>
        </w:rPr>
      </w:pPr>
    </w:p>
    <w:p w:rsidR="00EB74F0" w:rsidRDefault="00EB74F0" w:rsidP="00B76102">
      <w:pPr>
        <w:rPr>
          <w:color w:val="000000" w:themeColor="text1"/>
        </w:rPr>
      </w:pPr>
    </w:p>
    <w:p w:rsidR="00EB74F0" w:rsidRDefault="00EB74F0" w:rsidP="00B76102">
      <w:pPr>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w:t>
      </w:r>
      <w:r w:rsidR="00EB74F0">
        <w:rPr>
          <w:color w:val="000000" w:themeColor="text1"/>
        </w:rPr>
        <w:t>Apparel Recap</w:t>
      </w:r>
      <w:r>
        <w:rPr>
          <w:color w:val="000000" w:themeColor="text1"/>
        </w:rPr>
        <w:t xml:space="preserve"> </w:t>
      </w:r>
      <w:r w:rsidR="00EB74F0">
        <w:rPr>
          <w:color w:val="000000" w:themeColor="text1"/>
        </w:rPr>
        <w:t>(Loretta Antonello/Shannon Langstrom)</w:t>
      </w:r>
    </w:p>
    <w:p w:rsidR="00EB74F0" w:rsidRDefault="00EB74F0" w:rsidP="00EB74F0">
      <w:pPr>
        <w:pStyle w:val="ListParagraph"/>
        <w:ind w:left="395" w:firstLine="0"/>
        <w:rPr>
          <w:color w:val="000000" w:themeColor="text1"/>
        </w:rPr>
      </w:pPr>
      <w:r>
        <w:rPr>
          <w:color w:val="000000" w:themeColor="text1"/>
        </w:rPr>
        <w:lastRenderedPageBreak/>
        <w:t>The apparel date setup for teams was not very well attended.  The response from teams regarding quality is mixed.  Some of the product has had to be returned to be recrested.  Discussion surrounding an earlier date for next year should be revisited in the new year.</w:t>
      </w:r>
    </w:p>
    <w:p w:rsidR="00EB74F0" w:rsidRDefault="00EB74F0" w:rsidP="00EB74F0">
      <w:pPr>
        <w:pStyle w:val="ListParagraph"/>
        <w:ind w:left="395" w:firstLine="0"/>
        <w:rPr>
          <w:color w:val="000000" w:themeColor="text1"/>
        </w:rPr>
      </w:pPr>
    </w:p>
    <w:p w:rsidR="00B76102" w:rsidRDefault="00EB74F0" w:rsidP="00EB74F0">
      <w:pPr>
        <w:pStyle w:val="ListParagraph"/>
        <w:numPr>
          <w:ilvl w:val="0"/>
          <w:numId w:val="1"/>
        </w:numPr>
        <w:rPr>
          <w:color w:val="000000" w:themeColor="text1"/>
        </w:rPr>
      </w:pPr>
      <w:r>
        <w:rPr>
          <w:color w:val="000000" w:themeColor="text1"/>
        </w:rPr>
        <w:t>Player/Goalie Development (Chris Birmingham) – not in attendance</w:t>
      </w:r>
    </w:p>
    <w:p w:rsidR="00EB74F0" w:rsidRDefault="00EB74F0" w:rsidP="00EB74F0">
      <w:pPr>
        <w:pStyle w:val="ListParagraph"/>
        <w:ind w:left="395" w:firstLine="0"/>
        <w:rPr>
          <w:color w:val="000000" w:themeColor="text1"/>
        </w:rPr>
      </w:pPr>
    </w:p>
    <w:p w:rsidR="00B76102" w:rsidRDefault="00B76102" w:rsidP="00B76102">
      <w:pPr>
        <w:rPr>
          <w:b/>
          <w:color w:val="000000" w:themeColor="text1"/>
          <w:u w:val="single"/>
        </w:rPr>
      </w:pPr>
    </w:p>
    <w:p w:rsidR="00B76102" w:rsidRDefault="00EB74F0" w:rsidP="00B76102">
      <w:pPr>
        <w:pStyle w:val="ListParagraph"/>
        <w:numPr>
          <w:ilvl w:val="0"/>
          <w:numId w:val="1"/>
        </w:numPr>
        <w:rPr>
          <w:color w:val="000000" w:themeColor="text1"/>
        </w:rPr>
      </w:pPr>
      <w:r>
        <w:rPr>
          <w:color w:val="000000" w:themeColor="text1"/>
        </w:rPr>
        <w:t>ERC Liason Update</w:t>
      </w:r>
      <w:r w:rsidR="00B76102">
        <w:rPr>
          <w:color w:val="000000" w:themeColor="text1"/>
        </w:rPr>
        <w:t xml:space="preserve"> (</w:t>
      </w:r>
      <w:r>
        <w:rPr>
          <w:color w:val="000000" w:themeColor="text1"/>
        </w:rPr>
        <w:t>Kathy Lukas</w:t>
      </w:r>
      <w:r w:rsidR="00B76102">
        <w:rPr>
          <w:color w:val="000000" w:themeColor="text1"/>
        </w:rPr>
        <w:t>)</w:t>
      </w:r>
    </w:p>
    <w:p w:rsidR="00EB74F0" w:rsidRPr="00EB74F0" w:rsidRDefault="00EB74F0" w:rsidP="00B76102">
      <w:pPr>
        <w:ind w:left="395" w:firstLine="0"/>
        <w:rPr>
          <w:color w:val="000000" w:themeColor="text1"/>
        </w:rPr>
      </w:pPr>
      <w:r w:rsidRPr="00EB74F0">
        <w:rPr>
          <w:color w:val="000000" w:themeColor="text1"/>
        </w:rPr>
        <w:t>The ERC is looking at hosting a U12 Development camp in the new year.  They are also hoping to host a couple of scrimmages for the U12A, B and C’s at the Wood Tournament at the end of November, this is schedule dependent.</w:t>
      </w:r>
    </w:p>
    <w:p w:rsidR="00B76102" w:rsidRDefault="00B76102" w:rsidP="00B76102">
      <w:pPr>
        <w:ind w:left="395" w:firstLine="0"/>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w:t>
      </w:r>
      <w:r w:rsidR="00A479C5">
        <w:rPr>
          <w:color w:val="000000" w:themeColor="text1"/>
        </w:rPr>
        <w:t>U10 Action Plan</w:t>
      </w:r>
      <w:r>
        <w:rPr>
          <w:color w:val="000000" w:themeColor="text1"/>
        </w:rPr>
        <w:t xml:space="preserve"> (</w:t>
      </w:r>
      <w:r w:rsidR="00A479C5">
        <w:rPr>
          <w:color w:val="000000" w:themeColor="text1"/>
        </w:rPr>
        <w:t>Rob Corscadden/Marcie Arnold</w:t>
      </w:r>
      <w:r>
        <w:rPr>
          <w:color w:val="000000" w:themeColor="text1"/>
        </w:rPr>
        <w:t>)</w:t>
      </w:r>
    </w:p>
    <w:p w:rsidR="00A479C5" w:rsidRDefault="00A479C5" w:rsidP="00A479C5">
      <w:pPr>
        <w:pStyle w:val="ListParagraph"/>
        <w:ind w:left="395" w:firstLine="0"/>
        <w:rPr>
          <w:color w:val="000000" w:themeColor="text1"/>
        </w:rPr>
      </w:pPr>
      <w:r>
        <w:rPr>
          <w:color w:val="000000" w:themeColor="text1"/>
        </w:rPr>
        <w:t xml:space="preserve">Next year we are projected to have about 130/140 U10 players, this poses several problems in addition to the obvious positives.  Consideration needs to be made for dividing the Division director duties. Equipment plan needs to be put in place.  </w:t>
      </w:r>
    </w:p>
    <w:p w:rsidR="00A479C5" w:rsidRDefault="00A479C5" w:rsidP="00A479C5">
      <w:pPr>
        <w:pStyle w:val="ListParagraph"/>
        <w:ind w:left="395" w:firstLine="0"/>
        <w:rPr>
          <w:color w:val="000000" w:themeColor="text1"/>
        </w:rPr>
      </w:pPr>
    </w:p>
    <w:p w:rsidR="00A479C5" w:rsidRDefault="00A479C5" w:rsidP="00A479C5">
      <w:pPr>
        <w:pStyle w:val="ListParagraph"/>
        <w:numPr>
          <w:ilvl w:val="0"/>
          <w:numId w:val="1"/>
        </w:numPr>
        <w:rPr>
          <w:color w:val="000000" w:themeColor="text1"/>
        </w:rPr>
      </w:pPr>
      <w:r>
        <w:rPr>
          <w:color w:val="000000" w:themeColor="text1"/>
        </w:rPr>
        <w:t>CAC Board Meetings/Player Lead Social Media (Shannon Langstrom)</w:t>
      </w:r>
    </w:p>
    <w:p w:rsidR="00A479C5" w:rsidRDefault="00A479C5" w:rsidP="00A479C5">
      <w:pPr>
        <w:pStyle w:val="ListParagraph"/>
        <w:ind w:left="395" w:firstLine="0"/>
        <w:rPr>
          <w:color w:val="000000" w:themeColor="text1"/>
        </w:rPr>
      </w:pPr>
      <w:r>
        <w:rPr>
          <w:color w:val="000000" w:themeColor="text1"/>
        </w:rPr>
        <w:t>Currently we pay approximately $75/meeting to host them at the Edmonton Federation Community Leagues Building, we can have the use of the CAC class rooms at no cost.  Before deciding about moving our meetings to CAC we will wait to see what the new contract looks like from the Federation Building in light of the fact that the location is more central.</w:t>
      </w:r>
    </w:p>
    <w:p w:rsidR="00A479C5" w:rsidRDefault="00A479C5" w:rsidP="00A479C5">
      <w:pPr>
        <w:pStyle w:val="ListParagraph"/>
        <w:ind w:left="395" w:firstLine="0"/>
        <w:rPr>
          <w:color w:val="000000" w:themeColor="text1"/>
        </w:rPr>
      </w:pPr>
    </w:p>
    <w:p w:rsidR="00A479C5" w:rsidRDefault="00A479C5" w:rsidP="00A479C5">
      <w:pPr>
        <w:pStyle w:val="ListParagraph"/>
        <w:ind w:left="395" w:firstLine="0"/>
        <w:rPr>
          <w:color w:val="000000" w:themeColor="text1"/>
        </w:rPr>
      </w:pPr>
      <w:r w:rsidRPr="00A479C5">
        <w:rPr>
          <w:b/>
          <w:color w:val="000000" w:themeColor="text1"/>
          <w:highlight w:val="yellow"/>
          <w:u w:val="single"/>
        </w:rPr>
        <w:t>ACTION:</w:t>
      </w:r>
      <w:r w:rsidRPr="00A479C5">
        <w:rPr>
          <w:color w:val="000000" w:themeColor="text1"/>
          <w:highlight w:val="yellow"/>
        </w:rPr>
        <w:t xml:space="preserve">  Shannon Langstrom to discuss social media </w:t>
      </w:r>
      <w:r>
        <w:rPr>
          <w:color w:val="000000" w:themeColor="text1"/>
          <w:highlight w:val="yellow"/>
        </w:rPr>
        <w:t xml:space="preserve">(Snap Chat, Instagram, Facebook, Twitter) </w:t>
      </w:r>
      <w:r w:rsidRPr="00A479C5">
        <w:rPr>
          <w:color w:val="000000" w:themeColor="text1"/>
          <w:highlight w:val="yellow"/>
        </w:rPr>
        <w:t>for the Silver Ring tournament with both the U16A and U16B teams.</w:t>
      </w:r>
    </w:p>
    <w:p w:rsidR="00B76102" w:rsidRDefault="00B76102" w:rsidP="00A479C5">
      <w:pPr>
        <w:ind w:left="0" w:firstLine="0"/>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Next Meeting will be on </w:t>
      </w:r>
      <w:r w:rsidR="00A479C5">
        <w:rPr>
          <w:color w:val="000000" w:themeColor="text1"/>
        </w:rPr>
        <w:t>January 11th, 2016 at 7:0</w:t>
      </w:r>
      <w:r>
        <w:rPr>
          <w:color w:val="000000" w:themeColor="text1"/>
        </w:rPr>
        <w:t>0</w:t>
      </w:r>
      <w:r w:rsidR="00A479C5">
        <w:rPr>
          <w:color w:val="000000" w:themeColor="text1"/>
        </w:rPr>
        <w:t>pm</w:t>
      </w:r>
      <w:r>
        <w:rPr>
          <w:color w:val="000000" w:themeColor="text1"/>
        </w:rPr>
        <w:t xml:space="preserve"> in the EFCL Building</w:t>
      </w:r>
    </w:p>
    <w:p w:rsidR="00B76102" w:rsidRDefault="00B76102" w:rsidP="00B76102">
      <w:pPr>
        <w:rPr>
          <w:color w:val="000000" w:themeColor="text1"/>
        </w:rPr>
      </w:pPr>
    </w:p>
    <w:p w:rsidR="00B76102" w:rsidRDefault="00B76102" w:rsidP="00B76102">
      <w:pPr>
        <w:pStyle w:val="ListParagraph"/>
        <w:numPr>
          <w:ilvl w:val="0"/>
          <w:numId w:val="1"/>
        </w:numPr>
      </w:pPr>
      <w:r>
        <w:rPr>
          <w:color w:val="000000" w:themeColor="text1"/>
        </w:rPr>
        <w:t xml:space="preserve"> </w:t>
      </w:r>
      <w:r w:rsidR="00A479C5">
        <w:t>MOTION: to adjourn 9</w:t>
      </w:r>
      <w:r>
        <w:t>:</w:t>
      </w:r>
      <w:r w:rsidR="00A479C5">
        <w:t>48</w:t>
      </w:r>
      <w:r>
        <w:t xml:space="preserve">pm, moved by Lesley-Ann Finnen and seconded by </w:t>
      </w:r>
      <w:r w:rsidR="00A479C5">
        <w:t>Rob Corscadden</w:t>
      </w:r>
      <w:r>
        <w:t>, carried.</w:t>
      </w:r>
    </w:p>
    <w:p w:rsidR="00B76102" w:rsidRDefault="00B76102" w:rsidP="00B76102">
      <w:pPr>
        <w:pStyle w:val="ListParagraph"/>
        <w:ind w:left="395" w:firstLine="0"/>
        <w:rPr>
          <w:color w:val="000000" w:themeColor="text1"/>
        </w:rPr>
      </w:pPr>
    </w:p>
    <w:p w:rsidR="009125C4" w:rsidRDefault="009125C4"/>
    <w:sectPr w:rsidR="0091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EC2"/>
    <w:multiLevelType w:val="hybridMultilevel"/>
    <w:tmpl w:val="ADFC14AE"/>
    <w:lvl w:ilvl="0" w:tplc="F5E4CA12">
      <w:start w:val="2"/>
      <w:numFmt w:val="bullet"/>
      <w:lvlText w:val="-"/>
      <w:lvlJc w:val="left"/>
      <w:pPr>
        <w:ind w:left="755" w:hanging="360"/>
      </w:pPr>
      <w:rPr>
        <w:rFonts w:ascii="Arial" w:eastAsia="Arial" w:hAnsi="Arial" w:cs="Arial" w:hint="default"/>
      </w:rPr>
    </w:lvl>
    <w:lvl w:ilvl="1" w:tplc="10090003">
      <w:start w:val="1"/>
      <w:numFmt w:val="bullet"/>
      <w:lvlText w:val="o"/>
      <w:lvlJc w:val="left"/>
      <w:pPr>
        <w:ind w:left="1475" w:hanging="360"/>
      </w:pPr>
      <w:rPr>
        <w:rFonts w:ascii="Courier New" w:hAnsi="Courier New" w:cs="Courier New" w:hint="default"/>
      </w:rPr>
    </w:lvl>
    <w:lvl w:ilvl="2" w:tplc="10090005">
      <w:start w:val="1"/>
      <w:numFmt w:val="bullet"/>
      <w:lvlText w:val=""/>
      <w:lvlJc w:val="left"/>
      <w:pPr>
        <w:ind w:left="2195" w:hanging="360"/>
      </w:pPr>
      <w:rPr>
        <w:rFonts w:ascii="Wingdings" w:hAnsi="Wingdings" w:hint="default"/>
      </w:rPr>
    </w:lvl>
    <w:lvl w:ilvl="3" w:tplc="10090001">
      <w:start w:val="1"/>
      <w:numFmt w:val="bullet"/>
      <w:lvlText w:val=""/>
      <w:lvlJc w:val="left"/>
      <w:pPr>
        <w:ind w:left="2915" w:hanging="360"/>
      </w:pPr>
      <w:rPr>
        <w:rFonts w:ascii="Symbol" w:hAnsi="Symbol" w:hint="default"/>
      </w:rPr>
    </w:lvl>
    <w:lvl w:ilvl="4" w:tplc="10090003">
      <w:start w:val="1"/>
      <w:numFmt w:val="bullet"/>
      <w:lvlText w:val="o"/>
      <w:lvlJc w:val="left"/>
      <w:pPr>
        <w:ind w:left="3635" w:hanging="360"/>
      </w:pPr>
      <w:rPr>
        <w:rFonts w:ascii="Courier New" w:hAnsi="Courier New" w:cs="Courier New" w:hint="default"/>
      </w:rPr>
    </w:lvl>
    <w:lvl w:ilvl="5" w:tplc="10090005">
      <w:start w:val="1"/>
      <w:numFmt w:val="bullet"/>
      <w:lvlText w:val=""/>
      <w:lvlJc w:val="left"/>
      <w:pPr>
        <w:ind w:left="4355" w:hanging="360"/>
      </w:pPr>
      <w:rPr>
        <w:rFonts w:ascii="Wingdings" w:hAnsi="Wingdings" w:hint="default"/>
      </w:rPr>
    </w:lvl>
    <w:lvl w:ilvl="6" w:tplc="10090001">
      <w:start w:val="1"/>
      <w:numFmt w:val="bullet"/>
      <w:lvlText w:val=""/>
      <w:lvlJc w:val="left"/>
      <w:pPr>
        <w:ind w:left="5075" w:hanging="360"/>
      </w:pPr>
      <w:rPr>
        <w:rFonts w:ascii="Symbol" w:hAnsi="Symbol" w:hint="default"/>
      </w:rPr>
    </w:lvl>
    <w:lvl w:ilvl="7" w:tplc="10090003">
      <w:start w:val="1"/>
      <w:numFmt w:val="bullet"/>
      <w:lvlText w:val="o"/>
      <w:lvlJc w:val="left"/>
      <w:pPr>
        <w:ind w:left="5795" w:hanging="360"/>
      </w:pPr>
      <w:rPr>
        <w:rFonts w:ascii="Courier New" w:hAnsi="Courier New" w:cs="Courier New" w:hint="default"/>
      </w:rPr>
    </w:lvl>
    <w:lvl w:ilvl="8" w:tplc="10090005">
      <w:start w:val="1"/>
      <w:numFmt w:val="bullet"/>
      <w:lvlText w:val=""/>
      <w:lvlJc w:val="left"/>
      <w:pPr>
        <w:ind w:left="6515" w:hanging="360"/>
      </w:pPr>
      <w:rPr>
        <w:rFonts w:ascii="Wingdings" w:hAnsi="Wingdings" w:hint="default"/>
      </w:rPr>
    </w:lvl>
  </w:abstractNum>
  <w:abstractNum w:abstractNumId="1" w15:restartNumberingAfterBreak="0">
    <w:nsid w:val="5E094FFE"/>
    <w:multiLevelType w:val="hybridMultilevel"/>
    <w:tmpl w:val="48AA0958"/>
    <w:lvl w:ilvl="0" w:tplc="D7A433C2">
      <w:start w:val="1"/>
      <w:numFmt w:val="decimal"/>
      <w:lvlText w:val="%1."/>
      <w:lvlJc w:val="left"/>
      <w:pPr>
        <w:ind w:left="395" w:hanging="360"/>
      </w:pPr>
      <w:rPr>
        <w:b w:val="0"/>
        <w:sz w:val="24"/>
        <w:szCs w:val="24"/>
      </w:rPr>
    </w:lvl>
    <w:lvl w:ilvl="1" w:tplc="10090019">
      <w:start w:val="1"/>
      <w:numFmt w:val="lowerLetter"/>
      <w:lvlText w:val="%2."/>
      <w:lvlJc w:val="left"/>
      <w:pPr>
        <w:ind w:left="1115" w:hanging="360"/>
      </w:pPr>
    </w:lvl>
    <w:lvl w:ilvl="2" w:tplc="1009001B">
      <w:start w:val="1"/>
      <w:numFmt w:val="lowerRoman"/>
      <w:lvlText w:val="%3."/>
      <w:lvlJc w:val="right"/>
      <w:pPr>
        <w:ind w:left="1835" w:hanging="180"/>
      </w:pPr>
    </w:lvl>
    <w:lvl w:ilvl="3" w:tplc="1009000F">
      <w:start w:val="1"/>
      <w:numFmt w:val="decimal"/>
      <w:lvlText w:val="%4."/>
      <w:lvlJc w:val="left"/>
      <w:pPr>
        <w:ind w:left="2555" w:hanging="360"/>
      </w:pPr>
    </w:lvl>
    <w:lvl w:ilvl="4" w:tplc="10090019">
      <w:start w:val="1"/>
      <w:numFmt w:val="lowerLetter"/>
      <w:lvlText w:val="%5."/>
      <w:lvlJc w:val="left"/>
      <w:pPr>
        <w:ind w:left="3275" w:hanging="360"/>
      </w:pPr>
    </w:lvl>
    <w:lvl w:ilvl="5" w:tplc="1009001B">
      <w:start w:val="1"/>
      <w:numFmt w:val="lowerRoman"/>
      <w:lvlText w:val="%6."/>
      <w:lvlJc w:val="right"/>
      <w:pPr>
        <w:ind w:left="3995" w:hanging="180"/>
      </w:pPr>
    </w:lvl>
    <w:lvl w:ilvl="6" w:tplc="1009000F">
      <w:start w:val="1"/>
      <w:numFmt w:val="decimal"/>
      <w:lvlText w:val="%7."/>
      <w:lvlJc w:val="left"/>
      <w:pPr>
        <w:ind w:left="4715" w:hanging="360"/>
      </w:pPr>
    </w:lvl>
    <w:lvl w:ilvl="7" w:tplc="10090019">
      <w:start w:val="1"/>
      <w:numFmt w:val="lowerLetter"/>
      <w:lvlText w:val="%8."/>
      <w:lvlJc w:val="left"/>
      <w:pPr>
        <w:ind w:left="5435" w:hanging="360"/>
      </w:pPr>
    </w:lvl>
    <w:lvl w:ilvl="8" w:tplc="1009001B">
      <w:start w:val="1"/>
      <w:numFmt w:val="lowerRoman"/>
      <w:lvlText w:val="%9."/>
      <w:lvlJc w:val="right"/>
      <w:pPr>
        <w:ind w:left="61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02"/>
    <w:rsid w:val="00067CD5"/>
    <w:rsid w:val="000C33F9"/>
    <w:rsid w:val="002C2A4C"/>
    <w:rsid w:val="003F74E2"/>
    <w:rsid w:val="004F625E"/>
    <w:rsid w:val="005124A1"/>
    <w:rsid w:val="005A2341"/>
    <w:rsid w:val="008820DF"/>
    <w:rsid w:val="009125C4"/>
    <w:rsid w:val="00913558"/>
    <w:rsid w:val="0098433A"/>
    <w:rsid w:val="00A479C5"/>
    <w:rsid w:val="00B76102"/>
    <w:rsid w:val="00C11FE7"/>
    <w:rsid w:val="00E1015F"/>
    <w:rsid w:val="00E85482"/>
    <w:rsid w:val="00EB74F0"/>
    <w:rsid w:val="00FD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7AC4E-629C-4E49-A72F-0F463CE2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02"/>
    <w:pPr>
      <w:spacing w:after="4" w:line="247" w:lineRule="auto"/>
      <w:ind w:left="45" w:hanging="10"/>
    </w:pPr>
    <w:rPr>
      <w:rFonts w:ascii="Arial" w:eastAsia="Arial" w:hAnsi="Arial" w:cs="Arial"/>
      <w:color w:val="00000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02"/>
    <w:pPr>
      <w:ind w:left="720"/>
      <w:contextualSpacing/>
    </w:pPr>
  </w:style>
  <w:style w:type="table" w:styleId="TableGrid">
    <w:name w:val="Table Grid"/>
    <w:basedOn w:val="TableNormal"/>
    <w:uiPriority w:val="59"/>
    <w:rsid w:val="00B76102"/>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Langstrom</dc:creator>
  <cp:lastModifiedBy>Office4</cp:lastModifiedBy>
  <cp:revision>2</cp:revision>
  <dcterms:created xsi:type="dcterms:W3CDTF">2017-01-10T20:28:00Z</dcterms:created>
  <dcterms:modified xsi:type="dcterms:W3CDTF">2017-01-10T20:28:00Z</dcterms:modified>
</cp:coreProperties>
</file>