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41" w:rsidRDefault="001F3141" w:rsidP="001F3141">
      <w:pPr>
        <w:ind w:left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-77470</wp:posOffset>
            </wp:positionV>
            <wp:extent cx="990600" cy="571500"/>
            <wp:effectExtent l="19050" t="0" r="0" b="0"/>
            <wp:wrapThrough wrapText="bothSides">
              <wp:wrapPolygon edited="0">
                <wp:start x="-415" y="0"/>
                <wp:lineTo x="-415" y="20880"/>
                <wp:lineTo x="21600" y="20880"/>
                <wp:lineTo x="21600" y="0"/>
                <wp:lineTo x="-415" y="0"/>
              </wp:wrapPolygon>
            </wp:wrapThrough>
            <wp:docPr id="2" name="Picture 2" descr="EY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B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EYBA Semi - Annual General Meeting</w:t>
      </w:r>
    </w:p>
    <w:p w:rsidR="001F3141" w:rsidRDefault="001F3141" w:rsidP="001F3141">
      <w:pPr>
        <w:jc w:val="center"/>
        <w:rPr>
          <w:b/>
        </w:rPr>
      </w:pPr>
      <w:r>
        <w:rPr>
          <w:b/>
        </w:rPr>
        <w:t>Sunday November 16th, 2014</w:t>
      </w:r>
    </w:p>
    <w:p w:rsidR="001F3141" w:rsidRDefault="001F3141" w:rsidP="001F3141">
      <w:pPr>
        <w:jc w:val="center"/>
        <w:rPr>
          <w:b/>
        </w:rPr>
      </w:pPr>
      <w:r>
        <w:rPr>
          <w:b/>
        </w:rPr>
        <w:t>Saville Community Sports Center</w:t>
      </w:r>
    </w:p>
    <w:p w:rsidR="001F3141" w:rsidRDefault="001F3141" w:rsidP="001F3141">
      <w:pPr>
        <w:ind w:left="720" w:firstLine="720"/>
        <w:jc w:val="center"/>
        <w:rPr>
          <w:b/>
        </w:rPr>
      </w:pPr>
      <w:r>
        <w:rPr>
          <w:b/>
        </w:rPr>
        <w:t xml:space="preserve">U of A South Campus, Classroom #1, 6:30 pm </w:t>
      </w:r>
    </w:p>
    <w:p w:rsidR="001F3141" w:rsidRDefault="001F3141" w:rsidP="001F3141">
      <w:pPr>
        <w:ind w:left="360"/>
        <w:rPr>
          <w:b/>
        </w:rPr>
      </w:pPr>
    </w:p>
    <w:p w:rsidR="001F3141" w:rsidRPr="00CB5F7D" w:rsidRDefault="001F3141" w:rsidP="001F3141">
      <w:pPr>
        <w:ind w:left="360"/>
        <w:rPr>
          <w:rFonts w:ascii="Calibri" w:hAnsi="Calibri"/>
        </w:rPr>
      </w:pPr>
      <w:r w:rsidRPr="00CB5F7D">
        <w:rPr>
          <w:rFonts w:ascii="Calibri" w:hAnsi="Calibri"/>
        </w:rPr>
        <w:t>PARTICIPANTS:</w:t>
      </w: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  <w:t>Chad Bowie, President</w:t>
      </w:r>
    </w:p>
    <w:p w:rsidR="001F3141" w:rsidRPr="00CB5F7D" w:rsidRDefault="001F3141" w:rsidP="001F3141">
      <w:pPr>
        <w:ind w:left="360"/>
        <w:rPr>
          <w:rFonts w:ascii="Calibri" w:hAnsi="Calibri"/>
        </w:rPr>
      </w:pP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  <w:t>Carr Miceli, Vice President</w:t>
      </w:r>
    </w:p>
    <w:p w:rsidR="001F3141" w:rsidRPr="00CB5F7D" w:rsidRDefault="001F3141" w:rsidP="001F3141">
      <w:pPr>
        <w:ind w:left="360"/>
        <w:rPr>
          <w:rFonts w:ascii="Calibri" w:hAnsi="Calibri"/>
        </w:rPr>
      </w:pP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  <w:t>Lynn Hyska, Treasurer</w:t>
      </w:r>
    </w:p>
    <w:p w:rsidR="001F3141" w:rsidRPr="00CB5F7D" w:rsidRDefault="001F3141" w:rsidP="001F3141">
      <w:pPr>
        <w:ind w:left="360"/>
        <w:rPr>
          <w:rFonts w:ascii="Calibri" w:hAnsi="Calibri"/>
        </w:rPr>
      </w:pP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  <w:t>Darlene Anstice, Secretary</w:t>
      </w:r>
    </w:p>
    <w:p w:rsidR="001F3141" w:rsidRPr="00CB5F7D" w:rsidRDefault="001F3141" w:rsidP="001F3141">
      <w:pPr>
        <w:ind w:left="360"/>
        <w:rPr>
          <w:rFonts w:ascii="Calibri" w:hAnsi="Calibri"/>
        </w:rPr>
      </w:pP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</w:r>
      <w:r w:rsidRPr="00CB5F7D">
        <w:rPr>
          <w:rFonts w:ascii="Calibri" w:hAnsi="Calibri"/>
        </w:rPr>
        <w:tab/>
        <w:t>Shaun Pope, Executive Director</w:t>
      </w:r>
    </w:p>
    <w:p w:rsidR="001F3141" w:rsidRDefault="001F3141" w:rsidP="001F3141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Pierre Farage, SE</w:t>
      </w:r>
    </w:p>
    <w:p w:rsidR="001F3141" w:rsidRDefault="001F3141" w:rsidP="001F3141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Lynn Hallson, SW</w:t>
      </w:r>
    </w:p>
    <w:p w:rsidR="001F3141" w:rsidRDefault="001F3141" w:rsidP="001F3141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Brad Coleman, NW</w:t>
      </w:r>
    </w:p>
    <w:p w:rsidR="001F3141" w:rsidRDefault="001F3141" w:rsidP="001F3141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Mark Mathias, </w:t>
      </w:r>
      <w:proofErr w:type="spellStart"/>
      <w:r>
        <w:rPr>
          <w:rFonts w:ascii="Calibri" w:hAnsi="Calibri"/>
        </w:rPr>
        <w:t>Morinville</w:t>
      </w:r>
      <w:proofErr w:type="spellEnd"/>
    </w:p>
    <w:p w:rsidR="001F3141" w:rsidRDefault="001F3141" w:rsidP="001F3141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Paul Looker, St. Albert</w:t>
      </w:r>
    </w:p>
    <w:p w:rsidR="001F3141" w:rsidRDefault="001F3141" w:rsidP="001F3141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Derek </w:t>
      </w:r>
      <w:proofErr w:type="spellStart"/>
      <w:r>
        <w:rPr>
          <w:rFonts w:ascii="Calibri" w:hAnsi="Calibri"/>
        </w:rPr>
        <w:t>DeKlerk</w:t>
      </w:r>
      <w:proofErr w:type="spellEnd"/>
      <w:r>
        <w:rPr>
          <w:rFonts w:ascii="Calibri" w:hAnsi="Calibri"/>
        </w:rPr>
        <w:t>, Leduc</w:t>
      </w:r>
    </w:p>
    <w:p w:rsidR="001F3141" w:rsidRDefault="001F3141" w:rsidP="001F3141">
      <w:pPr>
        <w:ind w:left="360"/>
        <w:rPr>
          <w:rFonts w:ascii="Calibri" w:hAnsi="Calibri"/>
        </w:rPr>
      </w:pPr>
    </w:p>
    <w:p w:rsidR="001F3141" w:rsidRDefault="001F3141" w:rsidP="001F3141">
      <w:pPr>
        <w:ind w:left="360"/>
        <w:rPr>
          <w:rFonts w:ascii="Candara" w:hAnsi="Candara"/>
        </w:rPr>
      </w:pPr>
      <w:r>
        <w:rPr>
          <w:rFonts w:ascii="Calibri" w:hAnsi="Calibri"/>
        </w:rPr>
        <w:t>REGRETS: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ndara" w:hAnsi="Candara"/>
        </w:rPr>
        <w:t>Brian Anstice, Com</w:t>
      </w:r>
      <w:r w:rsidRPr="008F74FD">
        <w:rPr>
          <w:rFonts w:ascii="Candara" w:hAnsi="Candara"/>
        </w:rPr>
        <w:t>missioner</w:t>
      </w:r>
    </w:p>
    <w:p w:rsidR="001F3141" w:rsidRDefault="001F3141" w:rsidP="001F3141">
      <w:pPr>
        <w:ind w:left="36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Kevin </w:t>
      </w:r>
      <w:proofErr w:type="spellStart"/>
      <w:r>
        <w:rPr>
          <w:rFonts w:ascii="Candara" w:hAnsi="Candara"/>
        </w:rPr>
        <w:t>Hofestede</w:t>
      </w:r>
      <w:proofErr w:type="spellEnd"/>
      <w:r>
        <w:rPr>
          <w:rFonts w:ascii="Candara" w:hAnsi="Candara"/>
        </w:rPr>
        <w:t>, NE Zone</w:t>
      </w:r>
    </w:p>
    <w:p w:rsidR="001F3141" w:rsidRPr="008F74FD" w:rsidRDefault="001F3141" w:rsidP="001F3141">
      <w:pPr>
        <w:ind w:left="36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Chuck Hebert, Wetaskiwin</w:t>
      </w:r>
    </w:p>
    <w:p w:rsidR="001F3141" w:rsidRDefault="001F3141" w:rsidP="001F3141">
      <w:pPr>
        <w:ind w:left="36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Chris Billings, Beaumont</w:t>
      </w:r>
    </w:p>
    <w:p w:rsidR="001F3141" w:rsidRDefault="001F3141" w:rsidP="001F3141">
      <w:pPr>
        <w:ind w:left="36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Dave Oldham, Parkland</w:t>
      </w:r>
    </w:p>
    <w:p w:rsidR="001F3141" w:rsidRPr="008F74FD" w:rsidRDefault="001F3141" w:rsidP="001F3141">
      <w:pPr>
        <w:ind w:left="360"/>
        <w:rPr>
          <w:rFonts w:ascii="Candara" w:hAnsi="Candara"/>
        </w:rPr>
      </w:pPr>
    </w:p>
    <w:p w:rsidR="001F3141" w:rsidRPr="000A3F1B" w:rsidRDefault="001F3141" w:rsidP="001F3141">
      <w:pPr>
        <w:numPr>
          <w:ilvl w:val="0"/>
          <w:numId w:val="1"/>
        </w:numPr>
        <w:rPr>
          <w:rFonts w:ascii="Calibri" w:hAnsi="Calibri"/>
        </w:rPr>
      </w:pPr>
      <w:r w:rsidRPr="000A3F1B">
        <w:rPr>
          <w:rFonts w:ascii="Calibri" w:hAnsi="Calibri"/>
        </w:rPr>
        <w:t>Call to Order, Welcome and Attendance @ 6:30pm</w:t>
      </w:r>
    </w:p>
    <w:p w:rsidR="001F3141" w:rsidRPr="00CB5F7D" w:rsidRDefault="001F3141" w:rsidP="001F3141">
      <w:pPr>
        <w:numPr>
          <w:ilvl w:val="0"/>
          <w:numId w:val="1"/>
        </w:numPr>
        <w:rPr>
          <w:rFonts w:ascii="Calibri" w:hAnsi="Calibri"/>
        </w:rPr>
      </w:pPr>
      <w:r w:rsidRPr="00CB5F7D">
        <w:rPr>
          <w:rFonts w:ascii="Calibri" w:hAnsi="Calibri"/>
        </w:rPr>
        <w:t>Acceptance of Previous Minutes</w:t>
      </w:r>
    </w:p>
    <w:p w:rsidR="001F3141" w:rsidRDefault="001F3141" w:rsidP="001F3141">
      <w:pPr>
        <w:numPr>
          <w:ilvl w:val="1"/>
          <w:numId w:val="1"/>
        </w:numPr>
        <w:rPr>
          <w:rFonts w:ascii="Calibri" w:hAnsi="Calibri"/>
        </w:rPr>
      </w:pPr>
      <w:r w:rsidRPr="00CB5F7D">
        <w:rPr>
          <w:rFonts w:ascii="Calibri" w:hAnsi="Calibri"/>
        </w:rPr>
        <w:t>EYBA Annual General Meeting – April 27, 2014</w:t>
      </w:r>
    </w:p>
    <w:p w:rsidR="001F3141" w:rsidRPr="00CB5F7D" w:rsidRDefault="001F3141" w:rsidP="001F314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 made by Carr Miceli to accept minutes with the revision for team fees to read $1250 for city teams &amp; 1100 for out of town teams / 2</w:t>
      </w:r>
      <w:r w:rsidRPr="00ED1AE5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by Derek </w:t>
      </w:r>
      <w:proofErr w:type="spellStart"/>
      <w:r>
        <w:rPr>
          <w:rFonts w:ascii="Calibri" w:hAnsi="Calibri"/>
        </w:rPr>
        <w:t>DeKlerk</w:t>
      </w:r>
      <w:proofErr w:type="spellEnd"/>
      <w:r>
        <w:rPr>
          <w:rFonts w:ascii="Calibri" w:hAnsi="Calibri"/>
        </w:rPr>
        <w:t xml:space="preserve"> / motion carried</w:t>
      </w:r>
    </w:p>
    <w:p w:rsidR="001F3141" w:rsidRDefault="001F3141" w:rsidP="001F3141">
      <w:pPr>
        <w:numPr>
          <w:ilvl w:val="0"/>
          <w:numId w:val="1"/>
        </w:numPr>
        <w:rPr>
          <w:rFonts w:ascii="Calibri" w:hAnsi="Calibri"/>
        </w:rPr>
      </w:pPr>
      <w:r w:rsidRPr="00CB5F7D">
        <w:rPr>
          <w:rFonts w:ascii="Calibri" w:hAnsi="Calibri"/>
        </w:rPr>
        <w:t>Additions and Approval of the Agenda</w:t>
      </w:r>
    </w:p>
    <w:p w:rsidR="001F3141" w:rsidRPr="00CB5F7D" w:rsidRDefault="001F3141" w:rsidP="001F314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 to approve agenda made by Lynn Hyska / 2</w:t>
      </w:r>
      <w:r w:rsidRPr="00ED1AE5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by Paul Looker / motion carried</w:t>
      </w:r>
    </w:p>
    <w:p w:rsidR="001F3141" w:rsidRPr="00CB5F7D" w:rsidRDefault="001F3141" w:rsidP="001F3141">
      <w:pPr>
        <w:numPr>
          <w:ilvl w:val="0"/>
          <w:numId w:val="1"/>
        </w:numPr>
        <w:rPr>
          <w:rFonts w:ascii="Calibri" w:hAnsi="Calibri"/>
        </w:rPr>
      </w:pPr>
      <w:r w:rsidRPr="00CB5F7D">
        <w:rPr>
          <w:rFonts w:ascii="Calibri" w:hAnsi="Calibri"/>
        </w:rPr>
        <w:t>Agenda Items</w:t>
      </w:r>
    </w:p>
    <w:p w:rsidR="001F3141" w:rsidRPr="00CB5F7D" w:rsidRDefault="001F3141" w:rsidP="001F3141">
      <w:pPr>
        <w:numPr>
          <w:ilvl w:val="1"/>
          <w:numId w:val="1"/>
        </w:numPr>
        <w:rPr>
          <w:rFonts w:ascii="Calibri" w:hAnsi="Calibri"/>
        </w:rPr>
      </w:pPr>
      <w:r w:rsidRPr="00CB5F7D">
        <w:rPr>
          <w:rFonts w:ascii="Calibri" w:hAnsi="Calibri"/>
        </w:rPr>
        <w:t>Reports</w:t>
      </w:r>
    </w:p>
    <w:p w:rsidR="001F3141" w:rsidRDefault="001F3141" w:rsidP="001F3141">
      <w:pPr>
        <w:numPr>
          <w:ilvl w:val="2"/>
          <w:numId w:val="1"/>
        </w:numPr>
        <w:rPr>
          <w:rFonts w:ascii="Calibri" w:hAnsi="Calibri"/>
        </w:rPr>
      </w:pPr>
      <w:r w:rsidRPr="00CB5F7D">
        <w:rPr>
          <w:rFonts w:ascii="Calibri" w:hAnsi="Calibri"/>
        </w:rPr>
        <w:t>Treasurer’s Report/Budget</w:t>
      </w:r>
    </w:p>
    <w:p w:rsidR="001F3141" w:rsidRDefault="001F3141" w:rsidP="001F3141">
      <w:pPr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Lynn Hyska read out information from the documentation she prepared for the meeting, including:</w:t>
      </w:r>
    </w:p>
    <w:p w:rsidR="001F3141" w:rsidRDefault="001F3141" w:rsidP="001F3141">
      <w:pPr>
        <w:numPr>
          <w:ilvl w:val="4"/>
          <w:numId w:val="1"/>
        </w:numPr>
        <w:rPr>
          <w:rFonts w:ascii="Calibri" w:hAnsi="Calibri"/>
        </w:rPr>
      </w:pPr>
      <w:r>
        <w:rPr>
          <w:rFonts w:ascii="Calibri" w:hAnsi="Calibri"/>
        </w:rPr>
        <w:t>General Account - $293,227.95</w:t>
      </w:r>
    </w:p>
    <w:p w:rsidR="001F3141" w:rsidRDefault="001F3141" w:rsidP="001F3141">
      <w:pPr>
        <w:numPr>
          <w:ilvl w:val="4"/>
          <w:numId w:val="1"/>
        </w:numPr>
        <w:rPr>
          <w:rFonts w:ascii="Calibri" w:hAnsi="Calibri"/>
        </w:rPr>
      </w:pPr>
      <w:r>
        <w:rPr>
          <w:rFonts w:ascii="Calibri" w:hAnsi="Calibri"/>
        </w:rPr>
        <w:t>Term Deposit - $250,000.00</w:t>
      </w:r>
    </w:p>
    <w:p w:rsidR="001F3141" w:rsidRDefault="001F3141" w:rsidP="001F3141">
      <w:pPr>
        <w:numPr>
          <w:ilvl w:val="4"/>
          <w:numId w:val="1"/>
        </w:numPr>
        <w:rPr>
          <w:rFonts w:ascii="Calibri" w:hAnsi="Calibri"/>
        </w:rPr>
      </w:pPr>
      <w:r>
        <w:rPr>
          <w:rFonts w:ascii="Calibri" w:hAnsi="Calibri"/>
        </w:rPr>
        <w:t>Casino Account - $81.95</w:t>
      </w:r>
    </w:p>
    <w:p w:rsidR="001F3141" w:rsidRDefault="001F3141" w:rsidP="001F3141">
      <w:pPr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Lynn Hallson &amp; Al Lee have both reviewed the EYBA books and all is fine.</w:t>
      </w:r>
    </w:p>
    <w:p w:rsidR="001F3141" w:rsidRDefault="001F3141" w:rsidP="001F3141">
      <w:pPr>
        <w:numPr>
          <w:ilvl w:val="4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 made by Pierre Farage to approve financial statements as presented / 2</w:t>
      </w:r>
      <w:r w:rsidRPr="00ED1AE5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by Mark Mathias / MOTION CARRIED</w:t>
      </w:r>
    </w:p>
    <w:p w:rsidR="001F3141" w:rsidRPr="001F3141" w:rsidRDefault="001F3141" w:rsidP="001F3141">
      <w:pPr>
        <w:ind w:left="360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1F3141" w:rsidRDefault="001F3141" w:rsidP="001F3141">
      <w:pPr>
        <w:numPr>
          <w:ilvl w:val="0"/>
          <w:numId w:val="1"/>
        </w:numPr>
        <w:rPr>
          <w:rFonts w:ascii="Calibri" w:hAnsi="Calibri"/>
        </w:rPr>
      </w:pPr>
      <w:r w:rsidRPr="00CB5F7D">
        <w:rPr>
          <w:rFonts w:ascii="Calibri" w:hAnsi="Calibri"/>
        </w:rPr>
        <w:t>Close and Adjournment</w:t>
      </w:r>
      <w:r>
        <w:rPr>
          <w:rFonts w:ascii="Calibri" w:hAnsi="Calibri"/>
        </w:rPr>
        <w:t xml:space="preserve"> @ 6:37pm </w:t>
      </w:r>
    </w:p>
    <w:p w:rsidR="00EE7043" w:rsidRDefault="001F3141" w:rsidP="001F3141">
      <w:pPr>
        <w:numPr>
          <w:ilvl w:val="1"/>
          <w:numId w:val="1"/>
        </w:numPr>
      </w:pPr>
      <w:r w:rsidRPr="001F3141">
        <w:rPr>
          <w:rFonts w:ascii="Calibri" w:hAnsi="Calibri"/>
        </w:rPr>
        <w:t>MOTION to adjourn meeting made by Brad Coleman / 2</w:t>
      </w:r>
      <w:r w:rsidRPr="001F3141">
        <w:rPr>
          <w:rFonts w:ascii="Calibri" w:hAnsi="Calibri"/>
          <w:vertAlign w:val="superscript"/>
        </w:rPr>
        <w:t>nd</w:t>
      </w:r>
      <w:r w:rsidRPr="001F3141">
        <w:rPr>
          <w:rFonts w:ascii="Calibri" w:hAnsi="Calibri"/>
        </w:rPr>
        <w:t xml:space="preserve"> Paul Looker</w:t>
      </w:r>
    </w:p>
    <w:sectPr w:rsidR="00EE7043" w:rsidSect="001F314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1416"/>
    <w:multiLevelType w:val="hybridMultilevel"/>
    <w:tmpl w:val="949CB6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141"/>
    <w:rsid w:val="0014408B"/>
    <w:rsid w:val="001F3141"/>
    <w:rsid w:val="006A45C8"/>
    <w:rsid w:val="006E458C"/>
    <w:rsid w:val="00936843"/>
    <w:rsid w:val="00E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EYBA</dc:creator>
  <cp:lastModifiedBy>EYBA</cp:lastModifiedBy>
  <cp:revision>1</cp:revision>
  <dcterms:created xsi:type="dcterms:W3CDTF">2014-11-19T22:50:00Z</dcterms:created>
  <dcterms:modified xsi:type="dcterms:W3CDTF">2014-11-19T22:56:00Z</dcterms:modified>
</cp:coreProperties>
</file>