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45" w:rsidRPr="00C666AF" w:rsidRDefault="00C666AF" w:rsidP="00C666AF">
      <w:pPr>
        <w:rPr>
          <w:rFonts w:ascii="Comic Sans MS" w:hAnsi="Comic Sans MS"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29EEBD5A" wp14:editId="0C300AEE">
            <wp:extent cx="1114425" cy="1004570"/>
            <wp:effectExtent l="0" t="0" r="9525" b="5080"/>
            <wp:docPr id="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="008F4EC2" w:rsidRPr="008F4EC2">
        <w:rPr>
          <w:rFonts w:ascii="Comic Sans MS" w:hAnsi="Comic Sans MS"/>
          <w:sz w:val="28"/>
          <w:szCs w:val="28"/>
        </w:rPr>
        <w:t>Minutes</w:t>
      </w:r>
      <w:r w:rsidRPr="008F4EC2">
        <w:rPr>
          <w:rFonts w:ascii="Comic Sans MS" w:hAnsi="Comic Sans MS"/>
          <w:sz w:val="28"/>
          <w:szCs w:val="28"/>
        </w:rPr>
        <w:t xml:space="preserve"> </w:t>
      </w:r>
      <w:r w:rsidRPr="00C666AF">
        <w:rPr>
          <w:rFonts w:ascii="Comic Sans MS" w:hAnsi="Comic Sans MS"/>
          <w:sz w:val="28"/>
          <w:szCs w:val="28"/>
        </w:rPr>
        <w:t xml:space="preserve">for </w:t>
      </w:r>
    </w:p>
    <w:p w:rsidR="00C666AF" w:rsidRPr="00C666AF" w:rsidRDefault="00C666AF" w:rsidP="00C666AF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ED7B07">
        <w:rPr>
          <w:rFonts w:ascii="Comic Sans MS" w:hAnsi="Comic Sans MS"/>
          <w:sz w:val="28"/>
          <w:szCs w:val="28"/>
        </w:rPr>
        <w:t>May 30, 2017 Meeting at 6:30 pm Sweet Lou’s</w:t>
      </w:r>
    </w:p>
    <w:p w:rsidR="008F4EC2" w:rsidRPr="008F4EC2" w:rsidRDefault="008F4EC2" w:rsidP="008F4EC2">
      <w:pPr>
        <w:rPr>
          <w:rFonts w:ascii="Comic Sans MS" w:hAnsi="Comic Sans MS"/>
        </w:rPr>
      </w:pPr>
      <w:r w:rsidRPr="008F4EC2">
        <w:rPr>
          <w:rFonts w:ascii="Comic Sans MS" w:hAnsi="Comic Sans MS"/>
        </w:rPr>
        <w:t>In attendance</w:t>
      </w:r>
    </w:p>
    <w:p w:rsidR="008F4EC2" w:rsidRPr="008F4EC2" w:rsidRDefault="00ED7B07" w:rsidP="008F4EC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Sherry French</w:t>
      </w:r>
      <w:r w:rsidR="008F4EC2" w:rsidRPr="008F4EC2">
        <w:rPr>
          <w:rFonts w:ascii="Comic Sans MS" w:hAnsi="Comic Sans MS"/>
        </w:rPr>
        <w:tab/>
      </w:r>
      <w:r w:rsidR="008F4EC2">
        <w:rPr>
          <w:rFonts w:ascii="Comic Sans MS" w:hAnsi="Comic Sans MS"/>
        </w:rPr>
        <w:tab/>
      </w:r>
      <w:r w:rsidR="008F4EC2" w:rsidRPr="008F4EC2">
        <w:rPr>
          <w:rFonts w:ascii="Comic Sans MS" w:hAnsi="Comic Sans MS"/>
        </w:rPr>
        <w:t>Jay Sweet</w:t>
      </w:r>
      <w:r w:rsidR="008F4EC2" w:rsidRPr="008F4EC2">
        <w:rPr>
          <w:rFonts w:ascii="Comic Sans MS" w:hAnsi="Comic Sans MS"/>
        </w:rPr>
        <w:tab/>
      </w:r>
      <w:r w:rsidR="008F4EC2" w:rsidRPr="008F4EC2">
        <w:rPr>
          <w:rFonts w:ascii="Comic Sans MS" w:hAnsi="Comic Sans MS"/>
        </w:rPr>
        <w:tab/>
        <w:t>Loralie Damman</w:t>
      </w:r>
    </w:p>
    <w:p w:rsidR="008F4EC2" w:rsidRPr="008F4EC2" w:rsidRDefault="00ED7B07" w:rsidP="008F4EC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Tashia Lepage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Amanda Hack</w:t>
      </w:r>
      <w:r>
        <w:rPr>
          <w:rFonts w:ascii="Comic Sans MS" w:hAnsi="Comic Sans MS"/>
        </w:rPr>
        <w:tab/>
      </w:r>
      <w:r w:rsidR="008F4EC2">
        <w:rPr>
          <w:rFonts w:ascii="Comic Sans MS" w:hAnsi="Comic Sans MS"/>
        </w:rPr>
        <w:tab/>
      </w:r>
      <w:r>
        <w:rPr>
          <w:rFonts w:ascii="Comic Sans MS" w:hAnsi="Comic Sans MS"/>
        </w:rPr>
        <w:t>Rich Stahl</w:t>
      </w:r>
      <w:r w:rsidR="008F4EC2" w:rsidRPr="008F4EC2">
        <w:rPr>
          <w:rFonts w:ascii="Comic Sans MS" w:hAnsi="Comic Sans MS"/>
        </w:rPr>
        <w:tab/>
      </w:r>
      <w:r w:rsidR="008F4EC2" w:rsidRPr="008F4EC2">
        <w:rPr>
          <w:rFonts w:ascii="Comic Sans MS" w:hAnsi="Comic Sans MS"/>
        </w:rPr>
        <w:tab/>
      </w:r>
    </w:p>
    <w:p w:rsidR="008F4EC2" w:rsidRPr="008F4EC2" w:rsidRDefault="00ED7B07" w:rsidP="008F4EC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Amber Kapatch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Leanne Chabot</w:t>
      </w:r>
      <w:r>
        <w:rPr>
          <w:rFonts w:ascii="Comic Sans MS" w:hAnsi="Comic Sans MS"/>
        </w:rPr>
        <w:tab/>
        <w:t>Amber Kapatch</w:t>
      </w:r>
    </w:p>
    <w:p w:rsidR="008F4EC2" w:rsidRPr="008F4EC2" w:rsidRDefault="008F4EC2" w:rsidP="008F4EC2">
      <w:pPr>
        <w:pStyle w:val="NoSpacing"/>
        <w:rPr>
          <w:rFonts w:ascii="Comic Sans MS" w:hAnsi="Comic Sans MS"/>
        </w:rPr>
      </w:pPr>
      <w:r w:rsidRPr="008F4EC2">
        <w:rPr>
          <w:rFonts w:ascii="Comic Sans MS" w:hAnsi="Comic Sans MS"/>
        </w:rPr>
        <w:t>Sherri Muyers</w:t>
      </w:r>
    </w:p>
    <w:p w:rsidR="008F4EC2" w:rsidRPr="008F4EC2" w:rsidRDefault="008F4EC2" w:rsidP="008F4EC2">
      <w:pPr>
        <w:pStyle w:val="NoSpacing"/>
        <w:rPr>
          <w:rFonts w:ascii="Comic Sans MS" w:hAnsi="Comic Sans MS"/>
        </w:rPr>
      </w:pPr>
    </w:p>
    <w:p w:rsidR="008F4EC2" w:rsidRPr="008F4EC2" w:rsidRDefault="008F4EC2" w:rsidP="008F4EC2">
      <w:pPr>
        <w:pStyle w:val="NoSpacing"/>
        <w:rPr>
          <w:rFonts w:ascii="Comic Sans MS" w:hAnsi="Comic Sans MS"/>
        </w:rPr>
      </w:pPr>
    </w:p>
    <w:p w:rsidR="00ED7B07" w:rsidRPr="00ED7B07" w:rsidRDefault="00ED7B07" w:rsidP="00ED7B0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ED7B07">
        <w:rPr>
          <w:rFonts w:ascii="Comic Sans MS" w:hAnsi="Comic Sans MS"/>
        </w:rPr>
        <w:t>Called to Order 6:36</w:t>
      </w:r>
      <w:r w:rsidR="008F4EC2" w:rsidRPr="00ED7B07">
        <w:rPr>
          <w:rFonts w:ascii="Comic Sans MS" w:hAnsi="Comic Sans MS"/>
        </w:rPr>
        <w:t xml:space="preserve"> pm</w:t>
      </w:r>
    </w:p>
    <w:p w:rsidR="00ED7B07" w:rsidRPr="00ED7B07" w:rsidRDefault="00ED7B07" w:rsidP="00ED7B0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Additions to the Agenda</w:t>
      </w:r>
    </w:p>
    <w:p w:rsidR="00ED7B07" w:rsidRPr="00ED7B07" w:rsidRDefault="00ED7B07" w:rsidP="00ED7B0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Tournament Information</w:t>
      </w:r>
    </w:p>
    <w:p w:rsidR="00ED7B07" w:rsidRPr="00ED7B07" w:rsidRDefault="00ED7B07" w:rsidP="00ED7B0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Email/phone number collection</w:t>
      </w:r>
    </w:p>
    <w:p w:rsidR="00ED7B07" w:rsidRDefault="00ED7B07" w:rsidP="00ED7B0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RAB report</w:t>
      </w:r>
    </w:p>
    <w:p w:rsidR="00ED7B07" w:rsidRDefault="00ED7B07" w:rsidP="00ED7B0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Going to a new set up, wanting to grow the sport in numbers Current 6000 wanting 7500.</w:t>
      </w:r>
    </w:p>
    <w:p w:rsidR="00ED7B07" w:rsidRDefault="00A16431" w:rsidP="00A1643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Come try ringette, not as successful as intended.</w:t>
      </w:r>
    </w:p>
    <w:p w:rsidR="00A16431" w:rsidRDefault="00A16431" w:rsidP="00A1643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Looking at concussion protocol. We need to have something in place.</w:t>
      </w:r>
    </w:p>
    <w:p w:rsidR="00A16431" w:rsidRDefault="00A16431" w:rsidP="00A1643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BGL Report- See attached notes</w:t>
      </w:r>
    </w:p>
    <w:p w:rsidR="00A16431" w:rsidRDefault="00A16431" w:rsidP="00A1643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Financial Report-$12840.00 as of May 31/17. Money is needed from RBC to ATB. There is a new email for the treasurer</w:t>
      </w:r>
    </w:p>
    <w:p w:rsidR="00A16431" w:rsidRDefault="0014722A" w:rsidP="00A16431">
      <w:pPr>
        <w:pStyle w:val="ListParagraph"/>
        <w:rPr>
          <w:rFonts w:ascii="Comic Sans MS" w:hAnsi="Comic Sans MS"/>
          <w:sz w:val="24"/>
          <w:szCs w:val="24"/>
        </w:rPr>
      </w:pPr>
      <w:hyperlink r:id="rId8" w:history="1">
        <w:r w:rsidRPr="00F769DE">
          <w:rPr>
            <w:rStyle w:val="Hyperlink"/>
            <w:rFonts w:ascii="Comic Sans MS" w:hAnsi="Comic Sans MS"/>
            <w:sz w:val="24"/>
            <w:szCs w:val="24"/>
          </w:rPr>
          <w:t>HRA.tres@gmail.com</w:t>
        </w:r>
      </w:hyperlink>
    </w:p>
    <w:p w:rsidR="0014722A" w:rsidRDefault="0014722A" w:rsidP="0014722A">
      <w:pPr>
        <w:pStyle w:val="ListParagraph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Round Table</w:t>
      </w:r>
    </w:p>
    <w:p w:rsidR="00A16431" w:rsidRPr="0014722A" w:rsidRDefault="00A16431" w:rsidP="0014722A">
      <w:pPr>
        <w:pStyle w:val="ListParagraph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 w:rsidRPr="0014722A">
        <w:rPr>
          <w:rFonts w:ascii="Comic Sans MS" w:hAnsi="Comic Sans MS"/>
          <w:sz w:val="24"/>
          <w:szCs w:val="24"/>
        </w:rPr>
        <w:t>Tournament Info</w:t>
      </w:r>
    </w:p>
    <w:p w:rsidR="00A16431" w:rsidRDefault="00A16431" w:rsidP="00A1643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Kim is to take registration so it’s easier to schedule. Sherry F, asked to add</w:t>
      </w:r>
      <w:r w:rsidR="0014722A">
        <w:rPr>
          <w:rFonts w:ascii="Comic Sans MS" w:hAnsi="Comic Sans MS"/>
          <w:sz w:val="24"/>
          <w:szCs w:val="24"/>
        </w:rPr>
        <w:t xml:space="preserve"> Cristal Walker to the </w:t>
      </w:r>
      <w:r w:rsidR="00063CB4">
        <w:rPr>
          <w:rFonts w:ascii="Comic Sans MS" w:hAnsi="Comic Sans MS"/>
          <w:sz w:val="24"/>
          <w:szCs w:val="24"/>
        </w:rPr>
        <w:t>executive</w:t>
      </w:r>
      <w:r w:rsidR="0014722A">
        <w:rPr>
          <w:rFonts w:ascii="Comic Sans MS" w:hAnsi="Comic Sans MS"/>
          <w:sz w:val="24"/>
          <w:szCs w:val="24"/>
        </w:rPr>
        <w:t>.</w:t>
      </w:r>
    </w:p>
    <w:p w:rsidR="0014722A" w:rsidRDefault="0014722A" w:rsidP="00A1643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Need to decide entry fee amount</w:t>
      </w:r>
    </w:p>
    <w:p w:rsidR="0014722A" w:rsidRDefault="0014722A" w:rsidP="00A1643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Deadline 5 weeks prior to the tournament</w:t>
      </w:r>
    </w:p>
    <w:p w:rsidR="0014722A" w:rsidRDefault="0014722A" w:rsidP="0014722A">
      <w:pPr>
        <w:pStyle w:val="ListParagraph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 w:rsidRPr="0014722A">
        <w:rPr>
          <w:rFonts w:ascii="Comic Sans MS" w:hAnsi="Comic Sans MS"/>
          <w:sz w:val="24"/>
          <w:szCs w:val="24"/>
        </w:rPr>
        <w:t>Registration Numbers</w:t>
      </w:r>
      <w:r>
        <w:rPr>
          <w:rFonts w:ascii="Comic Sans MS" w:hAnsi="Comic Sans MS"/>
          <w:sz w:val="24"/>
          <w:szCs w:val="24"/>
        </w:rPr>
        <w:t>- Current</w:t>
      </w:r>
    </w:p>
    <w:p w:rsidR="0014722A" w:rsidRDefault="0014722A" w:rsidP="0014722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Active-2</w:t>
      </w:r>
    </w:p>
    <w:p w:rsidR="0014722A" w:rsidRDefault="0014722A" w:rsidP="0014722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U10S1-10</w:t>
      </w:r>
    </w:p>
    <w:p w:rsidR="0014722A" w:rsidRDefault="0014722A" w:rsidP="0014722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U10S2-10</w:t>
      </w:r>
    </w:p>
    <w:p w:rsidR="0014722A" w:rsidRDefault="0014722A" w:rsidP="0014722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U12-10</w:t>
      </w:r>
    </w:p>
    <w:p w:rsidR="0014722A" w:rsidRDefault="0014722A" w:rsidP="0014722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U14-14</w:t>
      </w:r>
    </w:p>
    <w:p w:rsidR="0014722A" w:rsidRPr="0014722A" w:rsidRDefault="0014722A" w:rsidP="0014722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U16-7</w:t>
      </w:r>
    </w:p>
    <w:p w:rsidR="0014722A" w:rsidRDefault="0014722A" w:rsidP="0014722A">
      <w:pPr>
        <w:pStyle w:val="ListParagraph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Website- Sherri suggested Tashia have access to website to upload minutes.</w:t>
      </w:r>
    </w:p>
    <w:p w:rsidR="0014722A" w:rsidRDefault="0014722A" w:rsidP="0014722A">
      <w:pPr>
        <w:pStyle w:val="ListParagraph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Apparel- Tashia asked if we have anything set up with Terri, Sherry F to follow up with pamphlets for Terri. Tashia also asked about timeline, Terri said, she’s fine with us using someone else if she cannot compete.</w:t>
      </w:r>
    </w:p>
    <w:p w:rsidR="0014722A" w:rsidRDefault="0014722A" w:rsidP="0014722A">
      <w:pPr>
        <w:pStyle w:val="ListParagraph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Respect in Sport for coaches vs. MED, should we make it Mandatory? Discussion to follow.</w:t>
      </w:r>
    </w:p>
    <w:p w:rsidR="0014722A" w:rsidRDefault="0014722A" w:rsidP="0014722A">
      <w:pPr>
        <w:pStyle w:val="ListParagraph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Coaches Evaluations, will be mandatory after this year, to help determine future coaches. Expectations vs. consequences, Coaching discussion tabled until September.</w:t>
      </w:r>
    </w:p>
    <w:p w:rsidR="0014722A" w:rsidRDefault="0014722A" w:rsidP="0014722A">
      <w:pPr>
        <w:pStyle w:val="ListParagraph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Registration Fair- Loralie will book at table, Sept. 6 with the Saturday following to be “Come try Ringette”.</w:t>
      </w:r>
    </w:p>
    <w:p w:rsidR="0014722A" w:rsidRDefault="0014722A" w:rsidP="0014722A">
      <w:pPr>
        <w:pStyle w:val="ListParagraph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U14/16 Goalie Issues-No fulltime goalies coming up, we need to find a fix, going to try</w:t>
      </w:r>
      <w:r w:rsidR="00063CB4">
        <w:rPr>
          <w:rFonts w:ascii="Comic Sans MS" w:hAnsi="Comic Sans MS"/>
          <w:sz w:val="24"/>
          <w:szCs w:val="24"/>
        </w:rPr>
        <w:t>, reimbursement and/or reduced fees.</w:t>
      </w:r>
    </w:p>
    <w:p w:rsidR="00063CB4" w:rsidRDefault="00063CB4" w:rsidP="00063CB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Motion- Sherry French If your child is committing to full time goalie at the U14, U16 or U19 level. HRA will reduce the registration fee by 50%. Full time goalies are required to have all their own equipment. The fee reduction will be for a maximum of 2 goalies per team. This policy was created to come in line with other associations in BGL. Seconded by Jay</w:t>
      </w:r>
    </w:p>
    <w:p w:rsidR="00063CB4" w:rsidRDefault="00063CB4" w:rsidP="00063CB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in favor, none opposed.</w:t>
      </w:r>
    </w:p>
    <w:p w:rsidR="00063CB4" w:rsidRDefault="00063CB4" w:rsidP="00063CB4">
      <w:pPr>
        <w:pStyle w:val="ListParagraph"/>
        <w:rPr>
          <w:rFonts w:ascii="Comic Sans MS" w:hAnsi="Comic Sans MS"/>
          <w:sz w:val="24"/>
          <w:szCs w:val="24"/>
        </w:rPr>
      </w:pPr>
    </w:p>
    <w:p w:rsidR="00063CB4" w:rsidRPr="0014722A" w:rsidRDefault="00063CB4" w:rsidP="00063CB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Adjourned 8:05pm</w:t>
      </w:r>
    </w:p>
    <w:p w:rsidR="00ED7B07" w:rsidRPr="00ED7B07" w:rsidRDefault="00ED7B07" w:rsidP="00ED7B07">
      <w:pPr>
        <w:rPr>
          <w:rFonts w:ascii="Comic Sans MS" w:hAnsi="Comic Sans MS"/>
          <w:sz w:val="24"/>
          <w:szCs w:val="24"/>
        </w:rPr>
      </w:pPr>
    </w:p>
    <w:p w:rsidR="00C666AF" w:rsidRPr="008F4EC2" w:rsidRDefault="00C666AF" w:rsidP="00C666AF">
      <w:pPr>
        <w:pStyle w:val="ListParagraph"/>
        <w:rPr>
          <w:rFonts w:ascii="Comic Sans MS" w:hAnsi="Comic Sans MS"/>
          <w:sz w:val="24"/>
          <w:szCs w:val="24"/>
        </w:rPr>
      </w:pPr>
    </w:p>
    <w:sectPr w:rsidR="00C666AF" w:rsidRPr="008F4E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06" w:rsidRDefault="008A3406">
      <w:pPr>
        <w:spacing w:after="0" w:line="240" w:lineRule="auto"/>
      </w:pPr>
      <w:r>
        <w:separator/>
      </w:r>
    </w:p>
  </w:endnote>
  <w:endnote w:type="continuationSeparator" w:id="0">
    <w:p w:rsidR="008A3406" w:rsidRDefault="008A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06" w:rsidRDefault="008A3406">
      <w:pPr>
        <w:spacing w:after="0" w:line="240" w:lineRule="auto"/>
      </w:pPr>
      <w:r>
        <w:separator/>
      </w:r>
    </w:p>
  </w:footnote>
  <w:footnote w:type="continuationSeparator" w:id="0">
    <w:p w:rsidR="008A3406" w:rsidRDefault="008A3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E69"/>
    <w:multiLevelType w:val="hybridMultilevel"/>
    <w:tmpl w:val="4F90A5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0235"/>
    <w:multiLevelType w:val="multilevel"/>
    <w:tmpl w:val="BDC6EF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0FD79C2"/>
    <w:multiLevelType w:val="hybridMultilevel"/>
    <w:tmpl w:val="65ACDC0E"/>
    <w:lvl w:ilvl="0" w:tplc="4330D5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5C036C"/>
    <w:multiLevelType w:val="hybridMultilevel"/>
    <w:tmpl w:val="F63278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AD7170"/>
    <w:multiLevelType w:val="multilevel"/>
    <w:tmpl w:val="025C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2F2C5DBD"/>
    <w:multiLevelType w:val="hybridMultilevel"/>
    <w:tmpl w:val="D6701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4008E"/>
    <w:multiLevelType w:val="multilevel"/>
    <w:tmpl w:val="07BA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27B245D"/>
    <w:multiLevelType w:val="hybridMultilevel"/>
    <w:tmpl w:val="83CCA5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0C31A4"/>
    <w:multiLevelType w:val="hybridMultilevel"/>
    <w:tmpl w:val="44FAA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50BC7"/>
    <w:multiLevelType w:val="hybridMultilevel"/>
    <w:tmpl w:val="E07221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AF"/>
    <w:rsid w:val="00056363"/>
    <w:rsid w:val="00063CB4"/>
    <w:rsid w:val="00072BBD"/>
    <w:rsid w:val="0014722A"/>
    <w:rsid w:val="001E13DE"/>
    <w:rsid w:val="006F1C45"/>
    <w:rsid w:val="00706F8F"/>
    <w:rsid w:val="007C6A6B"/>
    <w:rsid w:val="008A3406"/>
    <w:rsid w:val="008F4EC2"/>
    <w:rsid w:val="00A16431"/>
    <w:rsid w:val="00C666AF"/>
    <w:rsid w:val="00D6637E"/>
    <w:rsid w:val="00ED7B07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99F2"/>
  <w15:chartTrackingRefBased/>
  <w15:docId w15:val="{0BB5CFAD-FA28-4B87-8438-BE861C69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1E13DE"/>
    <w:pPr>
      <w:keepNext/>
      <w:keepLines/>
      <w:spacing w:after="0" w:line="265" w:lineRule="auto"/>
      <w:ind w:left="17" w:hanging="10"/>
      <w:outlineLvl w:val="0"/>
    </w:pPr>
    <w:rPr>
      <w:rFonts w:ascii="Times New Roman" w:eastAsia="Times New Roman" w:hAnsi="Times New Roman" w:cs="Times New Roman"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1E13DE"/>
    <w:pPr>
      <w:keepNext/>
      <w:keepLines/>
      <w:spacing w:after="201"/>
      <w:ind w:left="24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6AF"/>
    <w:pPr>
      <w:ind w:left="720"/>
      <w:contextualSpacing/>
    </w:pPr>
  </w:style>
  <w:style w:type="paragraph" w:styleId="NoSpacing">
    <w:name w:val="No Spacing"/>
    <w:uiPriority w:val="1"/>
    <w:qFormat/>
    <w:rsid w:val="008F4E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E13DE"/>
    <w:rPr>
      <w:rFonts w:ascii="Times New Roman" w:eastAsia="Times New Roman" w:hAnsi="Times New Roman" w:cs="Times New Roman"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rsid w:val="001E13DE"/>
    <w:rPr>
      <w:rFonts w:ascii="Times New Roman" w:eastAsia="Times New Roman" w:hAnsi="Times New Roman" w:cs="Times New Roman"/>
      <w:color w:val="000000"/>
      <w:sz w:val="26"/>
      <w:u w:val="single" w:color="000000"/>
      <w:lang w:eastAsia="en-CA"/>
    </w:rPr>
  </w:style>
  <w:style w:type="table" w:customStyle="1" w:styleId="TableGrid">
    <w:name w:val="TableGrid"/>
    <w:rsid w:val="001E13DE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47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.tr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GPRC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Lepage, Tashia</dc:creator>
  <cp:keywords/>
  <dc:description/>
  <cp:lastModifiedBy>Tashia Lepage</cp:lastModifiedBy>
  <cp:revision>2</cp:revision>
  <dcterms:created xsi:type="dcterms:W3CDTF">2017-06-06T22:17:00Z</dcterms:created>
  <dcterms:modified xsi:type="dcterms:W3CDTF">2017-06-06T22:17:00Z</dcterms:modified>
</cp:coreProperties>
</file>