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2680" w:rsidRDefault="00BA7FDD">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t>Agenda</w:t>
      </w:r>
      <w:r>
        <w:rPr>
          <w:rFonts w:ascii="Calibri" w:eastAsia="Calibri" w:hAnsi="Calibri" w:cs="Calibri"/>
          <w:sz w:val="20"/>
          <w:szCs w:val="20"/>
        </w:rPr>
        <w:br/>
      </w:r>
      <w:r w:rsidR="00646EE9">
        <w:rPr>
          <w:rFonts w:ascii="Calibri" w:eastAsia="Calibri" w:hAnsi="Calibri" w:cs="Calibri"/>
          <w:sz w:val="20"/>
          <w:szCs w:val="20"/>
        </w:rPr>
        <w:t>June 21, 2017</w:t>
      </w:r>
      <w:r w:rsidR="00412EA8">
        <w:rPr>
          <w:rFonts w:ascii="Calibri" w:eastAsia="Calibri" w:hAnsi="Calibri" w:cs="Calibri"/>
          <w:sz w:val="20"/>
          <w:szCs w:val="20"/>
        </w:rPr>
        <w:br/>
      </w:r>
      <w:r w:rsidR="00CB3165">
        <w:rPr>
          <w:rFonts w:ascii="Calibri" w:eastAsia="Calibri" w:hAnsi="Calibri" w:cs="Calibri"/>
          <w:sz w:val="20"/>
          <w:szCs w:val="20"/>
        </w:rPr>
        <w:t>Oil Kings Room, LRC</w:t>
      </w:r>
    </w:p>
    <w:p w:rsidR="00965960" w:rsidRDefault="00965960">
      <w:pPr>
        <w:rPr>
          <w:rFonts w:ascii="Calibri" w:eastAsia="Calibri" w:hAnsi="Calibri" w:cs="Calibri"/>
          <w:sz w:val="20"/>
          <w:szCs w:val="20"/>
        </w:rPr>
      </w:pPr>
      <w:r>
        <w:rPr>
          <w:rFonts w:ascii="Calibri" w:eastAsia="Calibri" w:hAnsi="Calibri" w:cs="Calibri"/>
          <w:sz w:val="20"/>
          <w:szCs w:val="20"/>
        </w:rPr>
        <w:t xml:space="preserve">Regrets: </w:t>
      </w:r>
      <w:r w:rsidR="00CB3165">
        <w:rPr>
          <w:rFonts w:ascii="Calibri" w:eastAsia="Calibri" w:hAnsi="Calibri" w:cs="Calibri"/>
          <w:sz w:val="20"/>
          <w:szCs w:val="20"/>
        </w:rPr>
        <w:t>Kerri McKinnon, Troy Thember</w:t>
      </w:r>
      <w:r w:rsidR="00A904D7">
        <w:rPr>
          <w:rFonts w:ascii="Calibri" w:eastAsia="Calibri" w:hAnsi="Calibri" w:cs="Calibri"/>
          <w:sz w:val="20"/>
          <w:szCs w:val="20"/>
        </w:rPr>
        <w:t>, Kari Baker, Mike Baker, Craig Stuparyk</w:t>
      </w:r>
      <w:r w:rsidR="00ED0228">
        <w:rPr>
          <w:rFonts w:ascii="Calibri" w:eastAsia="Calibri" w:hAnsi="Calibri" w:cs="Calibri"/>
          <w:sz w:val="20"/>
          <w:szCs w:val="20"/>
        </w:rPr>
        <w:t>, Crystal Wolfe,</w:t>
      </w:r>
      <w:r w:rsidR="00D60122">
        <w:rPr>
          <w:rFonts w:ascii="Calibri" w:eastAsia="Calibri" w:hAnsi="Calibri" w:cs="Calibri"/>
          <w:sz w:val="20"/>
          <w:szCs w:val="20"/>
        </w:rPr>
        <w:t xml:space="preserve"> Cory Ge</w:t>
      </w:r>
      <w:r w:rsidR="00F736CA">
        <w:rPr>
          <w:rFonts w:ascii="Calibri" w:eastAsia="Calibri" w:hAnsi="Calibri" w:cs="Calibri"/>
          <w:sz w:val="20"/>
          <w:szCs w:val="20"/>
        </w:rPr>
        <w:t>ring</w:t>
      </w:r>
    </w:p>
    <w:p w:rsidR="00F43DF8" w:rsidRDefault="00965960">
      <w:pPr>
        <w:rPr>
          <w:rFonts w:ascii="Calibri" w:eastAsia="Calibri" w:hAnsi="Calibri" w:cs="Calibri"/>
          <w:b/>
          <w:sz w:val="20"/>
          <w:szCs w:val="20"/>
        </w:rPr>
      </w:pPr>
      <w:r>
        <w:rPr>
          <w:rFonts w:ascii="Calibri" w:eastAsia="Calibri" w:hAnsi="Calibri" w:cs="Calibri"/>
          <w:sz w:val="20"/>
          <w:szCs w:val="20"/>
        </w:rPr>
        <w:t>Guests:</w:t>
      </w:r>
      <w:r w:rsidR="00F45C4D">
        <w:rPr>
          <w:rFonts w:ascii="Calibri" w:eastAsia="Calibri" w:hAnsi="Calibri" w:cs="Calibri"/>
          <w:sz w:val="20"/>
          <w:szCs w:val="20"/>
        </w:rPr>
        <w:t xml:space="preserve"> </w:t>
      </w:r>
      <w:r w:rsidR="00ED0228">
        <w:rPr>
          <w:rFonts w:ascii="Calibri" w:eastAsia="Calibri" w:hAnsi="Calibri" w:cs="Calibri"/>
          <w:b/>
          <w:sz w:val="20"/>
          <w:szCs w:val="20"/>
        </w:rPr>
        <w:t>N/A</w:t>
      </w:r>
    </w:p>
    <w:p w:rsidR="00ED0228" w:rsidRPr="00ED0228" w:rsidRDefault="00ED0228">
      <w:pPr>
        <w:rPr>
          <w:b/>
        </w:rPr>
      </w:pPr>
      <w:r>
        <w:rPr>
          <w:rFonts w:ascii="Calibri" w:eastAsia="Calibri" w:hAnsi="Calibri" w:cs="Calibri"/>
          <w:b/>
          <w:sz w:val="20"/>
          <w:szCs w:val="20"/>
        </w:rPr>
        <w:t xml:space="preserve">In </w:t>
      </w:r>
      <w:r w:rsidR="005B5F24">
        <w:rPr>
          <w:rFonts w:ascii="Calibri" w:eastAsia="Calibri" w:hAnsi="Calibri" w:cs="Calibri"/>
          <w:b/>
          <w:sz w:val="20"/>
          <w:szCs w:val="20"/>
        </w:rPr>
        <w:t>Attendance</w:t>
      </w:r>
      <w:r>
        <w:rPr>
          <w:rFonts w:ascii="Calibri" w:eastAsia="Calibri" w:hAnsi="Calibri" w:cs="Calibri"/>
          <w:b/>
          <w:sz w:val="20"/>
          <w:szCs w:val="20"/>
        </w:rPr>
        <w:t>:  Chelsea Cameron, Kristine Gullickson, Bonnie Lammie, Angela Hewlett, Christine Pittman, Pam Horn, Karen Clark, Dean Charpentier, Ashlee Martinook, Brenda Goddu</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Call to Order</w:t>
      </w:r>
      <w:r w:rsidR="00ED0228">
        <w:rPr>
          <w:rFonts w:ascii="Calibri" w:eastAsia="Calibri" w:hAnsi="Calibri" w:cs="Calibri"/>
          <w:sz w:val="20"/>
          <w:szCs w:val="20"/>
        </w:rPr>
        <w:t xml:space="preserve">:  </w:t>
      </w:r>
      <w:r w:rsidR="00ED0228">
        <w:rPr>
          <w:rFonts w:ascii="Calibri" w:eastAsia="Calibri" w:hAnsi="Calibri" w:cs="Calibri"/>
          <w:b/>
          <w:sz w:val="20"/>
          <w:szCs w:val="20"/>
        </w:rPr>
        <w:t>7:06 pm</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Approval of </w:t>
      </w:r>
      <w:r w:rsidR="00646EE9">
        <w:rPr>
          <w:rFonts w:ascii="Calibri" w:eastAsia="Calibri" w:hAnsi="Calibri" w:cs="Calibri"/>
          <w:sz w:val="20"/>
          <w:szCs w:val="20"/>
        </w:rPr>
        <w:t>May</w:t>
      </w:r>
      <w:r>
        <w:rPr>
          <w:rFonts w:ascii="Calibri" w:eastAsia="Calibri" w:hAnsi="Calibri" w:cs="Calibri"/>
          <w:sz w:val="20"/>
          <w:szCs w:val="20"/>
        </w:rPr>
        <w:t xml:space="preserve"> minutes</w:t>
      </w:r>
      <w:r w:rsidR="00ED0228">
        <w:rPr>
          <w:rFonts w:ascii="Calibri" w:eastAsia="Calibri" w:hAnsi="Calibri" w:cs="Calibri"/>
          <w:sz w:val="20"/>
          <w:szCs w:val="20"/>
        </w:rPr>
        <w:t xml:space="preserve"> – </w:t>
      </w:r>
      <w:r w:rsidR="00ED0228" w:rsidRPr="00ED0228">
        <w:rPr>
          <w:rFonts w:ascii="Calibri" w:eastAsia="Calibri" w:hAnsi="Calibri" w:cs="Calibri"/>
          <w:b/>
          <w:sz w:val="20"/>
          <w:szCs w:val="20"/>
        </w:rPr>
        <w:t>Karen motions, Christine seconds, all in favor</w:t>
      </w:r>
    </w:p>
    <w:p w:rsidR="00ED0228" w:rsidRPr="002D5203" w:rsidRDefault="00BA7FDD" w:rsidP="00ED0228">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Additions to Agenda</w:t>
      </w:r>
      <w:r w:rsidR="00ED0228">
        <w:rPr>
          <w:rFonts w:ascii="Calibri" w:eastAsia="Calibri" w:hAnsi="Calibri" w:cs="Calibri"/>
          <w:sz w:val="20"/>
          <w:szCs w:val="20"/>
        </w:rPr>
        <w:t xml:space="preserve"> – </w:t>
      </w:r>
      <w:r w:rsidR="00ED0228" w:rsidRPr="00ED0228">
        <w:rPr>
          <w:rFonts w:ascii="Calibri" w:eastAsia="Calibri" w:hAnsi="Calibri" w:cs="Calibri"/>
          <w:b/>
          <w:sz w:val="20"/>
          <w:szCs w:val="20"/>
        </w:rPr>
        <w:t>Banners, Association Email Addresses, Chamber of Commerce</w:t>
      </w:r>
    </w:p>
    <w:p w:rsidR="002D5203" w:rsidRDefault="002D5203" w:rsidP="002D5203">
      <w:pPr>
        <w:ind w:left="720"/>
        <w:contextualSpacing/>
        <w:rPr>
          <w:rFonts w:ascii="Calibri" w:eastAsia="Calibri" w:hAnsi="Calibri" w:cs="Calibri"/>
          <w:sz w:val="20"/>
          <w:szCs w:val="20"/>
        </w:rPr>
      </w:pPr>
    </w:p>
    <w:p w:rsidR="002D5203" w:rsidRDefault="00ED0228" w:rsidP="00ED0228">
      <w:pPr>
        <w:ind w:left="720"/>
        <w:contextualSpacing/>
        <w:rPr>
          <w:rFonts w:ascii="Calibri" w:eastAsia="Calibri" w:hAnsi="Calibri" w:cs="Calibri"/>
          <w:b/>
          <w:sz w:val="20"/>
          <w:szCs w:val="20"/>
        </w:rPr>
      </w:pPr>
      <w:r w:rsidRPr="002D5203">
        <w:rPr>
          <w:rFonts w:ascii="Calibri" w:eastAsia="Calibri" w:hAnsi="Calibri" w:cs="Calibri"/>
          <w:b/>
          <w:sz w:val="20"/>
          <w:szCs w:val="20"/>
        </w:rPr>
        <w:t xml:space="preserve">Banners – Ringette Alberta hands out banners when teams win Provincials/Westerns.  We need to look at getting these ringette banners hung up at the LRC/Alex arenas.  We should look into having banners made for other </w:t>
      </w:r>
      <w:r w:rsidR="002D5203" w:rsidRPr="002D5203">
        <w:rPr>
          <w:rFonts w:ascii="Calibri" w:eastAsia="Calibri" w:hAnsi="Calibri" w:cs="Calibri"/>
          <w:b/>
          <w:sz w:val="20"/>
          <w:szCs w:val="20"/>
        </w:rPr>
        <w:t>achievements (</w:t>
      </w:r>
      <w:r w:rsidR="005B5F24" w:rsidRPr="002D5203">
        <w:rPr>
          <w:rFonts w:ascii="Calibri" w:eastAsia="Calibri" w:hAnsi="Calibri" w:cs="Calibri"/>
          <w:b/>
          <w:sz w:val="20"/>
          <w:szCs w:val="20"/>
        </w:rPr>
        <w:t>e.g.</w:t>
      </w:r>
      <w:r w:rsidR="002D5203" w:rsidRPr="002D5203">
        <w:rPr>
          <w:rFonts w:ascii="Calibri" w:eastAsia="Calibri" w:hAnsi="Calibri" w:cs="Calibri"/>
          <w:b/>
          <w:sz w:val="20"/>
          <w:szCs w:val="20"/>
        </w:rPr>
        <w:t>: U10’s have won the BGL division two years in a row).  We just can’t use Ringette AB’s logo on these.  These will show the achievements of Leduc ringette teams.  Chelsea will chat with someone at the City of Leduc to discuss banner hanging.</w:t>
      </w:r>
    </w:p>
    <w:p w:rsidR="002D5203" w:rsidRDefault="002D5203" w:rsidP="00ED0228">
      <w:pPr>
        <w:ind w:left="720"/>
        <w:contextualSpacing/>
        <w:rPr>
          <w:rFonts w:ascii="Calibri" w:eastAsia="Calibri" w:hAnsi="Calibri" w:cs="Calibri"/>
          <w:b/>
          <w:sz w:val="20"/>
          <w:szCs w:val="20"/>
        </w:rPr>
      </w:pPr>
    </w:p>
    <w:p w:rsidR="002D5203" w:rsidRDefault="002D5203" w:rsidP="00ED0228">
      <w:pPr>
        <w:ind w:left="720"/>
        <w:contextualSpacing/>
        <w:rPr>
          <w:rFonts w:ascii="Calibri" w:eastAsia="Calibri" w:hAnsi="Calibri" w:cs="Calibri"/>
          <w:b/>
          <w:sz w:val="20"/>
          <w:szCs w:val="20"/>
        </w:rPr>
      </w:pPr>
      <w:r>
        <w:rPr>
          <w:rFonts w:ascii="Calibri" w:eastAsia="Calibri" w:hAnsi="Calibri" w:cs="Calibri"/>
          <w:b/>
          <w:sz w:val="20"/>
          <w:szCs w:val="20"/>
        </w:rPr>
        <w:t xml:space="preserve">Association Email Addresses – Setting up association email addresses for everyone on the board.  The email address will be passed to the next person when there is a board member change.  </w:t>
      </w:r>
    </w:p>
    <w:p w:rsidR="002D5203" w:rsidRDefault="002D5203" w:rsidP="00ED0228">
      <w:pPr>
        <w:ind w:left="720"/>
        <w:contextualSpacing/>
        <w:rPr>
          <w:rFonts w:ascii="Calibri" w:eastAsia="Calibri" w:hAnsi="Calibri" w:cs="Calibri"/>
          <w:b/>
          <w:sz w:val="20"/>
          <w:szCs w:val="20"/>
        </w:rPr>
      </w:pPr>
    </w:p>
    <w:p w:rsidR="002D5203" w:rsidRDefault="002D5203" w:rsidP="00ED0228">
      <w:pPr>
        <w:ind w:left="720"/>
        <w:contextualSpacing/>
        <w:rPr>
          <w:rFonts w:ascii="Calibri" w:eastAsia="Calibri" w:hAnsi="Calibri" w:cs="Calibri"/>
          <w:b/>
          <w:sz w:val="20"/>
          <w:szCs w:val="20"/>
        </w:rPr>
      </w:pPr>
      <w:r>
        <w:rPr>
          <w:rFonts w:ascii="Calibri" w:eastAsia="Calibri" w:hAnsi="Calibri" w:cs="Calibri"/>
          <w:b/>
          <w:sz w:val="20"/>
          <w:szCs w:val="20"/>
        </w:rPr>
        <w:t xml:space="preserve">Chamber of Commerce – Renewal fee this year is $137.44.  </w:t>
      </w:r>
    </w:p>
    <w:p w:rsidR="002D5203" w:rsidRDefault="002D5203" w:rsidP="00ED0228">
      <w:pPr>
        <w:ind w:left="720"/>
        <w:contextualSpacing/>
        <w:rPr>
          <w:rFonts w:ascii="Calibri" w:eastAsia="Calibri" w:hAnsi="Calibri" w:cs="Calibri"/>
          <w:b/>
          <w:sz w:val="20"/>
          <w:szCs w:val="20"/>
        </w:rPr>
      </w:pPr>
      <w:r>
        <w:rPr>
          <w:rFonts w:ascii="Calibri" w:eastAsia="Calibri" w:hAnsi="Calibri" w:cs="Calibri"/>
          <w:b/>
          <w:sz w:val="20"/>
          <w:szCs w:val="20"/>
        </w:rPr>
        <w:t>Benefits –      gives association access to post events on their website</w:t>
      </w:r>
    </w:p>
    <w:p w:rsidR="002D5203" w:rsidRDefault="002D5203" w:rsidP="002D5203">
      <w:pPr>
        <w:pStyle w:val="ListParagraph"/>
        <w:numPr>
          <w:ilvl w:val="0"/>
          <w:numId w:val="22"/>
        </w:numPr>
        <w:rPr>
          <w:rFonts w:ascii="Calibri" w:eastAsia="Calibri" w:hAnsi="Calibri" w:cs="Calibri"/>
          <w:sz w:val="20"/>
          <w:szCs w:val="20"/>
        </w:rPr>
      </w:pPr>
      <w:r w:rsidRPr="002D5203">
        <w:rPr>
          <w:rFonts w:ascii="Calibri" w:eastAsia="Calibri" w:hAnsi="Calibri" w:cs="Calibri"/>
          <w:b/>
          <w:sz w:val="20"/>
          <w:szCs w:val="20"/>
        </w:rPr>
        <w:t>Exposure to certain areas that we wouldn’t normally advertise to</w:t>
      </w:r>
    </w:p>
    <w:p w:rsidR="002D5203" w:rsidRPr="002D5203" w:rsidRDefault="002D5203" w:rsidP="002D5203">
      <w:pPr>
        <w:pStyle w:val="ListParagraph"/>
        <w:numPr>
          <w:ilvl w:val="0"/>
          <w:numId w:val="22"/>
        </w:numPr>
        <w:rPr>
          <w:rFonts w:ascii="Calibri" w:eastAsia="Calibri" w:hAnsi="Calibri" w:cs="Calibri"/>
          <w:sz w:val="20"/>
          <w:szCs w:val="20"/>
        </w:rPr>
      </w:pPr>
      <w:r>
        <w:rPr>
          <w:rFonts w:ascii="Calibri" w:eastAsia="Calibri" w:hAnsi="Calibri" w:cs="Calibri"/>
          <w:b/>
          <w:sz w:val="20"/>
          <w:szCs w:val="20"/>
        </w:rPr>
        <w:t>Can work a 50/50 at the Chamber of Commerce lunch and the money will be split with our association</w:t>
      </w:r>
    </w:p>
    <w:p w:rsidR="002D5203" w:rsidRPr="002D5203" w:rsidRDefault="002D5203" w:rsidP="002D5203">
      <w:pPr>
        <w:ind w:left="720"/>
        <w:rPr>
          <w:rFonts w:ascii="Calibri" w:eastAsia="Calibri" w:hAnsi="Calibri" w:cs="Calibri"/>
          <w:b/>
          <w:sz w:val="20"/>
          <w:szCs w:val="20"/>
        </w:rPr>
      </w:pPr>
      <w:r w:rsidRPr="002D5203">
        <w:rPr>
          <w:rFonts w:ascii="Calibri" w:eastAsia="Calibri" w:hAnsi="Calibri" w:cs="Calibri"/>
          <w:b/>
          <w:sz w:val="20"/>
          <w:szCs w:val="20"/>
        </w:rPr>
        <w:t xml:space="preserve">Chelsea motions to join for a second year, Angela seconds, All in Favor </w:t>
      </w:r>
    </w:p>
    <w:p w:rsidR="002D5203" w:rsidRDefault="002D5203" w:rsidP="00ED0228">
      <w:pPr>
        <w:ind w:left="720"/>
        <w:contextualSpacing/>
        <w:rPr>
          <w:rFonts w:ascii="Calibri" w:eastAsia="Calibri" w:hAnsi="Calibri" w:cs="Calibri"/>
          <w:sz w:val="20"/>
          <w:szCs w:val="20"/>
        </w:rPr>
      </w:pPr>
    </w:p>
    <w:p w:rsidR="00ED0228" w:rsidRPr="002D5203" w:rsidRDefault="002D5203" w:rsidP="00ED0228">
      <w:pPr>
        <w:ind w:left="720"/>
        <w:contextualSpacing/>
        <w:rPr>
          <w:rFonts w:ascii="Calibri" w:eastAsia="Calibri" w:hAnsi="Calibri" w:cs="Calibri"/>
          <w:sz w:val="20"/>
          <w:szCs w:val="20"/>
        </w:rPr>
      </w:pPr>
      <w:r w:rsidRPr="002D5203">
        <w:rPr>
          <w:rFonts w:ascii="Calibri" w:eastAsia="Calibri" w:hAnsi="Calibri" w:cs="Calibri"/>
          <w:sz w:val="20"/>
          <w:szCs w:val="20"/>
        </w:rPr>
        <w:t xml:space="preserve">  </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Reports/Updates – Read prior to meeting:</w:t>
      </w: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President's Report – Chelsea Cameron</w:t>
      </w:r>
    </w:p>
    <w:p w:rsidR="00F43DF8" w:rsidRPr="00F43DF8" w:rsidRDefault="00F43DF8" w:rsidP="00F43DF8">
      <w:pPr>
        <w:pStyle w:val="ListParagraph"/>
        <w:ind w:left="1800"/>
        <w:rPr>
          <w:rFonts w:ascii="Calibri" w:eastAsia="Calibri" w:hAnsi="Calibri" w:cs="Calibri"/>
          <w:color w:val="auto"/>
          <w:sz w:val="20"/>
          <w:szCs w:val="20"/>
        </w:rPr>
      </w:pPr>
    </w:p>
    <w:p w:rsidR="00380311" w:rsidRDefault="00BA7FDD" w:rsidP="00380311">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Vice President – Kari Baker</w:t>
      </w:r>
    </w:p>
    <w:p w:rsidR="00380311" w:rsidRPr="00CF5CEE" w:rsidRDefault="00380311" w:rsidP="00380311">
      <w:pPr>
        <w:ind w:left="1440"/>
        <w:contextualSpacing/>
        <w:rPr>
          <w:rFonts w:ascii="Calibri" w:eastAsia="Calibri" w:hAnsi="Calibr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Treasurer's Report –Kristine Gullickson</w:t>
      </w:r>
    </w:p>
    <w:p w:rsidR="00B12FF5" w:rsidRPr="00CF5CEE" w:rsidRDefault="00B12FF5" w:rsidP="00B12FF5">
      <w:pPr>
        <w:contextualSpacing/>
        <w:rPr>
          <w:rFonts w:ascii="Calibri" w:eastAsia="Calibri" w:hAnsi="Calibri" w:cs="Calibri"/>
          <w:color w:val="auto"/>
          <w:sz w:val="20"/>
          <w:szCs w:val="20"/>
        </w:rPr>
      </w:pPr>
    </w:p>
    <w:p w:rsidR="00642680" w:rsidRPr="00CF5CEE"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Secretary - Bonnie Lammie</w:t>
      </w:r>
    </w:p>
    <w:p w:rsidR="004018F9" w:rsidRPr="00CF5CEE" w:rsidRDefault="004018F9" w:rsidP="004018F9">
      <w:pPr>
        <w:ind w:left="1440"/>
        <w:contextualSpacing/>
        <w:rPr>
          <w:rFonts w:ascii="Calibri" w:eastAsia="Calibri" w:hAnsi="Calibri" w:cs="Calibri"/>
          <w:color w:val="auto"/>
          <w:sz w:val="20"/>
          <w:szCs w:val="20"/>
        </w:rPr>
      </w:pPr>
    </w:p>
    <w:p w:rsidR="00642680" w:rsidRPr="00CF5CEE" w:rsidRDefault="00BA7FDD" w:rsidP="002F04F6">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Ice Allocator's Report – </w:t>
      </w:r>
      <w:r w:rsidR="00F43DF8">
        <w:rPr>
          <w:rFonts w:ascii="Calibri" w:eastAsia="Calibri" w:hAnsi="Calibri" w:cs="Calibri"/>
          <w:color w:val="auto"/>
          <w:sz w:val="20"/>
          <w:szCs w:val="20"/>
        </w:rPr>
        <w:t>Angela Hewlett</w:t>
      </w:r>
      <w:r w:rsidRPr="00CF5CEE">
        <w:rPr>
          <w:rFonts w:ascii="Calibri" w:eastAsia="Calibri" w:hAnsi="Calibri" w:cs="Calibri"/>
          <w:color w:val="auto"/>
          <w:sz w:val="20"/>
          <w:szCs w:val="20"/>
        </w:rPr>
        <w:t xml:space="preserve"> </w:t>
      </w:r>
    </w:p>
    <w:p w:rsidR="002F04F6" w:rsidRPr="00CF5CEE" w:rsidRDefault="002F04F6" w:rsidP="002F04F6">
      <w:pPr>
        <w:contextualSpacing/>
        <w:rPr>
          <w:rFonts w:ascii="Calibri" w:eastAsia="Calibri" w:hAnsi="Calibri" w:cs="Calibri"/>
          <w:color w:val="auto"/>
          <w:sz w:val="20"/>
          <w:szCs w:val="20"/>
        </w:rPr>
      </w:pPr>
    </w:p>
    <w:p w:rsidR="000758B6" w:rsidRDefault="00BA7FDD" w:rsidP="007242F1">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Referee-In-Chief's Report – </w:t>
      </w:r>
      <w:r w:rsidR="002F04F6" w:rsidRPr="00CF5CEE">
        <w:rPr>
          <w:rFonts w:ascii="Calibri" w:eastAsia="Calibri" w:hAnsi="Calibri" w:cs="Calibri"/>
          <w:color w:val="auto"/>
          <w:sz w:val="20"/>
          <w:szCs w:val="20"/>
        </w:rPr>
        <w:t>Christine Pittman</w:t>
      </w:r>
    </w:p>
    <w:p w:rsidR="002F04F6" w:rsidRPr="00CF5CEE" w:rsidRDefault="002F04F6" w:rsidP="002F04F6">
      <w:pPr>
        <w:contextualSpacing/>
        <w:rPr>
          <w:rFonts w:ascii="Calibri" w:eastAsia="Calibri" w:hAnsi="Calibr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Equipment Manager's Report - Craig Stuparyk</w:t>
      </w:r>
    </w:p>
    <w:p w:rsidR="00B25D53" w:rsidRDefault="00B25D53" w:rsidP="00B25D53">
      <w:pPr>
        <w:pStyle w:val="ListParagraph"/>
        <w:rPr>
          <w:rFonts w:ascii="Calibri" w:eastAsia="Calibri" w:hAnsi="Calibri" w:cs="Calibri"/>
          <w:color w:val="auto"/>
          <w:sz w:val="20"/>
          <w:szCs w:val="20"/>
        </w:rPr>
      </w:pPr>
    </w:p>
    <w:p w:rsidR="00B25D53" w:rsidRDefault="00B25D53" w:rsidP="00B25D53">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 xml:space="preserve">Need new first aid kits, blankets and ice packs for each team next season.  </w:t>
      </w:r>
    </w:p>
    <w:p w:rsidR="00B25D53" w:rsidRPr="00B25D53" w:rsidRDefault="00B25D53" w:rsidP="00B25D53">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Chelsea motion to give Craig $300.00 to purchase 10 First Aid Kits, 10 blankets and a Case of ice packs.  Dean seconds, All in Favor.</w:t>
      </w:r>
    </w:p>
    <w:p w:rsidR="000D2519" w:rsidRDefault="000D2519" w:rsidP="000D2519">
      <w:pPr>
        <w:pStyle w:val="ListParagraph"/>
        <w:rPr>
          <w:rFonts w:ascii="Calibri" w:eastAsia="Calibri" w:hAnsi="Calibri" w:cs="Calibri"/>
          <w:color w:val="auto"/>
          <w:sz w:val="20"/>
          <w:szCs w:val="20"/>
        </w:rPr>
      </w:pPr>
    </w:p>
    <w:p w:rsidR="000D2519" w:rsidRDefault="000D2519" w:rsidP="000D2519">
      <w:pPr>
        <w:contextualSpacing/>
        <w:rPr>
          <w:rFonts w:ascii="Calibri" w:eastAsia="Calibri" w:hAnsi="Calibri" w:cs="Calibri"/>
          <w:color w:val="auto"/>
          <w:sz w:val="20"/>
          <w:szCs w:val="20"/>
        </w:rPr>
      </w:pPr>
    </w:p>
    <w:p w:rsidR="00B25D53" w:rsidRDefault="00B25D53" w:rsidP="000D2519">
      <w:pPr>
        <w:contextualSpacing/>
        <w:rPr>
          <w:rFonts w:ascii="Calibri" w:eastAsia="Calibri" w:hAnsi="Calibri" w:cs="Calibri"/>
          <w:color w:val="auto"/>
          <w:sz w:val="20"/>
          <w:szCs w:val="20"/>
        </w:rPr>
      </w:pPr>
    </w:p>
    <w:p w:rsidR="000D2519" w:rsidRDefault="000D2519" w:rsidP="000D2519">
      <w:pPr>
        <w:contextualSpacing/>
        <w:rPr>
          <w:rFonts w:ascii="Calibri" w:eastAsia="Calibri" w:hAnsi="Calibri" w:cs="Calibri"/>
          <w:color w:val="auto"/>
          <w:sz w:val="20"/>
          <w:szCs w:val="20"/>
        </w:rPr>
      </w:pPr>
    </w:p>
    <w:p w:rsidR="000D2519" w:rsidRDefault="000D2519" w:rsidP="000D2519">
      <w:pPr>
        <w:contextualSpacing/>
        <w:rPr>
          <w:rFonts w:ascii="Calibri" w:eastAsia="Calibri" w:hAnsi="Calibri" w:cs="Calibri"/>
          <w:color w:val="auto"/>
          <w:sz w:val="20"/>
          <w:szCs w:val="20"/>
        </w:rPr>
      </w:pPr>
    </w:p>
    <w:p w:rsidR="002F04F6" w:rsidRPr="00CF5CEE" w:rsidRDefault="002F04F6" w:rsidP="002F04F6">
      <w:pPr>
        <w:contextualSpacing/>
        <w:rPr>
          <w:rFonts w:ascii="Calibri" w:eastAsia="Calibri" w:hAnsi="Calibri" w:cs="Calibri"/>
          <w:color w:val="auto"/>
          <w:sz w:val="20"/>
          <w:szCs w:val="20"/>
        </w:rPr>
      </w:pPr>
    </w:p>
    <w:p w:rsidR="00642680" w:rsidRDefault="00BA7FDD" w:rsidP="00B12FF5">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lastRenderedPageBreak/>
        <w:t xml:space="preserve">Registrar's Report – </w:t>
      </w:r>
      <w:r w:rsidR="00F43DF8">
        <w:rPr>
          <w:rFonts w:ascii="Calibri" w:eastAsia="Calibri" w:hAnsi="Calibri" w:cs="Calibri"/>
          <w:color w:val="auto"/>
          <w:sz w:val="20"/>
          <w:szCs w:val="20"/>
        </w:rPr>
        <w:t>Kerri McKinnon</w:t>
      </w:r>
    </w:p>
    <w:p w:rsidR="000D2519" w:rsidRDefault="000D2519" w:rsidP="000D2519">
      <w:pPr>
        <w:pStyle w:val="ListParagraph"/>
        <w:rPr>
          <w:rFonts w:ascii="Calibri" w:eastAsia="Calibri" w:hAnsi="Calibri" w:cs="Calibri"/>
          <w:color w:val="auto"/>
          <w:sz w:val="20"/>
          <w:szCs w:val="20"/>
        </w:rPr>
      </w:pPr>
    </w:p>
    <w:p w:rsidR="000D2519" w:rsidRDefault="000D2519" w:rsidP="000D2519">
      <w:pPr>
        <w:pStyle w:val="Default"/>
      </w:pPr>
    </w:p>
    <w:p w:rsidR="000D2519" w:rsidRPr="000D2519" w:rsidRDefault="000D2519" w:rsidP="000D2519">
      <w:pPr>
        <w:pStyle w:val="Default"/>
        <w:rPr>
          <w:rFonts w:asciiTheme="minorHAnsi" w:hAnsiTheme="minorHAnsi"/>
          <w:sz w:val="20"/>
          <w:szCs w:val="20"/>
        </w:rPr>
      </w:pPr>
      <w:r>
        <w:t xml:space="preserve"> </w:t>
      </w:r>
      <w:r w:rsidRPr="000D2519">
        <w:rPr>
          <w:rFonts w:asciiTheme="minorHAnsi" w:hAnsiTheme="minorHAnsi"/>
          <w:b/>
          <w:bCs/>
          <w:sz w:val="20"/>
          <w:szCs w:val="20"/>
        </w:rPr>
        <w:t xml:space="preserve">Registrar Report </w:t>
      </w:r>
      <w:r w:rsidRPr="000D2519">
        <w:rPr>
          <w:rFonts w:asciiTheme="minorHAnsi" w:hAnsiTheme="minorHAnsi"/>
          <w:sz w:val="20"/>
          <w:szCs w:val="20"/>
        </w:rPr>
        <w:t xml:space="preserve">June 18, 2017 </w:t>
      </w:r>
    </w:p>
    <w:p w:rsidR="000D2519" w:rsidRPr="000D2519" w:rsidRDefault="000D2519" w:rsidP="000D2519">
      <w:pPr>
        <w:pStyle w:val="Default"/>
        <w:rPr>
          <w:rFonts w:asciiTheme="minorHAnsi" w:hAnsiTheme="minorHAnsi"/>
          <w:sz w:val="20"/>
          <w:szCs w:val="20"/>
        </w:rPr>
      </w:pPr>
      <w:r w:rsidRPr="000D2519">
        <w:rPr>
          <w:rFonts w:asciiTheme="minorHAnsi" w:hAnsiTheme="minorHAnsi"/>
          <w:sz w:val="20"/>
          <w:szCs w:val="20"/>
        </w:rPr>
        <w:t xml:space="preserve">As of June 18th, there are 102 registered players: </w:t>
      </w:r>
    </w:p>
    <w:p w:rsidR="000D2519" w:rsidRPr="000D2519" w:rsidRDefault="000D2519" w:rsidP="000D2519">
      <w:pPr>
        <w:pStyle w:val="Default"/>
        <w:numPr>
          <w:ilvl w:val="0"/>
          <w:numId w:val="23"/>
        </w:numPr>
        <w:spacing w:after="49"/>
        <w:rPr>
          <w:rFonts w:asciiTheme="minorHAnsi" w:hAnsiTheme="minorHAnsi"/>
          <w:sz w:val="20"/>
          <w:szCs w:val="20"/>
        </w:rPr>
      </w:pPr>
      <w:r w:rsidRPr="000D2519">
        <w:rPr>
          <w:rFonts w:asciiTheme="minorHAnsi" w:hAnsiTheme="minorHAnsi"/>
          <w:sz w:val="20"/>
          <w:szCs w:val="20"/>
        </w:rPr>
        <w:t xml:space="preserve">• Active Start – 3 </w:t>
      </w:r>
    </w:p>
    <w:p w:rsidR="000D2519" w:rsidRPr="000D2519" w:rsidRDefault="000D2519" w:rsidP="000D2519">
      <w:pPr>
        <w:pStyle w:val="Default"/>
        <w:numPr>
          <w:ilvl w:val="0"/>
          <w:numId w:val="23"/>
        </w:numPr>
        <w:spacing w:after="49"/>
        <w:rPr>
          <w:rFonts w:asciiTheme="minorHAnsi" w:hAnsiTheme="minorHAnsi"/>
          <w:sz w:val="20"/>
          <w:szCs w:val="20"/>
        </w:rPr>
      </w:pPr>
      <w:r w:rsidRPr="000D2519">
        <w:rPr>
          <w:rFonts w:asciiTheme="minorHAnsi" w:hAnsiTheme="minorHAnsi"/>
          <w:sz w:val="20"/>
          <w:szCs w:val="20"/>
        </w:rPr>
        <w:t xml:space="preserve">• U10 – 33 </w:t>
      </w:r>
    </w:p>
    <w:p w:rsidR="000D2519" w:rsidRPr="000D2519" w:rsidRDefault="000D2519" w:rsidP="000D2519">
      <w:pPr>
        <w:pStyle w:val="Default"/>
        <w:numPr>
          <w:ilvl w:val="0"/>
          <w:numId w:val="23"/>
        </w:numPr>
        <w:spacing w:after="49"/>
        <w:rPr>
          <w:rFonts w:asciiTheme="minorHAnsi" w:hAnsiTheme="minorHAnsi"/>
          <w:sz w:val="20"/>
          <w:szCs w:val="20"/>
        </w:rPr>
      </w:pPr>
      <w:r w:rsidRPr="000D2519">
        <w:rPr>
          <w:rFonts w:asciiTheme="minorHAnsi" w:hAnsiTheme="minorHAnsi"/>
          <w:sz w:val="20"/>
          <w:szCs w:val="20"/>
        </w:rPr>
        <w:t xml:space="preserve">• U12 – 15 </w:t>
      </w:r>
    </w:p>
    <w:p w:rsidR="000D2519" w:rsidRPr="000D2519" w:rsidRDefault="000D2519" w:rsidP="000D2519">
      <w:pPr>
        <w:pStyle w:val="Default"/>
        <w:numPr>
          <w:ilvl w:val="0"/>
          <w:numId w:val="23"/>
        </w:numPr>
        <w:spacing w:after="49"/>
        <w:rPr>
          <w:rFonts w:asciiTheme="minorHAnsi" w:hAnsiTheme="minorHAnsi"/>
          <w:sz w:val="20"/>
          <w:szCs w:val="20"/>
        </w:rPr>
      </w:pPr>
      <w:r w:rsidRPr="000D2519">
        <w:rPr>
          <w:rFonts w:asciiTheme="minorHAnsi" w:hAnsiTheme="minorHAnsi"/>
          <w:sz w:val="20"/>
          <w:szCs w:val="20"/>
        </w:rPr>
        <w:t xml:space="preserve">• U14 – 22 </w:t>
      </w:r>
    </w:p>
    <w:p w:rsidR="000D2519" w:rsidRPr="000D2519" w:rsidRDefault="000D2519" w:rsidP="000D2519">
      <w:pPr>
        <w:pStyle w:val="Default"/>
        <w:numPr>
          <w:ilvl w:val="0"/>
          <w:numId w:val="23"/>
        </w:numPr>
        <w:spacing w:after="49"/>
        <w:rPr>
          <w:rFonts w:asciiTheme="minorHAnsi" w:hAnsiTheme="minorHAnsi"/>
          <w:sz w:val="20"/>
          <w:szCs w:val="20"/>
        </w:rPr>
      </w:pPr>
      <w:r w:rsidRPr="000D2519">
        <w:rPr>
          <w:rFonts w:asciiTheme="minorHAnsi" w:hAnsiTheme="minorHAnsi"/>
          <w:sz w:val="20"/>
          <w:szCs w:val="20"/>
        </w:rPr>
        <w:t xml:space="preserve">• U16 – 9 </w:t>
      </w:r>
    </w:p>
    <w:p w:rsidR="000D2519" w:rsidRPr="000D2519" w:rsidRDefault="000D2519" w:rsidP="000D2519">
      <w:pPr>
        <w:pStyle w:val="Default"/>
        <w:numPr>
          <w:ilvl w:val="0"/>
          <w:numId w:val="23"/>
        </w:numPr>
        <w:spacing w:after="49"/>
        <w:rPr>
          <w:rFonts w:asciiTheme="minorHAnsi" w:hAnsiTheme="minorHAnsi"/>
          <w:sz w:val="20"/>
          <w:szCs w:val="20"/>
        </w:rPr>
      </w:pPr>
      <w:r w:rsidRPr="000D2519">
        <w:rPr>
          <w:rFonts w:asciiTheme="minorHAnsi" w:hAnsiTheme="minorHAnsi"/>
          <w:sz w:val="20"/>
          <w:szCs w:val="20"/>
        </w:rPr>
        <w:t xml:space="preserve">• U19 – 19 </w:t>
      </w:r>
    </w:p>
    <w:p w:rsidR="000D2519" w:rsidRPr="000D2519" w:rsidRDefault="000D2519" w:rsidP="000D2519">
      <w:pPr>
        <w:pStyle w:val="Default"/>
        <w:numPr>
          <w:ilvl w:val="0"/>
          <w:numId w:val="23"/>
        </w:numPr>
        <w:rPr>
          <w:rFonts w:asciiTheme="minorHAnsi" w:hAnsiTheme="minorHAnsi"/>
          <w:sz w:val="20"/>
          <w:szCs w:val="20"/>
        </w:rPr>
      </w:pPr>
      <w:r w:rsidRPr="000D2519">
        <w:rPr>
          <w:rFonts w:asciiTheme="minorHAnsi" w:hAnsiTheme="minorHAnsi"/>
          <w:sz w:val="20"/>
          <w:szCs w:val="20"/>
        </w:rPr>
        <w:t xml:space="preserve">• Open – 1 </w:t>
      </w:r>
    </w:p>
    <w:p w:rsidR="000D2519" w:rsidRPr="000D2519" w:rsidRDefault="000D2519" w:rsidP="000D2519">
      <w:pPr>
        <w:pStyle w:val="Default"/>
        <w:rPr>
          <w:rFonts w:asciiTheme="minorHAnsi" w:hAnsiTheme="minorHAnsi"/>
          <w:sz w:val="20"/>
          <w:szCs w:val="20"/>
        </w:rPr>
      </w:pPr>
    </w:p>
    <w:p w:rsidR="000D2519" w:rsidRPr="000D2519" w:rsidRDefault="000D2519" w:rsidP="000D2519">
      <w:pPr>
        <w:pStyle w:val="Default"/>
        <w:rPr>
          <w:rFonts w:asciiTheme="minorHAnsi" w:hAnsiTheme="minorHAnsi"/>
          <w:sz w:val="20"/>
          <w:szCs w:val="20"/>
        </w:rPr>
      </w:pPr>
      <w:r w:rsidRPr="000D2519">
        <w:rPr>
          <w:rFonts w:asciiTheme="minorHAnsi" w:hAnsiTheme="minorHAnsi"/>
          <w:sz w:val="20"/>
          <w:szCs w:val="20"/>
        </w:rPr>
        <w:t xml:space="preserve">As of June 18th, we have registered 69% of returning players (102). Last year a total of 148 players were registered. To date, one new player has registered. </w:t>
      </w:r>
    </w:p>
    <w:p w:rsidR="000D2519" w:rsidRPr="000D2519" w:rsidRDefault="000D2519" w:rsidP="000D2519">
      <w:pPr>
        <w:pStyle w:val="Default"/>
        <w:rPr>
          <w:rFonts w:asciiTheme="minorHAnsi" w:hAnsiTheme="minorHAnsi"/>
          <w:sz w:val="20"/>
          <w:szCs w:val="20"/>
        </w:rPr>
      </w:pPr>
      <w:r w:rsidRPr="000D2519">
        <w:rPr>
          <w:rFonts w:asciiTheme="minorHAnsi" w:hAnsiTheme="minorHAnsi"/>
          <w:sz w:val="20"/>
          <w:szCs w:val="20"/>
        </w:rPr>
        <w:t xml:space="preserve">Of the 102 registered, 42 have not yet paid registration fees and/or submitted volunteer cheques. Payments are rolling in more consistently this month. </w:t>
      </w:r>
    </w:p>
    <w:p w:rsidR="000D2519" w:rsidRPr="000D2519" w:rsidRDefault="000D2519" w:rsidP="000D2519">
      <w:pPr>
        <w:pStyle w:val="Default"/>
        <w:rPr>
          <w:rFonts w:asciiTheme="minorHAnsi" w:hAnsiTheme="minorHAnsi"/>
          <w:sz w:val="20"/>
          <w:szCs w:val="20"/>
        </w:rPr>
      </w:pPr>
      <w:r w:rsidRPr="000D2519">
        <w:rPr>
          <w:rFonts w:asciiTheme="minorHAnsi" w:hAnsiTheme="minorHAnsi"/>
          <w:b/>
          <w:bCs/>
          <w:sz w:val="20"/>
          <w:szCs w:val="20"/>
        </w:rPr>
        <w:t xml:space="preserve">Releases: </w:t>
      </w:r>
    </w:p>
    <w:p w:rsidR="000D2519" w:rsidRPr="000D2519" w:rsidRDefault="000D2519" w:rsidP="000D2519">
      <w:pPr>
        <w:pStyle w:val="Default"/>
        <w:numPr>
          <w:ilvl w:val="0"/>
          <w:numId w:val="24"/>
        </w:numPr>
        <w:rPr>
          <w:rFonts w:asciiTheme="minorHAnsi" w:hAnsiTheme="minorHAnsi"/>
          <w:sz w:val="20"/>
          <w:szCs w:val="20"/>
        </w:rPr>
      </w:pPr>
      <w:r w:rsidRPr="000D2519">
        <w:rPr>
          <w:rFonts w:asciiTheme="minorHAnsi" w:hAnsiTheme="minorHAnsi"/>
          <w:sz w:val="20"/>
          <w:szCs w:val="20"/>
        </w:rPr>
        <w:t xml:space="preserve">• Tia Persaud (U19) plans to return to Beaumont </w:t>
      </w:r>
    </w:p>
    <w:p w:rsidR="000D2519" w:rsidRPr="000D2519" w:rsidRDefault="000D2519" w:rsidP="000D2519">
      <w:pPr>
        <w:pStyle w:val="Default"/>
        <w:rPr>
          <w:rFonts w:asciiTheme="minorHAnsi" w:hAnsiTheme="minorHAnsi"/>
          <w:sz w:val="20"/>
          <w:szCs w:val="20"/>
        </w:rPr>
      </w:pPr>
    </w:p>
    <w:p w:rsidR="000D2519" w:rsidRPr="000D2519" w:rsidRDefault="000D2519" w:rsidP="000D2519">
      <w:pPr>
        <w:pStyle w:val="Default"/>
        <w:rPr>
          <w:rFonts w:asciiTheme="minorHAnsi" w:hAnsiTheme="minorHAnsi"/>
          <w:sz w:val="20"/>
          <w:szCs w:val="20"/>
        </w:rPr>
      </w:pPr>
      <w:r w:rsidRPr="000D2519">
        <w:rPr>
          <w:rFonts w:asciiTheme="minorHAnsi" w:hAnsiTheme="minorHAnsi"/>
          <w:b/>
          <w:bCs/>
          <w:sz w:val="20"/>
          <w:szCs w:val="20"/>
        </w:rPr>
        <w:t xml:space="preserve">Withdrawals: </w:t>
      </w:r>
    </w:p>
    <w:p w:rsidR="000D2519" w:rsidRPr="000D2519" w:rsidRDefault="000D2519" w:rsidP="000D2519">
      <w:pPr>
        <w:pStyle w:val="Default"/>
        <w:numPr>
          <w:ilvl w:val="0"/>
          <w:numId w:val="25"/>
        </w:numPr>
        <w:rPr>
          <w:rFonts w:asciiTheme="minorHAnsi" w:hAnsiTheme="minorHAnsi"/>
          <w:sz w:val="20"/>
          <w:szCs w:val="20"/>
        </w:rPr>
      </w:pPr>
      <w:r w:rsidRPr="000D2519">
        <w:rPr>
          <w:rFonts w:asciiTheme="minorHAnsi" w:hAnsiTheme="minorHAnsi"/>
          <w:sz w:val="20"/>
          <w:szCs w:val="20"/>
        </w:rPr>
        <w:t xml:space="preserve">• Reese Hjeitaas (U14) </w:t>
      </w:r>
    </w:p>
    <w:p w:rsidR="000D2519" w:rsidRPr="000D2519" w:rsidRDefault="000D2519" w:rsidP="000D2519">
      <w:pPr>
        <w:pStyle w:val="Default"/>
        <w:rPr>
          <w:rFonts w:asciiTheme="minorHAnsi" w:hAnsiTheme="minorHAnsi"/>
          <w:sz w:val="20"/>
          <w:szCs w:val="20"/>
        </w:rPr>
      </w:pPr>
    </w:p>
    <w:p w:rsidR="000D2519" w:rsidRPr="000D2519" w:rsidRDefault="000D2519" w:rsidP="000D2519">
      <w:pPr>
        <w:pStyle w:val="Default"/>
        <w:rPr>
          <w:rFonts w:asciiTheme="minorHAnsi" w:hAnsiTheme="minorHAnsi"/>
          <w:sz w:val="20"/>
          <w:szCs w:val="20"/>
        </w:rPr>
      </w:pPr>
      <w:r w:rsidRPr="000D2519">
        <w:rPr>
          <w:rFonts w:asciiTheme="minorHAnsi" w:hAnsiTheme="minorHAnsi"/>
          <w:b/>
          <w:bCs/>
          <w:sz w:val="20"/>
          <w:szCs w:val="20"/>
        </w:rPr>
        <w:t xml:space="preserve">Requesting a move up/down: </w:t>
      </w:r>
    </w:p>
    <w:p w:rsidR="000D2519" w:rsidRPr="000D2519" w:rsidRDefault="000D2519" w:rsidP="000D2519">
      <w:pPr>
        <w:pStyle w:val="Default"/>
        <w:numPr>
          <w:ilvl w:val="0"/>
          <w:numId w:val="26"/>
        </w:numPr>
        <w:rPr>
          <w:rFonts w:asciiTheme="minorHAnsi" w:hAnsiTheme="minorHAnsi"/>
          <w:sz w:val="20"/>
          <w:szCs w:val="20"/>
        </w:rPr>
      </w:pPr>
      <w:r w:rsidRPr="000D2519">
        <w:rPr>
          <w:rFonts w:asciiTheme="minorHAnsi" w:hAnsiTheme="minorHAnsi"/>
          <w:sz w:val="20"/>
          <w:szCs w:val="20"/>
        </w:rPr>
        <w:t xml:space="preserve">• McKena Fleischhaker (U12) forms received requesting U14 </w:t>
      </w:r>
    </w:p>
    <w:p w:rsidR="000D2519" w:rsidRPr="000D2519" w:rsidRDefault="000D2519" w:rsidP="000D2519">
      <w:pPr>
        <w:pStyle w:val="Default"/>
        <w:rPr>
          <w:rFonts w:asciiTheme="minorHAnsi" w:hAnsiTheme="minorHAnsi"/>
          <w:sz w:val="20"/>
          <w:szCs w:val="20"/>
        </w:rPr>
      </w:pPr>
    </w:p>
    <w:p w:rsidR="000D2519" w:rsidRPr="000D2519" w:rsidRDefault="000D2519" w:rsidP="000D2519">
      <w:pPr>
        <w:pStyle w:val="Default"/>
        <w:rPr>
          <w:rFonts w:asciiTheme="minorHAnsi" w:hAnsiTheme="minorHAnsi"/>
          <w:sz w:val="20"/>
          <w:szCs w:val="20"/>
        </w:rPr>
      </w:pPr>
      <w:r w:rsidRPr="000D2519">
        <w:rPr>
          <w:rFonts w:asciiTheme="minorHAnsi" w:hAnsiTheme="minorHAnsi"/>
          <w:b/>
          <w:bCs/>
          <w:sz w:val="20"/>
          <w:szCs w:val="20"/>
        </w:rPr>
        <w:t xml:space="preserve">CONDITIONING CAMPS: </w:t>
      </w:r>
    </w:p>
    <w:p w:rsidR="000D2519" w:rsidRPr="000D2519" w:rsidRDefault="000D2519" w:rsidP="000D2519">
      <w:pPr>
        <w:pStyle w:val="Default"/>
        <w:rPr>
          <w:rFonts w:asciiTheme="minorHAnsi" w:hAnsiTheme="minorHAnsi"/>
          <w:sz w:val="20"/>
          <w:szCs w:val="20"/>
        </w:rPr>
      </w:pPr>
      <w:r w:rsidRPr="000D2519">
        <w:rPr>
          <w:rFonts w:asciiTheme="minorHAnsi" w:hAnsiTheme="minorHAnsi"/>
          <w:sz w:val="20"/>
          <w:szCs w:val="20"/>
        </w:rPr>
        <w:t xml:space="preserve">As of June 18th, we have received 11 applications and received payment from one player. </w:t>
      </w:r>
    </w:p>
    <w:p w:rsidR="000D2519" w:rsidRPr="000D2519" w:rsidRDefault="000D2519" w:rsidP="000D2519">
      <w:pPr>
        <w:pStyle w:val="Default"/>
        <w:numPr>
          <w:ilvl w:val="0"/>
          <w:numId w:val="27"/>
        </w:numPr>
        <w:spacing w:after="49"/>
        <w:rPr>
          <w:rFonts w:asciiTheme="minorHAnsi" w:hAnsiTheme="minorHAnsi"/>
          <w:sz w:val="20"/>
          <w:szCs w:val="20"/>
        </w:rPr>
      </w:pPr>
      <w:r w:rsidRPr="000D2519">
        <w:rPr>
          <w:rFonts w:asciiTheme="minorHAnsi" w:hAnsiTheme="minorHAnsi"/>
          <w:sz w:val="20"/>
          <w:szCs w:val="20"/>
        </w:rPr>
        <w:t xml:space="preserve">• U10 – 6 </w:t>
      </w:r>
    </w:p>
    <w:p w:rsidR="000D2519" w:rsidRPr="000D2519" w:rsidRDefault="000D2519" w:rsidP="000D2519">
      <w:pPr>
        <w:pStyle w:val="Default"/>
        <w:numPr>
          <w:ilvl w:val="0"/>
          <w:numId w:val="27"/>
        </w:numPr>
        <w:spacing w:after="49"/>
        <w:rPr>
          <w:rFonts w:asciiTheme="minorHAnsi" w:hAnsiTheme="minorHAnsi"/>
          <w:sz w:val="20"/>
          <w:szCs w:val="20"/>
        </w:rPr>
      </w:pPr>
      <w:r w:rsidRPr="000D2519">
        <w:rPr>
          <w:rFonts w:asciiTheme="minorHAnsi" w:hAnsiTheme="minorHAnsi"/>
          <w:sz w:val="20"/>
          <w:szCs w:val="20"/>
        </w:rPr>
        <w:t xml:space="preserve">• U12 – 1 </w:t>
      </w:r>
    </w:p>
    <w:p w:rsidR="000D2519" w:rsidRPr="000D2519" w:rsidRDefault="000D2519" w:rsidP="000D2519">
      <w:pPr>
        <w:pStyle w:val="Default"/>
        <w:numPr>
          <w:ilvl w:val="0"/>
          <w:numId w:val="27"/>
        </w:numPr>
        <w:rPr>
          <w:rFonts w:asciiTheme="minorHAnsi" w:hAnsiTheme="minorHAnsi"/>
          <w:sz w:val="20"/>
          <w:szCs w:val="20"/>
        </w:rPr>
      </w:pPr>
      <w:r w:rsidRPr="000D2519">
        <w:rPr>
          <w:rFonts w:asciiTheme="minorHAnsi" w:hAnsiTheme="minorHAnsi"/>
          <w:sz w:val="20"/>
          <w:szCs w:val="20"/>
        </w:rPr>
        <w:t xml:space="preserve">• U14 </w:t>
      </w:r>
    </w:p>
    <w:p w:rsidR="000D2519" w:rsidRPr="000D2519" w:rsidRDefault="000D2519" w:rsidP="000D2519">
      <w:pPr>
        <w:pStyle w:val="Default"/>
        <w:rPr>
          <w:rFonts w:asciiTheme="minorHAnsi" w:hAnsiTheme="minorHAnsi"/>
          <w:sz w:val="20"/>
          <w:szCs w:val="20"/>
        </w:rPr>
      </w:pPr>
      <w:r w:rsidRPr="000D2519">
        <w:rPr>
          <w:rFonts w:asciiTheme="minorHAnsi" w:hAnsiTheme="minorHAnsi"/>
          <w:b/>
          <w:bCs/>
          <w:sz w:val="20"/>
          <w:szCs w:val="20"/>
        </w:rPr>
        <w:t xml:space="preserve">COMMUNITY EVENTS: </w:t>
      </w:r>
    </w:p>
    <w:p w:rsidR="000D2519" w:rsidRPr="000D2519" w:rsidRDefault="000D2519" w:rsidP="000D2519">
      <w:pPr>
        <w:pStyle w:val="Default"/>
        <w:rPr>
          <w:rFonts w:asciiTheme="minorHAnsi" w:hAnsiTheme="minorHAnsi"/>
          <w:sz w:val="20"/>
          <w:szCs w:val="20"/>
        </w:rPr>
      </w:pPr>
      <w:r w:rsidRPr="000D2519">
        <w:rPr>
          <w:rFonts w:asciiTheme="minorHAnsi" w:hAnsiTheme="minorHAnsi"/>
          <w:sz w:val="20"/>
          <w:szCs w:val="20"/>
        </w:rPr>
        <w:t xml:space="preserve">Requests for space at the following events have been submitted. Volunteers will be needed to cover the tables: </w:t>
      </w:r>
    </w:p>
    <w:p w:rsidR="000D2519" w:rsidRPr="000D2519" w:rsidRDefault="000D2519" w:rsidP="000D2519">
      <w:pPr>
        <w:pStyle w:val="Default"/>
        <w:rPr>
          <w:rFonts w:asciiTheme="minorHAnsi" w:hAnsiTheme="minorHAnsi"/>
          <w:sz w:val="20"/>
          <w:szCs w:val="20"/>
        </w:rPr>
      </w:pPr>
      <w:r w:rsidRPr="000D2519">
        <w:rPr>
          <w:rFonts w:asciiTheme="minorHAnsi" w:hAnsiTheme="minorHAnsi"/>
          <w:sz w:val="20"/>
          <w:szCs w:val="20"/>
        </w:rPr>
        <w:t xml:space="preserve">• Devon Community Awareness Night (Community Centre) </w:t>
      </w:r>
      <w:r w:rsidR="005B5F24" w:rsidRPr="000D2519">
        <w:rPr>
          <w:rFonts w:asciiTheme="minorHAnsi" w:hAnsiTheme="minorHAnsi" w:cs="Courier New"/>
          <w:sz w:val="20"/>
          <w:szCs w:val="20"/>
        </w:rPr>
        <w:t>on</w:t>
      </w:r>
      <w:r w:rsidRPr="000D2519">
        <w:rPr>
          <w:rFonts w:asciiTheme="minorHAnsi" w:hAnsiTheme="minorHAnsi" w:cs="Courier New"/>
          <w:sz w:val="20"/>
          <w:szCs w:val="20"/>
        </w:rPr>
        <w:t xml:space="preserve"> </w:t>
      </w:r>
      <w:r w:rsidRPr="000D2519">
        <w:rPr>
          <w:rFonts w:asciiTheme="minorHAnsi" w:hAnsiTheme="minorHAnsi"/>
          <w:sz w:val="20"/>
          <w:szCs w:val="20"/>
        </w:rPr>
        <w:t xml:space="preserve">Thursday, September 14 6:30 – 8:00 p.m. (5:30 set up) </w:t>
      </w:r>
    </w:p>
    <w:p w:rsidR="000D2519" w:rsidRPr="000D2519" w:rsidRDefault="000D2519" w:rsidP="000D2519">
      <w:pPr>
        <w:pStyle w:val="Default"/>
        <w:rPr>
          <w:rFonts w:asciiTheme="minorHAnsi" w:hAnsiTheme="minorHAnsi"/>
          <w:sz w:val="20"/>
          <w:szCs w:val="20"/>
        </w:rPr>
      </w:pPr>
      <w:r w:rsidRPr="000D2519">
        <w:rPr>
          <w:rFonts w:asciiTheme="minorHAnsi" w:hAnsiTheme="minorHAnsi"/>
          <w:sz w:val="20"/>
          <w:szCs w:val="20"/>
        </w:rPr>
        <w:t xml:space="preserve">• Thorsby Community Awareness (Thorsby Elementary) </w:t>
      </w:r>
      <w:r w:rsidR="005B5F24" w:rsidRPr="000D2519">
        <w:rPr>
          <w:rFonts w:asciiTheme="minorHAnsi" w:hAnsiTheme="minorHAnsi" w:cs="Courier New"/>
          <w:sz w:val="20"/>
          <w:szCs w:val="20"/>
        </w:rPr>
        <w:t>on</w:t>
      </w:r>
      <w:r w:rsidRPr="000D2519">
        <w:rPr>
          <w:rFonts w:asciiTheme="minorHAnsi" w:hAnsiTheme="minorHAnsi" w:cs="Courier New"/>
          <w:sz w:val="20"/>
          <w:szCs w:val="20"/>
        </w:rPr>
        <w:t xml:space="preserve"> </w:t>
      </w:r>
      <w:r w:rsidRPr="000D2519">
        <w:rPr>
          <w:rFonts w:asciiTheme="minorHAnsi" w:hAnsiTheme="minorHAnsi"/>
          <w:sz w:val="20"/>
          <w:szCs w:val="20"/>
        </w:rPr>
        <w:t xml:space="preserve">Thursday, September 14 6:30 – 8:00 p.m. </w:t>
      </w:r>
    </w:p>
    <w:p w:rsidR="000D2519" w:rsidRDefault="000D2519" w:rsidP="00CE1484">
      <w:pPr>
        <w:contextualSpacing/>
        <w:rPr>
          <w:rFonts w:ascii="Calibri" w:eastAsia="Calibri" w:hAnsi="Calibri" w:cs="Calibri"/>
          <w:color w:val="auto"/>
          <w:sz w:val="20"/>
          <w:szCs w:val="20"/>
        </w:rPr>
      </w:pPr>
    </w:p>
    <w:p w:rsidR="00B12FF5" w:rsidRPr="00CF5CEE" w:rsidRDefault="00B12FF5" w:rsidP="00B12FF5">
      <w:pPr>
        <w:contextualSpacing/>
        <w:rPr>
          <w:rFonts w:ascii="Calibri" w:eastAsia="Calibri" w:hAnsi="Calibri" w:cs="Calibri"/>
          <w:color w:val="auto"/>
          <w:sz w:val="20"/>
          <w:szCs w:val="20"/>
        </w:rPr>
      </w:pPr>
    </w:p>
    <w:p w:rsidR="00CE1484"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Zone 5 Rep. Report – </w:t>
      </w:r>
      <w:r w:rsidR="00407C5B">
        <w:rPr>
          <w:rFonts w:ascii="Calibri" w:eastAsia="Calibri" w:hAnsi="Calibri" w:cs="Calibri"/>
          <w:color w:val="auto"/>
          <w:sz w:val="20"/>
          <w:szCs w:val="20"/>
        </w:rPr>
        <w:t>Pam Horn</w:t>
      </w:r>
    </w:p>
    <w:p w:rsidR="00CE1484" w:rsidRDefault="00CE1484" w:rsidP="00CE1484">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Aug 15 is the deadline to put in an application to host provincials.  July 1</w:t>
      </w:r>
      <w:r w:rsidRPr="00CE1484">
        <w:rPr>
          <w:rFonts w:ascii="Calibri" w:eastAsia="Calibri" w:hAnsi="Calibri" w:cs="Calibri"/>
          <w:b/>
          <w:color w:val="auto"/>
          <w:sz w:val="20"/>
          <w:szCs w:val="20"/>
          <w:vertAlign w:val="superscript"/>
        </w:rPr>
        <w:t>st</w:t>
      </w:r>
      <w:r>
        <w:rPr>
          <w:rFonts w:ascii="Calibri" w:eastAsia="Calibri" w:hAnsi="Calibri" w:cs="Calibri"/>
          <w:b/>
          <w:color w:val="auto"/>
          <w:sz w:val="20"/>
          <w:szCs w:val="20"/>
        </w:rPr>
        <w:t xml:space="preserve"> we should find out if we would have ice to host.</w:t>
      </w:r>
    </w:p>
    <w:p w:rsidR="00642680" w:rsidRDefault="00CE1484" w:rsidP="00CE1484">
      <w:pPr>
        <w:ind w:left="1440"/>
        <w:contextualSpacing/>
        <w:rPr>
          <w:rFonts w:ascii="Calibri" w:eastAsia="Calibri" w:hAnsi="Calibri" w:cs="Calibri"/>
          <w:color w:val="auto"/>
          <w:sz w:val="20"/>
          <w:szCs w:val="20"/>
        </w:rPr>
      </w:pPr>
      <w:r>
        <w:rPr>
          <w:rFonts w:ascii="Calibri" w:eastAsia="Calibri" w:hAnsi="Calibri" w:cs="Calibri"/>
          <w:b/>
          <w:color w:val="auto"/>
          <w:sz w:val="20"/>
          <w:szCs w:val="20"/>
        </w:rPr>
        <w:t>Next BGL meeting is Aug 22</w:t>
      </w:r>
      <w:r w:rsidR="00BA7FDD" w:rsidRPr="00CF5CEE">
        <w:rPr>
          <w:rFonts w:ascii="Calibri" w:eastAsia="Calibri" w:hAnsi="Calibri" w:cs="Calibri"/>
          <w:color w:val="auto"/>
          <w:sz w:val="20"/>
          <w:szCs w:val="20"/>
        </w:rPr>
        <w:t xml:space="preserve"> </w:t>
      </w:r>
    </w:p>
    <w:p w:rsidR="00A876D8" w:rsidRPr="00CF5CEE" w:rsidRDefault="00A876D8" w:rsidP="00B12FF5">
      <w:pPr>
        <w:rPr>
          <w:rFonts w:ascii="Calibri" w:eastAsia="Calibri" w:hAnsi="Calibri" w:cs="Calibri"/>
          <w:color w:val="auto"/>
          <w:sz w:val="20"/>
          <w:szCs w:val="20"/>
        </w:rPr>
      </w:pPr>
    </w:p>
    <w:p w:rsidR="00FF54BB" w:rsidRDefault="00BA7FDD" w:rsidP="00FF54BB">
      <w:pPr>
        <w:numPr>
          <w:ilvl w:val="0"/>
          <w:numId w:val="2"/>
        </w:numPr>
        <w:ind w:hanging="360"/>
        <w:contextualSpacing/>
        <w:rPr>
          <w:rFonts w:asciiTheme="minorHAnsi" w:eastAsia="Calibri" w:hAnsiTheme="minorHAnsi" w:cs="Calibri"/>
          <w:color w:val="auto"/>
          <w:sz w:val="20"/>
          <w:szCs w:val="20"/>
        </w:rPr>
      </w:pPr>
      <w:r w:rsidRPr="00CF5CEE">
        <w:rPr>
          <w:rFonts w:ascii="Calibri" w:eastAsia="Calibri" w:hAnsi="Calibri" w:cs="Calibri"/>
          <w:color w:val="auto"/>
          <w:sz w:val="20"/>
          <w:szCs w:val="20"/>
        </w:rPr>
        <w:t>Fundraising &amp; Bin</w:t>
      </w:r>
      <w:r w:rsidRPr="00CF5CEE">
        <w:rPr>
          <w:rFonts w:asciiTheme="minorHAnsi" w:eastAsia="Calibri" w:hAnsiTheme="minorHAnsi" w:cs="Calibri"/>
          <w:color w:val="auto"/>
          <w:sz w:val="20"/>
          <w:szCs w:val="20"/>
        </w:rPr>
        <w:t xml:space="preserve">go Report – </w:t>
      </w:r>
      <w:r w:rsidR="00F43DF8">
        <w:rPr>
          <w:rFonts w:asciiTheme="minorHAnsi" w:eastAsia="Calibri" w:hAnsiTheme="minorHAnsi" w:cs="Calibri"/>
          <w:color w:val="auto"/>
          <w:sz w:val="20"/>
          <w:szCs w:val="20"/>
        </w:rPr>
        <w:t>Mike Baker</w:t>
      </w:r>
    </w:p>
    <w:p w:rsidR="00CE1484" w:rsidRDefault="00CE1484" w:rsidP="00CE1484">
      <w:pPr>
        <w:ind w:left="1440"/>
        <w:contextualSpacing/>
        <w:rPr>
          <w:rFonts w:asciiTheme="minorHAnsi" w:eastAsia="Calibri" w:hAnsiTheme="minorHAnsi" w:cs="Calibri"/>
          <w:b/>
          <w:color w:val="auto"/>
          <w:sz w:val="20"/>
          <w:szCs w:val="20"/>
        </w:rPr>
      </w:pPr>
      <w:r>
        <w:rPr>
          <w:rFonts w:asciiTheme="minorHAnsi" w:eastAsia="Calibri" w:hAnsiTheme="minorHAnsi" w:cs="Calibri"/>
          <w:b/>
          <w:color w:val="auto"/>
          <w:sz w:val="20"/>
          <w:szCs w:val="20"/>
        </w:rPr>
        <w:t>Working on Oiler 50/50 application (Due Friday, June 22)</w:t>
      </w:r>
    </w:p>
    <w:p w:rsidR="00CE1484" w:rsidRPr="00CE1484" w:rsidRDefault="00CE1484" w:rsidP="00CE1484">
      <w:pPr>
        <w:ind w:left="1440"/>
        <w:contextualSpacing/>
        <w:rPr>
          <w:rFonts w:asciiTheme="minorHAnsi" w:eastAsia="Calibri" w:hAnsiTheme="minorHAnsi" w:cs="Calibri"/>
          <w:b/>
          <w:color w:val="auto"/>
          <w:sz w:val="20"/>
          <w:szCs w:val="20"/>
        </w:rPr>
      </w:pPr>
      <w:r>
        <w:rPr>
          <w:rFonts w:asciiTheme="minorHAnsi" w:eastAsia="Calibri" w:hAnsiTheme="minorHAnsi" w:cs="Calibri"/>
          <w:b/>
          <w:color w:val="auto"/>
          <w:sz w:val="20"/>
          <w:szCs w:val="20"/>
        </w:rPr>
        <w:t>Need to set a date for Summer Bottle drive (possibly after the August Long Weekend)</w:t>
      </w:r>
    </w:p>
    <w:p w:rsidR="00F736CA" w:rsidRPr="00CF5CEE" w:rsidRDefault="00F736CA" w:rsidP="00B12FF5">
      <w:pPr>
        <w:ind w:left="1440"/>
        <w:contextualSpacing/>
        <w:rPr>
          <w:rFonts w:asciiTheme="minorHAnsi" w:eastAsia="Calibri" w:hAnsiTheme="minorHAns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Coach Coordinator </w:t>
      </w:r>
      <w:r w:rsidR="00F43DF8">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F43DF8">
        <w:rPr>
          <w:rFonts w:ascii="Calibri" w:eastAsia="Calibri" w:hAnsi="Calibri" w:cs="Calibri"/>
          <w:color w:val="auto"/>
          <w:sz w:val="20"/>
          <w:szCs w:val="20"/>
        </w:rPr>
        <w:t>Troy Thember</w:t>
      </w:r>
    </w:p>
    <w:p w:rsidR="003E472D" w:rsidRDefault="003E472D" w:rsidP="003E472D">
      <w:pPr>
        <w:contextualSpacing/>
        <w:rPr>
          <w:rFonts w:ascii="Calibri" w:eastAsia="Calibri" w:hAnsi="Calibri" w:cs="Calibri"/>
          <w:color w:val="auto"/>
          <w:sz w:val="20"/>
          <w:szCs w:val="20"/>
        </w:rPr>
      </w:pPr>
    </w:p>
    <w:p w:rsidR="003E472D" w:rsidRPr="00CF5CEE" w:rsidRDefault="003E472D" w:rsidP="003E472D">
      <w:pPr>
        <w:contextualSpacing/>
        <w:rPr>
          <w:rFonts w:ascii="Calibri" w:eastAsia="Calibri" w:hAnsi="Calibri" w:cs="Calibri"/>
          <w:color w:val="auto"/>
          <w:sz w:val="20"/>
          <w:szCs w:val="20"/>
        </w:rPr>
      </w:pPr>
    </w:p>
    <w:p w:rsidR="00B12FF5" w:rsidRPr="00CF5CEE" w:rsidRDefault="00B12FF5" w:rsidP="00B12FF5">
      <w:pPr>
        <w:contextualSpacing/>
        <w:rPr>
          <w:rFonts w:ascii="Calibri" w:eastAsia="Calibri" w:hAnsi="Calibri" w:cs="Calibri"/>
          <w:color w:val="auto"/>
          <w:sz w:val="20"/>
          <w:szCs w:val="20"/>
        </w:rPr>
      </w:pPr>
    </w:p>
    <w:p w:rsidR="00642680" w:rsidRDefault="00160097">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lastRenderedPageBreak/>
        <w:t>M</w:t>
      </w:r>
      <w:r w:rsidR="00BA7FDD" w:rsidRPr="00CF5CEE">
        <w:rPr>
          <w:rFonts w:ascii="Calibri" w:eastAsia="Calibri" w:hAnsi="Calibri" w:cs="Calibri"/>
          <w:color w:val="auto"/>
          <w:sz w:val="20"/>
          <w:szCs w:val="20"/>
        </w:rPr>
        <w:t xml:space="preserve">anager Coordinator </w:t>
      </w:r>
      <w:r w:rsidR="00F43DF8">
        <w:rPr>
          <w:rFonts w:ascii="Calibri" w:eastAsia="Calibri" w:hAnsi="Calibri" w:cs="Calibri"/>
          <w:color w:val="auto"/>
          <w:sz w:val="20"/>
          <w:szCs w:val="20"/>
        </w:rPr>
        <w:t>–</w:t>
      </w:r>
      <w:r w:rsidR="00BA7FDD" w:rsidRPr="00CF5CEE">
        <w:rPr>
          <w:rFonts w:ascii="Calibri" w:eastAsia="Calibri" w:hAnsi="Calibri" w:cs="Calibri"/>
          <w:color w:val="auto"/>
          <w:sz w:val="20"/>
          <w:szCs w:val="20"/>
        </w:rPr>
        <w:t xml:space="preserve"> </w:t>
      </w:r>
      <w:r w:rsidR="00F43DF8">
        <w:rPr>
          <w:rFonts w:ascii="Calibri" w:eastAsia="Calibri" w:hAnsi="Calibri" w:cs="Calibri"/>
          <w:color w:val="auto"/>
          <w:sz w:val="20"/>
          <w:szCs w:val="20"/>
        </w:rPr>
        <w:t>Karen Clark</w:t>
      </w:r>
    </w:p>
    <w:p w:rsidR="003E472D" w:rsidRPr="003E472D" w:rsidRDefault="003E472D" w:rsidP="003E472D">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Any information that Karen needs please send to her as soon as possible.  This way she can be on top of everything.</w:t>
      </w:r>
    </w:p>
    <w:p w:rsidR="002F04F6" w:rsidRPr="00CF5CEE" w:rsidRDefault="002F04F6" w:rsidP="002F04F6">
      <w:pPr>
        <w:ind w:left="1440"/>
        <w:contextualSpacing/>
        <w:rPr>
          <w:rFonts w:ascii="Calibri" w:eastAsia="Calibri" w:hAnsi="Calibri" w:cs="Calibri"/>
          <w:color w:val="auto"/>
          <w:sz w:val="20"/>
          <w:szCs w:val="20"/>
        </w:rPr>
      </w:pPr>
    </w:p>
    <w:p w:rsidR="00FF3EB6" w:rsidRDefault="00BA7FDD" w:rsidP="00F12DA2">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Player Dev. Report –</w:t>
      </w:r>
      <w:r w:rsidR="00F43DF8">
        <w:rPr>
          <w:rFonts w:ascii="Calibri" w:eastAsia="Calibri" w:hAnsi="Calibri" w:cs="Calibri"/>
          <w:color w:val="auto"/>
          <w:sz w:val="20"/>
          <w:szCs w:val="20"/>
        </w:rPr>
        <w:t xml:space="preserve"> </w:t>
      </w:r>
      <w:r w:rsidR="00B12FF5" w:rsidRPr="00CF5CEE">
        <w:rPr>
          <w:rFonts w:ascii="Calibri" w:eastAsia="Calibri" w:hAnsi="Calibri" w:cs="Calibri"/>
          <w:color w:val="auto"/>
          <w:sz w:val="20"/>
          <w:szCs w:val="20"/>
        </w:rPr>
        <w:t>Dean Charpentier</w:t>
      </w:r>
    </w:p>
    <w:p w:rsidR="003E472D" w:rsidRPr="00DD2AA1" w:rsidRDefault="003E472D" w:rsidP="003E472D">
      <w:pPr>
        <w:ind w:left="1440"/>
        <w:contextualSpacing/>
        <w:rPr>
          <w:rFonts w:ascii="Calibri" w:eastAsia="Calibri" w:hAnsi="Calibri" w:cs="Calibri"/>
          <w:b/>
          <w:color w:val="auto"/>
          <w:sz w:val="20"/>
          <w:szCs w:val="20"/>
        </w:rPr>
      </w:pPr>
      <w:r w:rsidRPr="00DD2AA1">
        <w:rPr>
          <w:rFonts w:ascii="Calibri" w:eastAsia="Calibri" w:hAnsi="Calibri" w:cs="Calibri"/>
          <w:b/>
          <w:color w:val="auto"/>
          <w:sz w:val="20"/>
          <w:szCs w:val="20"/>
        </w:rPr>
        <w:t>Update on Conditioning Camps:</w:t>
      </w:r>
    </w:p>
    <w:p w:rsidR="003E472D" w:rsidRPr="00DD2AA1" w:rsidRDefault="003E472D" w:rsidP="003E472D">
      <w:pPr>
        <w:ind w:left="1440"/>
        <w:contextualSpacing/>
        <w:rPr>
          <w:rFonts w:ascii="Calibri" w:eastAsia="Calibri" w:hAnsi="Calibri" w:cs="Calibri"/>
          <w:b/>
          <w:color w:val="auto"/>
          <w:sz w:val="20"/>
          <w:szCs w:val="20"/>
        </w:rPr>
      </w:pPr>
      <w:r w:rsidRPr="00DD2AA1">
        <w:rPr>
          <w:rFonts w:ascii="Calibri" w:eastAsia="Calibri" w:hAnsi="Calibri" w:cs="Calibri"/>
          <w:b/>
          <w:color w:val="auto"/>
          <w:sz w:val="20"/>
          <w:szCs w:val="20"/>
        </w:rPr>
        <w:t>Players Registered</w:t>
      </w:r>
    </w:p>
    <w:p w:rsidR="003E472D" w:rsidRPr="00DD2AA1" w:rsidRDefault="003E472D" w:rsidP="003E472D">
      <w:pPr>
        <w:ind w:left="1440"/>
        <w:contextualSpacing/>
        <w:rPr>
          <w:rFonts w:ascii="Calibri" w:eastAsia="Calibri" w:hAnsi="Calibri" w:cs="Calibri"/>
          <w:b/>
          <w:color w:val="auto"/>
          <w:sz w:val="20"/>
          <w:szCs w:val="20"/>
        </w:rPr>
      </w:pPr>
      <w:r w:rsidRPr="00DD2AA1">
        <w:rPr>
          <w:rFonts w:ascii="Calibri" w:eastAsia="Calibri" w:hAnsi="Calibri" w:cs="Calibri"/>
          <w:b/>
          <w:color w:val="auto"/>
          <w:sz w:val="20"/>
          <w:szCs w:val="20"/>
        </w:rPr>
        <w:t>U10 – 8</w:t>
      </w:r>
    </w:p>
    <w:p w:rsidR="003E472D" w:rsidRPr="00DD2AA1" w:rsidRDefault="003E472D" w:rsidP="003E472D">
      <w:pPr>
        <w:ind w:left="1440"/>
        <w:contextualSpacing/>
        <w:rPr>
          <w:rFonts w:ascii="Calibri" w:eastAsia="Calibri" w:hAnsi="Calibri" w:cs="Calibri"/>
          <w:b/>
          <w:color w:val="auto"/>
          <w:sz w:val="20"/>
          <w:szCs w:val="20"/>
        </w:rPr>
      </w:pPr>
      <w:r w:rsidRPr="00DD2AA1">
        <w:rPr>
          <w:rFonts w:ascii="Calibri" w:eastAsia="Calibri" w:hAnsi="Calibri" w:cs="Calibri"/>
          <w:b/>
          <w:color w:val="auto"/>
          <w:sz w:val="20"/>
          <w:szCs w:val="20"/>
        </w:rPr>
        <w:t>U12 – 3</w:t>
      </w:r>
    </w:p>
    <w:p w:rsidR="003E472D" w:rsidRPr="00DD2AA1" w:rsidRDefault="003E472D" w:rsidP="003E472D">
      <w:pPr>
        <w:ind w:left="1440"/>
        <w:contextualSpacing/>
        <w:rPr>
          <w:rFonts w:ascii="Calibri" w:eastAsia="Calibri" w:hAnsi="Calibri" w:cs="Calibri"/>
          <w:b/>
          <w:color w:val="auto"/>
          <w:sz w:val="20"/>
          <w:szCs w:val="20"/>
        </w:rPr>
      </w:pPr>
      <w:r w:rsidRPr="00DD2AA1">
        <w:rPr>
          <w:rFonts w:ascii="Calibri" w:eastAsia="Calibri" w:hAnsi="Calibri" w:cs="Calibri"/>
          <w:b/>
          <w:color w:val="auto"/>
          <w:sz w:val="20"/>
          <w:szCs w:val="20"/>
        </w:rPr>
        <w:t>U14 – 3</w:t>
      </w:r>
    </w:p>
    <w:p w:rsidR="003E472D" w:rsidRPr="00DD2AA1" w:rsidRDefault="003E472D" w:rsidP="003E472D">
      <w:pPr>
        <w:ind w:left="1440"/>
        <w:contextualSpacing/>
        <w:rPr>
          <w:rFonts w:ascii="Calibri" w:eastAsia="Calibri" w:hAnsi="Calibri" w:cs="Calibri"/>
          <w:b/>
          <w:color w:val="auto"/>
          <w:sz w:val="20"/>
          <w:szCs w:val="20"/>
        </w:rPr>
      </w:pPr>
      <w:r w:rsidRPr="00DD2AA1">
        <w:rPr>
          <w:rFonts w:ascii="Calibri" w:eastAsia="Calibri" w:hAnsi="Calibri" w:cs="Calibri"/>
          <w:b/>
          <w:color w:val="auto"/>
          <w:sz w:val="20"/>
          <w:szCs w:val="20"/>
        </w:rPr>
        <w:t>U16/U19 – 3</w:t>
      </w:r>
    </w:p>
    <w:p w:rsidR="003E472D" w:rsidRPr="00DD2AA1" w:rsidRDefault="003E472D" w:rsidP="003E472D">
      <w:pPr>
        <w:ind w:left="1440"/>
        <w:contextualSpacing/>
        <w:rPr>
          <w:rFonts w:ascii="Calibri" w:eastAsia="Calibri" w:hAnsi="Calibri" w:cs="Calibri"/>
          <w:b/>
          <w:color w:val="auto"/>
          <w:sz w:val="20"/>
          <w:szCs w:val="20"/>
        </w:rPr>
      </w:pPr>
      <w:r w:rsidRPr="00DD2AA1">
        <w:rPr>
          <w:rFonts w:ascii="Calibri" w:eastAsia="Calibri" w:hAnsi="Calibri" w:cs="Calibri"/>
          <w:b/>
          <w:color w:val="auto"/>
          <w:sz w:val="20"/>
          <w:szCs w:val="20"/>
        </w:rPr>
        <w:t xml:space="preserve">June 26 open registration to other associations.  </w:t>
      </w:r>
    </w:p>
    <w:p w:rsidR="003E472D" w:rsidRPr="00DD2AA1" w:rsidRDefault="003E472D" w:rsidP="003E472D">
      <w:pPr>
        <w:ind w:left="1440"/>
        <w:contextualSpacing/>
        <w:rPr>
          <w:rFonts w:ascii="Calibri" w:eastAsia="Calibri" w:hAnsi="Calibri" w:cs="Calibri"/>
          <w:b/>
          <w:color w:val="auto"/>
          <w:sz w:val="20"/>
          <w:szCs w:val="20"/>
        </w:rPr>
      </w:pPr>
      <w:r w:rsidRPr="00DD2AA1">
        <w:rPr>
          <w:rFonts w:ascii="Calibri" w:eastAsia="Calibri" w:hAnsi="Calibri" w:cs="Calibri"/>
          <w:b/>
          <w:color w:val="auto"/>
          <w:sz w:val="20"/>
          <w:szCs w:val="20"/>
        </w:rPr>
        <w:t xml:space="preserve">Give until </w:t>
      </w:r>
      <w:r w:rsidR="005B5F24" w:rsidRPr="00DD2AA1">
        <w:rPr>
          <w:rFonts w:ascii="Calibri" w:eastAsia="Calibri" w:hAnsi="Calibri" w:cs="Calibri"/>
          <w:b/>
          <w:color w:val="auto"/>
          <w:sz w:val="20"/>
          <w:szCs w:val="20"/>
        </w:rPr>
        <w:t>mid-July</w:t>
      </w:r>
      <w:r w:rsidRPr="00DD2AA1">
        <w:rPr>
          <w:rFonts w:ascii="Calibri" w:eastAsia="Calibri" w:hAnsi="Calibri" w:cs="Calibri"/>
          <w:b/>
          <w:color w:val="auto"/>
          <w:sz w:val="20"/>
          <w:szCs w:val="20"/>
        </w:rPr>
        <w:t xml:space="preserve"> to confirm if camps will go.</w:t>
      </w:r>
    </w:p>
    <w:p w:rsidR="003E472D" w:rsidRPr="00DD2AA1" w:rsidRDefault="003E472D" w:rsidP="003E472D">
      <w:pPr>
        <w:ind w:left="1440"/>
        <w:contextualSpacing/>
        <w:rPr>
          <w:rFonts w:ascii="Calibri" w:eastAsia="Calibri" w:hAnsi="Calibri" w:cs="Calibri"/>
          <w:b/>
          <w:color w:val="auto"/>
          <w:sz w:val="20"/>
          <w:szCs w:val="20"/>
        </w:rPr>
      </w:pPr>
      <w:r w:rsidRPr="00DD2AA1">
        <w:rPr>
          <w:rFonts w:ascii="Calibri" w:eastAsia="Calibri" w:hAnsi="Calibri" w:cs="Calibri"/>
          <w:b/>
          <w:color w:val="auto"/>
          <w:sz w:val="20"/>
          <w:szCs w:val="20"/>
        </w:rPr>
        <w:t xml:space="preserve">Team Revolution to run </w:t>
      </w:r>
      <w:r w:rsidR="005B5F24" w:rsidRPr="00DD2AA1">
        <w:rPr>
          <w:rFonts w:ascii="Calibri" w:eastAsia="Calibri" w:hAnsi="Calibri" w:cs="Calibri"/>
          <w:b/>
          <w:color w:val="auto"/>
          <w:sz w:val="20"/>
          <w:szCs w:val="20"/>
        </w:rPr>
        <w:t>dry land</w:t>
      </w:r>
      <w:r w:rsidR="00415E0C">
        <w:rPr>
          <w:rFonts w:ascii="Calibri" w:eastAsia="Calibri" w:hAnsi="Calibri" w:cs="Calibri"/>
          <w:b/>
          <w:color w:val="auto"/>
          <w:sz w:val="20"/>
          <w:szCs w:val="20"/>
        </w:rPr>
        <w:t xml:space="preserve"> and on-ice for the </w:t>
      </w:r>
      <w:r w:rsidR="00415E0C" w:rsidRPr="00415E0C">
        <w:rPr>
          <w:rFonts w:ascii="Calibri" w:eastAsia="Calibri" w:hAnsi="Calibri" w:cs="Calibri"/>
          <w:b/>
          <w:color w:val="auto"/>
          <w:sz w:val="20"/>
          <w:szCs w:val="20"/>
          <w:highlight w:val="yellow"/>
        </w:rPr>
        <w:t>Mon/Weds slots</w:t>
      </w:r>
      <w:r w:rsidRPr="00DD2AA1">
        <w:rPr>
          <w:rFonts w:ascii="Calibri" w:eastAsia="Calibri" w:hAnsi="Calibri" w:cs="Calibri"/>
          <w:b/>
          <w:color w:val="auto"/>
          <w:sz w:val="20"/>
          <w:szCs w:val="20"/>
        </w:rPr>
        <w:t xml:space="preserve">, checking with U of A to see if they are interested in doing </w:t>
      </w:r>
      <w:r w:rsidR="00415E0C" w:rsidRPr="00415E0C">
        <w:rPr>
          <w:rFonts w:ascii="Calibri" w:eastAsia="Calibri" w:hAnsi="Calibri" w:cs="Calibri"/>
          <w:b/>
          <w:color w:val="auto"/>
          <w:sz w:val="20"/>
          <w:szCs w:val="20"/>
          <w:highlight w:val="yellow"/>
        </w:rPr>
        <w:t>Friday on-ice session as they have expressed interest.</w:t>
      </w:r>
    </w:p>
    <w:p w:rsidR="003E472D" w:rsidRPr="00DD2AA1" w:rsidRDefault="003E472D" w:rsidP="003E472D">
      <w:pPr>
        <w:ind w:left="1440"/>
        <w:contextualSpacing/>
        <w:rPr>
          <w:rFonts w:ascii="Calibri" w:eastAsia="Calibri" w:hAnsi="Calibri" w:cs="Calibri"/>
          <w:b/>
          <w:color w:val="auto"/>
          <w:sz w:val="20"/>
          <w:szCs w:val="20"/>
        </w:rPr>
      </w:pPr>
    </w:p>
    <w:p w:rsidR="00DD2AA1" w:rsidRPr="00DD2AA1" w:rsidRDefault="003E472D" w:rsidP="003E472D">
      <w:pPr>
        <w:ind w:left="1440"/>
        <w:contextualSpacing/>
        <w:rPr>
          <w:rFonts w:ascii="Calibri" w:eastAsia="Calibri" w:hAnsi="Calibri" w:cs="Calibri"/>
          <w:b/>
          <w:color w:val="auto"/>
          <w:sz w:val="20"/>
          <w:szCs w:val="20"/>
        </w:rPr>
      </w:pPr>
      <w:r w:rsidRPr="00DD2AA1">
        <w:rPr>
          <w:rFonts w:ascii="Calibri" w:eastAsia="Calibri" w:hAnsi="Calibri" w:cs="Calibri"/>
          <w:b/>
          <w:color w:val="auto"/>
          <w:sz w:val="20"/>
          <w:szCs w:val="20"/>
        </w:rPr>
        <w:t>Power Skating – wanting to run this in th</w:t>
      </w:r>
      <w:bookmarkStart w:id="0" w:name="_GoBack"/>
      <w:bookmarkEnd w:id="0"/>
      <w:r w:rsidRPr="00DD2AA1">
        <w:rPr>
          <w:rFonts w:ascii="Calibri" w:eastAsia="Calibri" w:hAnsi="Calibri" w:cs="Calibri"/>
          <w:b/>
          <w:color w:val="auto"/>
          <w:sz w:val="20"/>
          <w:szCs w:val="20"/>
        </w:rPr>
        <w:t>e winter during the season.  Will we have ice time</w:t>
      </w:r>
      <w:r w:rsidR="00DD2AA1" w:rsidRPr="00DD2AA1">
        <w:rPr>
          <w:rFonts w:ascii="Calibri" w:eastAsia="Calibri" w:hAnsi="Calibri" w:cs="Calibri"/>
          <w:b/>
          <w:color w:val="auto"/>
          <w:sz w:val="20"/>
          <w:szCs w:val="20"/>
        </w:rPr>
        <w:t xml:space="preserve"> already</w:t>
      </w:r>
      <w:r w:rsidRPr="00DD2AA1">
        <w:rPr>
          <w:rFonts w:ascii="Calibri" w:eastAsia="Calibri" w:hAnsi="Calibri" w:cs="Calibri"/>
          <w:b/>
          <w:color w:val="auto"/>
          <w:sz w:val="20"/>
          <w:szCs w:val="20"/>
        </w:rPr>
        <w:t xml:space="preserve"> that we can use</w:t>
      </w:r>
      <w:r w:rsidR="00DD2AA1" w:rsidRPr="00DD2AA1">
        <w:rPr>
          <w:rFonts w:ascii="Calibri" w:eastAsia="Calibri" w:hAnsi="Calibri" w:cs="Calibri"/>
          <w:b/>
          <w:color w:val="auto"/>
          <w:sz w:val="20"/>
          <w:szCs w:val="20"/>
        </w:rPr>
        <w:t xml:space="preserve"> for this?  Possibly, depending on teams and ice given to association.</w:t>
      </w:r>
    </w:p>
    <w:p w:rsidR="003E472D" w:rsidRPr="00DD2AA1" w:rsidRDefault="003E472D" w:rsidP="003E472D">
      <w:pPr>
        <w:ind w:left="1440"/>
        <w:contextualSpacing/>
        <w:rPr>
          <w:rFonts w:ascii="Calibri" w:eastAsia="Calibri" w:hAnsi="Calibri" w:cs="Calibri"/>
          <w:b/>
          <w:color w:val="auto"/>
          <w:sz w:val="20"/>
          <w:szCs w:val="20"/>
        </w:rPr>
      </w:pPr>
      <w:r w:rsidRPr="00DD2AA1">
        <w:rPr>
          <w:rFonts w:ascii="Calibri" w:eastAsia="Calibri" w:hAnsi="Calibri" w:cs="Calibri"/>
          <w:b/>
          <w:color w:val="auto"/>
          <w:sz w:val="20"/>
          <w:szCs w:val="20"/>
        </w:rPr>
        <w:t xml:space="preserve"> </w:t>
      </w:r>
    </w:p>
    <w:p w:rsidR="002F04F6" w:rsidRPr="00CF5CEE" w:rsidRDefault="002F04F6" w:rsidP="002F04F6">
      <w:pPr>
        <w:contextualSpacing/>
        <w:rPr>
          <w:rFonts w:ascii="Calibri" w:eastAsia="Calibri" w:hAnsi="Calibri" w:cs="Calibri"/>
          <w:color w:val="auto"/>
          <w:sz w:val="20"/>
          <w:szCs w:val="20"/>
        </w:rPr>
      </w:pPr>
    </w:p>
    <w:p w:rsidR="00642680" w:rsidRDefault="00A904D7">
      <w:pPr>
        <w:numPr>
          <w:ilvl w:val="0"/>
          <w:numId w:val="2"/>
        </w:numPr>
        <w:ind w:hanging="360"/>
        <w:contextualSpacing/>
        <w:rPr>
          <w:rFonts w:ascii="Calibri" w:eastAsia="Calibri" w:hAnsi="Calibri" w:cs="Calibri"/>
          <w:color w:val="auto"/>
          <w:sz w:val="20"/>
          <w:szCs w:val="20"/>
        </w:rPr>
      </w:pPr>
      <w:r>
        <w:rPr>
          <w:rFonts w:ascii="Calibri" w:eastAsia="Calibri" w:hAnsi="Calibri" w:cs="Calibri"/>
          <w:color w:val="auto"/>
          <w:sz w:val="20"/>
          <w:szCs w:val="20"/>
        </w:rPr>
        <w:t xml:space="preserve">Social Media Director – </w:t>
      </w:r>
      <w:r w:rsidR="00BA7FDD" w:rsidRPr="00CF5CEE">
        <w:rPr>
          <w:rFonts w:ascii="Calibri" w:eastAsia="Calibri" w:hAnsi="Calibri" w:cs="Calibri"/>
          <w:color w:val="auto"/>
          <w:sz w:val="20"/>
          <w:szCs w:val="20"/>
        </w:rPr>
        <w:t xml:space="preserve"> </w:t>
      </w:r>
      <w:r w:rsidR="00646EE9">
        <w:rPr>
          <w:rFonts w:ascii="Calibri" w:eastAsia="Calibri" w:hAnsi="Calibri" w:cs="Calibri"/>
          <w:color w:val="auto"/>
          <w:sz w:val="20"/>
          <w:szCs w:val="20"/>
        </w:rPr>
        <w:t>Ashlee Martinook</w:t>
      </w:r>
    </w:p>
    <w:p w:rsidR="002F04F6" w:rsidRPr="00CF5CEE" w:rsidRDefault="002F04F6" w:rsidP="002F04F6">
      <w:pPr>
        <w:contextualSpacing/>
        <w:rPr>
          <w:rFonts w:ascii="Calibri" w:eastAsia="Calibri" w:hAnsi="Calibr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Tournament Coordinator's Report –</w:t>
      </w:r>
      <w:r w:rsidR="00A904D7">
        <w:rPr>
          <w:rFonts w:ascii="Calibri" w:eastAsia="Calibri" w:hAnsi="Calibri" w:cs="Calibri"/>
          <w:color w:val="auto"/>
          <w:sz w:val="20"/>
          <w:szCs w:val="20"/>
        </w:rPr>
        <w:t xml:space="preserve"> </w:t>
      </w:r>
      <w:r w:rsidR="00F43DF8">
        <w:rPr>
          <w:rFonts w:ascii="Calibri" w:eastAsia="Calibri" w:hAnsi="Calibri" w:cs="Calibri"/>
          <w:color w:val="auto"/>
          <w:sz w:val="20"/>
          <w:szCs w:val="20"/>
        </w:rPr>
        <w:t>Crystal Wolfe</w:t>
      </w:r>
    </w:p>
    <w:p w:rsidR="00A904D7" w:rsidRPr="00A904D7" w:rsidRDefault="00A904D7" w:rsidP="00A904D7">
      <w:pPr>
        <w:pStyle w:val="ListParagraph"/>
        <w:numPr>
          <w:ilvl w:val="0"/>
          <w:numId w:val="20"/>
        </w:numPr>
        <w:rPr>
          <w:rFonts w:ascii="Calibri" w:eastAsia="Calibri" w:hAnsi="Calibri" w:cs="Calibri"/>
          <w:color w:val="auto"/>
          <w:sz w:val="20"/>
          <w:szCs w:val="20"/>
        </w:rPr>
      </w:pPr>
      <w:r>
        <w:rPr>
          <w:rFonts w:ascii="Calibri" w:eastAsia="Calibri" w:hAnsi="Calibri" w:cs="Calibri"/>
          <w:color w:val="auto"/>
          <w:sz w:val="20"/>
          <w:szCs w:val="20"/>
        </w:rPr>
        <w:t>Natasha Miller has stepped down from the board.</w:t>
      </w:r>
    </w:p>
    <w:p w:rsidR="002F04F6" w:rsidRPr="00CF5CEE" w:rsidRDefault="002F04F6" w:rsidP="002F04F6">
      <w:pPr>
        <w:contextualSpacing/>
        <w:rPr>
          <w:rFonts w:ascii="Calibri" w:eastAsia="Calibri" w:hAnsi="Calibri" w:cs="Calibri"/>
          <w:color w:val="auto"/>
          <w:sz w:val="20"/>
          <w:szCs w:val="20"/>
        </w:rPr>
      </w:pPr>
    </w:p>
    <w:p w:rsidR="00642680" w:rsidRPr="00CF5CEE"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Webmaster Report – </w:t>
      </w:r>
      <w:r w:rsidR="00D60122">
        <w:rPr>
          <w:rFonts w:ascii="Calibri" w:eastAsia="Calibri" w:hAnsi="Calibri" w:cs="Calibri"/>
          <w:color w:val="auto"/>
          <w:sz w:val="20"/>
          <w:szCs w:val="20"/>
        </w:rPr>
        <w:t>Cory Ge</w:t>
      </w:r>
      <w:r w:rsidR="00646EE9">
        <w:rPr>
          <w:rFonts w:ascii="Calibri" w:eastAsia="Calibri" w:hAnsi="Calibri" w:cs="Calibri"/>
          <w:color w:val="auto"/>
          <w:sz w:val="20"/>
          <w:szCs w:val="20"/>
        </w:rPr>
        <w:t>ring</w:t>
      </w:r>
    </w:p>
    <w:p w:rsidR="004018F9" w:rsidRPr="00CF5CEE" w:rsidRDefault="004018F9" w:rsidP="004018F9">
      <w:pPr>
        <w:ind w:left="1440"/>
        <w:contextualSpacing/>
        <w:rPr>
          <w:rFonts w:ascii="Calibri" w:eastAsia="Calibri" w:hAnsi="Calibri" w:cs="Calibri"/>
          <w:color w:val="auto"/>
          <w:sz w:val="20"/>
          <w:szCs w:val="20"/>
        </w:rPr>
      </w:pPr>
    </w:p>
    <w:p w:rsidR="0064062C" w:rsidRDefault="00BA7FDD" w:rsidP="0064062C">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 &amp; Marketing –</w:t>
      </w:r>
      <w:r w:rsidR="00F43DF8">
        <w:rPr>
          <w:rFonts w:ascii="Calibri" w:eastAsia="Calibri" w:hAnsi="Calibri" w:cs="Calibri"/>
          <w:color w:val="auto"/>
          <w:sz w:val="20"/>
          <w:szCs w:val="20"/>
        </w:rPr>
        <w:t xml:space="preserve"> </w:t>
      </w:r>
      <w:r w:rsidR="00B12FF5" w:rsidRPr="00CF5CEE">
        <w:rPr>
          <w:rFonts w:ascii="Calibri" w:eastAsia="Calibri" w:hAnsi="Calibri" w:cs="Calibri"/>
          <w:color w:val="auto"/>
          <w:sz w:val="20"/>
          <w:szCs w:val="20"/>
        </w:rPr>
        <w:t>Brenda Goddu</w:t>
      </w:r>
    </w:p>
    <w:p w:rsidR="00910403" w:rsidRDefault="00910403" w:rsidP="00910403">
      <w:pPr>
        <w:pStyle w:val="ListParagraph"/>
        <w:rPr>
          <w:rFonts w:ascii="Calibri" w:eastAsia="Calibri" w:hAnsi="Calibri" w:cs="Calibri"/>
          <w:color w:val="auto"/>
          <w:sz w:val="20"/>
          <w:szCs w:val="20"/>
        </w:rPr>
      </w:pPr>
    </w:p>
    <w:p w:rsidR="00642680" w:rsidRPr="00DD2AA1" w:rsidRDefault="00BA7FDD">
      <w:pPr>
        <w:numPr>
          <w:ilvl w:val="0"/>
          <w:numId w:val="1"/>
        </w:numPr>
        <w:ind w:hanging="360"/>
        <w:contextualSpacing/>
        <w:rPr>
          <w:rFonts w:ascii="Calibri" w:eastAsia="Calibri" w:hAnsi="Calibri" w:cs="Calibri"/>
          <w:b/>
          <w:sz w:val="20"/>
          <w:szCs w:val="20"/>
        </w:rPr>
      </w:pPr>
      <w:r>
        <w:rPr>
          <w:rFonts w:ascii="Calibri" w:eastAsia="Calibri" w:hAnsi="Calibri" w:cs="Calibri"/>
          <w:sz w:val="20"/>
          <w:szCs w:val="20"/>
        </w:rPr>
        <w:t>Unfinished Business:</w:t>
      </w:r>
      <w:r w:rsidR="00DD2AA1">
        <w:rPr>
          <w:rFonts w:ascii="Calibri" w:eastAsia="Calibri" w:hAnsi="Calibri" w:cs="Calibri"/>
          <w:sz w:val="20"/>
          <w:szCs w:val="20"/>
        </w:rPr>
        <w:t xml:space="preserve">  </w:t>
      </w:r>
      <w:r w:rsidR="00DD2AA1" w:rsidRPr="00DD2AA1">
        <w:rPr>
          <w:rFonts w:ascii="Calibri" w:eastAsia="Calibri" w:hAnsi="Calibri" w:cs="Calibri"/>
          <w:b/>
          <w:sz w:val="20"/>
          <w:szCs w:val="20"/>
        </w:rPr>
        <w:t>Tabled for next meeting</w:t>
      </w:r>
    </w:p>
    <w:p w:rsidR="00DB41CB" w:rsidRDefault="00DB41CB"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Goalies – Offers, incentives for U10, U12 &amp; U14.</w:t>
      </w:r>
    </w:p>
    <w:p w:rsidR="00F736CA" w:rsidRDefault="00F736CA" w:rsidP="00F736CA">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Leduc Sports Hall of Fame Induction Ceremony</w:t>
      </w:r>
    </w:p>
    <w:p w:rsidR="00F736CA" w:rsidRDefault="00F736CA" w:rsidP="00F736CA">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 xml:space="preserve"> City is looking for 2 people to join the Hall of Fame Selection Committee</w:t>
      </w:r>
    </w:p>
    <w:p w:rsidR="00F736CA" w:rsidRPr="00F736CA" w:rsidRDefault="00F736CA" w:rsidP="00F736CA">
      <w:pPr>
        <w:numPr>
          <w:ilvl w:val="2"/>
          <w:numId w:val="1"/>
        </w:numPr>
        <w:ind w:firstLine="0"/>
        <w:contextualSpacing/>
        <w:rPr>
          <w:rFonts w:ascii="Calibri" w:eastAsia="Calibri" w:hAnsi="Calibri" w:cs="Calibri"/>
          <w:sz w:val="20"/>
          <w:szCs w:val="20"/>
        </w:rPr>
      </w:pPr>
      <w:r w:rsidRPr="00F736CA">
        <w:rPr>
          <w:rFonts w:ascii="Calibri" w:eastAsia="Calibri" w:hAnsi="Calibri" w:cs="Calibri"/>
          <w:sz w:val="20"/>
          <w:szCs w:val="20"/>
        </w:rPr>
        <w:t>Do we want to apply to run the banquet again?</w:t>
      </w:r>
    </w:p>
    <w:p w:rsidR="00642680" w:rsidRDefault="00642680"/>
    <w:p w:rsidR="00F736CA" w:rsidRPr="00F736CA" w:rsidRDefault="00BA7FDD" w:rsidP="00F736CA">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New Business</w:t>
      </w:r>
    </w:p>
    <w:p w:rsidR="00642680" w:rsidRDefault="00642680" w:rsidP="00412EA8">
      <w:pPr>
        <w:ind w:left="1080"/>
        <w:contextualSpacing/>
        <w:rPr>
          <w:rFonts w:ascii="Calibri" w:eastAsia="Calibri" w:hAnsi="Calibri" w:cs="Calibri"/>
          <w:sz w:val="20"/>
          <w:szCs w:val="20"/>
        </w:rPr>
      </w:pPr>
    </w:p>
    <w:p w:rsidR="00DD2AA1" w:rsidRDefault="00DD2AA1" w:rsidP="00C705FA">
      <w:pPr>
        <w:numPr>
          <w:ilvl w:val="0"/>
          <w:numId w:val="1"/>
        </w:numPr>
        <w:ind w:hanging="360"/>
        <w:contextualSpacing/>
        <w:rPr>
          <w:rFonts w:ascii="Calibri" w:eastAsia="Calibri" w:hAnsi="Calibri" w:cs="Calibri"/>
          <w:sz w:val="20"/>
          <w:szCs w:val="20"/>
        </w:rPr>
      </w:pPr>
      <w:r w:rsidRPr="00DD2AA1">
        <w:rPr>
          <w:rFonts w:ascii="Calibri" w:eastAsia="Calibri" w:hAnsi="Calibri" w:cs="Calibri"/>
          <w:sz w:val="20"/>
          <w:szCs w:val="20"/>
        </w:rPr>
        <w:t xml:space="preserve">Next Meeting: </w:t>
      </w:r>
      <w:r w:rsidRPr="00DD2AA1">
        <w:rPr>
          <w:rFonts w:ascii="Calibri" w:eastAsia="Calibri" w:hAnsi="Calibri" w:cs="Calibri"/>
          <w:b/>
          <w:sz w:val="20"/>
          <w:szCs w:val="20"/>
        </w:rPr>
        <w:t xml:space="preserve">No meeting </w:t>
      </w:r>
      <w:bookmarkStart w:id="1" w:name="h.yygj5rjjg2g2" w:colFirst="0" w:colLast="0"/>
      <w:bookmarkEnd w:id="1"/>
      <w:r w:rsidRPr="00DD2AA1">
        <w:rPr>
          <w:rFonts w:ascii="Calibri" w:eastAsia="Calibri" w:hAnsi="Calibri" w:cs="Calibri"/>
          <w:b/>
          <w:sz w:val="20"/>
          <w:szCs w:val="20"/>
        </w:rPr>
        <w:t>scheduled for July for summer vacations</w:t>
      </w:r>
    </w:p>
    <w:p w:rsidR="00DD2AA1" w:rsidRDefault="00DD2AA1" w:rsidP="00DD2AA1">
      <w:pPr>
        <w:pStyle w:val="ListParagraph"/>
        <w:rPr>
          <w:rFonts w:ascii="Calibri" w:eastAsia="Calibri" w:hAnsi="Calibri" w:cs="Calibri"/>
          <w:sz w:val="20"/>
          <w:szCs w:val="20"/>
        </w:rPr>
      </w:pPr>
    </w:p>
    <w:p w:rsidR="00DD2AA1" w:rsidRPr="00DD2AA1" w:rsidRDefault="00DD2AA1" w:rsidP="00DD2AA1">
      <w:pPr>
        <w:ind w:left="720"/>
        <w:contextualSpacing/>
        <w:rPr>
          <w:rFonts w:ascii="Calibri" w:eastAsia="Calibri" w:hAnsi="Calibri" w:cs="Calibri"/>
          <w:b/>
          <w:sz w:val="20"/>
          <w:szCs w:val="20"/>
        </w:rPr>
      </w:pPr>
      <w:r w:rsidRPr="00DD2AA1">
        <w:rPr>
          <w:rFonts w:ascii="Calibri" w:eastAsia="Calibri" w:hAnsi="Calibri" w:cs="Calibri"/>
          <w:b/>
          <w:sz w:val="20"/>
          <w:szCs w:val="20"/>
        </w:rPr>
        <w:t>Aug 8, 9 or 10</w:t>
      </w:r>
      <w:r w:rsidRPr="00DD2AA1">
        <w:rPr>
          <w:rFonts w:ascii="Calibri" w:eastAsia="Calibri" w:hAnsi="Calibri" w:cs="Calibri"/>
          <w:b/>
          <w:sz w:val="20"/>
          <w:szCs w:val="20"/>
          <w:vertAlign w:val="superscript"/>
        </w:rPr>
        <w:t>th</w:t>
      </w:r>
      <w:r w:rsidRPr="00DD2AA1">
        <w:rPr>
          <w:rFonts w:ascii="Calibri" w:eastAsia="Calibri" w:hAnsi="Calibri" w:cs="Calibri"/>
          <w:b/>
          <w:sz w:val="20"/>
          <w:szCs w:val="20"/>
        </w:rPr>
        <w:t xml:space="preserve"> will be the next meeting</w:t>
      </w:r>
    </w:p>
    <w:p w:rsidR="00DD2AA1" w:rsidRDefault="00DD2AA1" w:rsidP="00DD2AA1">
      <w:pPr>
        <w:pStyle w:val="ListParagraph"/>
        <w:rPr>
          <w:rFonts w:ascii="Calibri" w:eastAsia="Calibri" w:hAnsi="Calibri" w:cs="Calibri"/>
          <w:sz w:val="20"/>
          <w:szCs w:val="20"/>
        </w:rPr>
      </w:pPr>
    </w:p>
    <w:p w:rsidR="00642680" w:rsidRPr="00DD2AA1" w:rsidRDefault="00BA7FDD" w:rsidP="00C705FA">
      <w:pPr>
        <w:numPr>
          <w:ilvl w:val="0"/>
          <w:numId w:val="1"/>
        </w:numPr>
        <w:ind w:hanging="360"/>
        <w:contextualSpacing/>
        <w:rPr>
          <w:rFonts w:ascii="Calibri" w:eastAsia="Calibri" w:hAnsi="Calibri" w:cs="Calibri"/>
          <w:sz w:val="20"/>
          <w:szCs w:val="20"/>
        </w:rPr>
      </w:pPr>
      <w:r w:rsidRPr="00DD2AA1">
        <w:rPr>
          <w:rFonts w:ascii="Calibri" w:eastAsia="Calibri" w:hAnsi="Calibri" w:cs="Calibri"/>
          <w:sz w:val="20"/>
          <w:szCs w:val="20"/>
        </w:rPr>
        <w:t xml:space="preserve">Adjournment:  </w:t>
      </w:r>
      <w:r w:rsidR="00DD2AA1">
        <w:rPr>
          <w:rFonts w:ascii="Calibri" w:eastAsia="Calibri" w:hAnsi="Calibri" w:cs="Calibri"/>
          <w:sz w:val="20"/>
          <w:szCs w:val="20"/>
        </w:rPr>
        <w:t xml:space="preserve">8:00pm </w:t>
      </w:r>
    </w:p>
    <w:p w:rsidR="00642680" w:rsidRDefault="00642680">
      <w:bookmarkStart w:id="2" w:name="h.gjdgxs" w:colFirst="0" w:colLast="0"/>
      <w:bookmarkEnd w:id="2"/>
    </w:p>
    <w:sectPr w:rsidR="006426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3546D1"/>
    <w:multiLevelType w:val="hybridMultilevel"/>
    <w:tmpl w:val="1A2A1488"/>
    <w:lvl w:ilvl="0" w:tplc="FFFFFFFF">
      <w:start w:val="1"/>
      <w:numFmt w:val="bullet"/>
      <w:lvlText w:val="•"/>
      <w:lvlJc w:val="left"/>
    </w:lvl>
    <w:lvl w:ilvl="1" w:tplc="611338D5">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5AE533"/>
    <w:multiLevelType w:val="hybridMultilevel"/>
    <w:tmpl w:val="3CD037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6D7886"/>
    <w:multiLevelType w:val="hybridMultilevel"/>
    <w:tmpl w:val="712841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273318"/>
    <w:multiLevelType w:val="hybridMultilevel"/>
    <w:tmpl w:val="2D824B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483982"/>
    <w:multiLevelType w:val="hybridMultilevel"/>
    <w:tmpl w:val="BEA275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AA1857"/>
    <w:multiLevelType w:val="hybridMultilevel"/>
    <w:tmpl w:val="3B1E3E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EC15F1"/>
    <w:multiLevelType w:val="hybridMultilevel"/>
    <w:tmpl w:val="907A1E74"/>
    <w:lvl w:ilvl="0" w:tplc="04090017">
      <w:start w:val="1"/>
      <w:numFmt w:val="lowerLetter"/>
      <w:lvlText w:val="%1)"/>
      <w:lvlJc w:val="left"/>
      <w:pPr>
        <w:ind w:left="1800" w:hanging="360"/>
      </w:p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26582"/>
    <w:multiLevelType w:val="hybridMultilevel"/>
    <w:tmpl w:val="3CFE4BC2"/>
    <w:lvl w:ilvl="0" w:tplc="F8846DDE">
      <w:numFmt w:val="bullet"/>
      <w:lvlText w:val="-"/>
      <w:lvlJc w:val="left"/>
      <w:pPr>
        <w:ind w:left="1800" w:hanging="360"/>
      </w:pPr>
      <w:rPr>
        <w:rFonts w:ascii="Calibri" w:eastAsia="Calibri" w:hAnsi="Calibri" w:cs="Calibri" w:hint="default"/>
        <w:b/>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3A86DC9"/>
    <w:multiLevelType w:val="hybridMultilevel"/>
    <w:tmpl w:val="C1E35C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4330A9"/>
    <w:multiLevelType w:val="hybridMultilevel"/>
    <w:tmpl w:val="01464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BE5D69"/>
    <w:multiLevelType w:val="hybridMultilevel"/>
    <w:tmpl w:val="95D22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E847F9"/>
    <w:multiLevelType w:val="hybridMultilevel"/>
    <w:tmpl w:val="BCC690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6086F1E"/>
    <w:multiLevelType w:val="hybridMultilevel"/>
    <w:tmpl w:val="46C2FEB0"/>
    <w:lvl w:ilvl="0" w:tplc="2D800316">
      <w:start w:val="1"/>
      <w:numFmt w:val="decimal"/>
      <w:lvlText w:val="%1-"/>
      <w:lvlJc w:val="left"/>
      <w:pPr>
        <w:ind w:left="1185" w:hanging="465"/>
      </w:pPr>
      <w:rPr>
        <w:rFonts w:hint="default"/>
      </w:rPr>
    </w:lvl>
    <w:lvl w:ilvl="1" w:tplc="5852B1D4">
      <w:start w:val="1"/>
      <w:numFmt w:val="bullet"/>
      <w:lvlText w:val="-"/>
      <w:lvlJc w:val="left"/>
      <w:pPr>
        <w:ind w:left="1995" w:hanging="555"/>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BD279E"/>
    <w:multiLevelType w:val="hybridMultilevel"/>
    <w:tmpl w:val="2F649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421EB2"/>
    <w:multiLevelType w:val="hybridMultilevel"/>
    <w:tmpl w:val="8FE6DFD8"/>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57442380"/>
    <w:multiLevelType w:val="hybridMultilevel"/>
    <w:tmpl w:val="62141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A22088F"/>
    <w:multiLevelType w:val="hybridMultilevel"/>
    <w:tmpl w:val="0A9C6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26A0C3"/>
    <w:multiLevelType w:val="hybridMultilevel"/>
    <w:tmpl w:val="5A70D7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FDA6B7A"/>
    <w:multiLevelType w:val="hybridMultilevel"/>
    <w:tmpl w:val="E4A40B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7AF6634"/>
    <w:multiLevelType w:val="hybridMultilevel"/>
    <w:tmpl w:val="2670E1F2"/>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A50EF"/>
    <w:multiLevelType w:val="multilevel"/>
    <w:tmpl w:val="5678C1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6F305F9F"/>
    <w:multiLevelType w:val="hybridMultilevel"/>
    <w:tmpl w:val="24424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2516ECD"/>
    <w:multiLevelType w:val="hybridMultilevel"/>
    <w:tmpl w:val="F6887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34C6FF6"/>
    <w:multiLevelType w:val="hybridMultilevel"/>
    <w:tmpl w:val="DAD6E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5C97E23"/>
    <w:multiLevelType w:val="hybridMultilevel"/>
    <w:tmpl w:val="A15A8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9272CDF"/>
    <w:multiLevelType w:val="hybridMultilevel"/>
    <w:tmpl w:val="2EC8F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C1462B0"/>
    <w:multiLevelType w:val="hybridMultilevel"/>
    <w:tmpl w:val="7068ACAE"/>
    <w:lvl w:ilvl="0" w:tplc="EFE84424">
      <w:numFmt w:val="bullet"/>
      <w:lvlText w:val="-"/>
      <w:lvlJc w:val="left"/>
      <w:pPr>
        <w:ind w:left="1800" w:hanging="360"/>
      </w:pPr>
      <w:rPr>
        <w:rFonts w:ascii="Calibri" w:eastAsia="Calibr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1"/>
  </w:num>
  <w:num w:numId="2">
    <w:abstractNumId w:val="8"/>
  </w:num>
  <w:num w:numId="3">
    <w:abstractNumId w:val="16"/>
  </w:num>
  <w:num w:numId="4">
    <w:abstractNumId w:val="15"/>
  </w:num>
  <w:num w:numId="5">
    <w:abstractNumId w:val="20"/>
  </w:num>
  <w:num w:numId="6">
    <w:abstractNumId w:val="5"/>
  </w:num>
  <w:num w:numId="7">
    <w:abstractNumId w:val="17"/>
  </w:num>
  <w:num w:numId="8">
    <w:abstractNumId w:val="22"/>
  </w:num>
  <w:num w:numId="9">
    <w:abstractNumId w:val="26"/>
  </w:num>
  <w:num w:numId="10">
    <w:abstractNumId w:val="10"/>
  </w:num>
  <w:num w:numId="11">
    <w:abstractNumId w:val="24"/>
  </w:num>
  <w:num w:numId="12">
    <w:abstractNumId w:val="3"/>
  </w:num>
  <w:num w:numId="13">
    <w:abstractNumId w:val="6"/>
  </w:num>
  <w:num w:numId="14">
    <w:abstractNumId w:val="12"/>
  </w:num>
  <w:num w:numId="15">
    <w:abstractNumId w:val="19"/>
  </w:num>
  <w:num w:numId="16">
    <w:abstractNumId w:val="13"/>
  </w:num>
  <w:num w:numId="17">
    <w:abstractNumId w:val="11"/>
  </w:num>
  <w:num w:numId="18">
    <w:abstractNumId w:val="23"/>
  </w:num>
  <w:num w:numId="19">
    <w:abstractNumId w:val="25"/>
  </w:num>
  <w:num w:numId="20">
    <w:abstractNumId w:val="14"/>
  </w:num>
  <w:num w:numId="21">
    <w:abstractNumId w:val="7"/>
  </w:num>
  <w:num w:numId="22">
    <w:abstractNumId w:val="27"/>
  </w:num>
  <w:num w:numId="23">
    <w:abstractNumId w:val="2"/>
  </w:num>
  <w:num w:numId="24">
    <w:abstractNumId w:val="1"/>
  </w:num>
  <w:num w:numId="25">
    <w:abstractNumId w:val="18"/>
  </w:num>
  <w:num w:numId="26">
    <w:abstractNumId w:val="9"/>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80"/>
    <w:rsid w:val="000224F0"/>
    <w:rsid w:val="000550AF"/>
    <w:rsid w:val="000758B6"/>
    <w:rsid w:val="000C27A4"/>
    <w:rsid w:val="000D2519"/>
    <w:rsid w:val="000F4A35"/>
    <w:rsid w:val="00115BF0"/>
    <w:rsid w:val="00115F56"/>
    <w:rsid w:val="00135A78"/>
    <w:rsid w:val="00151CBF"/>
    <w:rsid w:val="00160097"/>
    <w:rsid w:val="00196A00"/>
    <w:rsid w:val="00196A31"/>
    <w:rsid w:val="001B365E"/>
    <w:rsid w:val="001B4054"/>
    <w:rsid w:val="001D58A1"/>
    <w:rsid w:val="001E6D26"/>
    <w:rsid w:val="0020451E"/>
    <w:rsid w:val="00236736"/>
    <w:rsid w:val="002445ED"/>
    <w:rsid w:val="002516C7"/>
    <w:rsid w:val="00252B51"/>
    <w:rsid w:val="002A2008"/>
    <w:rsid w:val="002D5203"/>
    <w:rsid w:val="002F04F6"/>
    <w:rsid w:val="002F4CB9"/>
    <w:rsid w:val="00305558"/>
    <w:rsid w:val="00363E59"/>
    <w:rsid w:val="00380310"/>
    <w:rsid w:val="00380311"/>
    <w:rsid w:val="00396CF4"/>
    <w:rsid w:val="003E06BC"/>
    <w:rsid w:val="003E472D"/>
    <w:rsid w:val="004018F9"/>
    <w:rsid w:val="00407C5B"/>
    <w:rsid w:val="00412EA8"/>
    <w:rsid w:val="00415E0C"/>
    <w:rsid w:val="00426F4E"/>
    <w:rsid w:val="0048264A"/>
    <w:rsid w:val="004862FB"/>
    <w:rsid w:val="004B2DEE"/>
    <w:rsid w:val="004C3BE1"/>
    <w:rsid w:val="004C4470"/>
    <w:rsid w:val="004D43B9"/>
    <w:rsid w:val="00553241"/>
    <w:rsid w:val="00560BAB"/>
    <w:rsid w:val="005706EA"/>
    <w:rsid w:val="00591174"/>
    <w:rsid w:val="005B5F24"/>
    <w:rsid w:val="005B6D95"/>
    <w:rsid w:val="005C7430"/>
    <w:rsid w:val="005D2C7B"/>
    <w:rsid w:val="0064062C"/>
    <w:rsid w:val="00642680"/>
    <w:rsid w:val="00646EE9"/>
    <w:rsid w:val="00676BC2"/>
    <w:rsid w:val="006B4742"/>
    <w:rsid w:val="006B525B"/>
    <w:rsid w:val="006C4391"/>
    <w:rsid w:val="006E6F03"/>
    <w:rsid w:val="007077AC"/>
    <w:rsid w:val="007242F1"/>
    <w:rsid w:val="00747749"/>
    <w:rsid w:val="007751AF"/>
    <w:rsid w:val="00784537"/>
    <w:rsid w:val="00791DEB"/>
    <w:rsid w:val="007D54D1"/>
    <w:rsid w:val="007E2CDC"/>
    <w:rsid w:val="007F0AE3"/>
    <w:rsid w:val="007F6B8B"/>
    <w:rsid w:val="008451B0"/>
    <w:rsid w:val="008576FF"/>
    <w:rsid w:val="00882D1E"/>
    <w:rsid w:val="00884826"/>
    <w:rsid w:val="00893E05"/>
    <w:rsid w:val="0089430F"/>
    <w:rsid w:val="008A2D98"/>
    <w:rsid w:val="008E2B70"/>
    <w:rsid w:val="008E344C"/>
    <w:rsid w:val="00910403"/>
    <w:rsid w:val="00912B86"/>
    <w:rsid w:val="00915832"/>
    <w:rsid w:val="00931BAF"/>
    <w:rsid w:val="00937F33"/>
    <w:rsid w:val="00951BFF"/>
    <w:rsid w:val="00965960"/>
    <w:rsid w:val="0097279A"/>
    <w:rsid w:val="00A521C1"/>
    <w:rsid w:val="00A57AB9"/>
    <w:rsid w:val="00A876D8"/>
    <w:rsid w:val="00A904D7"/>
    <w:rsid w:val="00B02C98"/>
    <w:rsid w:val="00B12FF5"/>
    <w:rsid w:val="00B25D53"/>
    <w:rsid w:val="00B26535"/>
    <w:rsid w:val="00BA7FDD"/>
    <w:rsid w:val="00BE4F56"/>
    <w:rsid w:val="00C00652"/>
    <w:rsid w:val="00C2169F"/>
    <w:rsid w:val="00C46904"/>
    <w:rsid w:val="00C50FA7"/>
    <w:rsid w:val="00C9128B"/>
    <w:rsid w:val="00CB3165"/>
    <w:rsid w:val="00CE1484"/>
    <w:rsid w:val="00CF5CEE"/>
    <w:rsid w:val="00D005EE"/>
    <w:rsid w:val="00D04968"/>
    <w:rsid w:val="00D33B6E"/>
    <w:rsid w:val="00D377AE"/>
    <w:rsid w:val="00D43725"/>
    <w:rsid w:val="00D60122"/>
    <w:rsid w:val="00D62CEA"/>
    <w:rsid w:val="00D9354B"/>
    <w:rsid w:val="00DA00EA"/>
    <w:rsid w:val="00DA6542"/>
    <w:rsid w:val="00DB41CB"/>
    <w:rsid w:val="00DC4D66"/>
    <w:rsid w:val="00DD2AA1"/>
    <w:rsid w:val="00DD4453"/>
    <w:rsid w:val="00E167B8"/>
    <w:rsid w:val="00E32BC8"/>
    <w:rsid w:val="00E3486C"/>
    <w:rsid w:val="00E75D57"/>
    <w:rsid w:val="00E92BBA"/>
    <w:rsid w:val="00EA0E6D"/>
    <w:rsid w:val="00ED0228"/>
    <w:rsid w:val="00EE476D"/>
    <w:rsid w:val="00EF0D63"/>
    <w:rsid w:val="00F12DA2"/>
    <w:rsid w:val="00F43DF8"/>
    <w:rsid w:val="00F45C4D"/>
    <w:rsid w:val="00F736CA"/>
    <w:rsid w:val="00FC23C2"/>
    <w:rsid w:val="00FD1657"/>
    <w:rsid w:val="00FD404C"/>
    <w:rsid w:val="00FD5251"/>
    <w:rsid w:val="00FE464E"/>
    <w:rsid w:val="00FE793A"/>
    <w:rsid w:val="00FF3EB6"/>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5933D-964F-4643-8D01-BC0FA304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m-4894043771730355014msolistparagraph">
    <w:name w:val="m_-4894043771730355014msolistparagraph"/>
    <w:basedOn w:val="Normal"/>
    <w:rsid w:val="00FF3EB6"/>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0D2519"/>
    <w:pPr>
      <w:autoSpaceDE w:val="0"/>
      <w:autoSpaceDN w:val="0"/>
      <w:adjustRightInd w:val="0"/>
    </w:pPr>
    <w:rPr>
      <w:rFonts w:ascii="Calibri" w:hAnsi="Calibri" w:cs="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71665">
      <w:bodyDiv w:val="1"/>
      <w:marLeft w:val="0"/>
      <w:marRight w:val="0"/>
      <w:marTop w:val="0"/>
      <w:marBottom w:val="0"/>
      <w:divBdr>
        <w:top w:val="none" w:sz="0" w:space="0" w:color="auto"/>
        <w:left w:val="none" w:sz="0" w:space="0" w:color="auto"/>
        <w:bottom w:val="none" w:sz="0" w:space="0" w:color="auto"/>
        <w:right w:val="none" w:sz="0" w:space="0" w:color="auto"/>
      </w:divBdr>
    </w:div>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999307543">
      <w:bodyDiv w:val="1"/>
      <w:marLeft w:val="0"/>
      <w:marRight w:val="0"/>
      <w:marTop w:val="0"/>
      <w:marBottom w:val="0"/>
      <w:divBdr>
        <w:top w:val="none" w:sz="0" w:space="0" w:color="auto"/>
        <w:left w:val="none" w:sz="0" w:space="0" w:color="auto"/>
        <w:bottom w:val="none" w:sz="0" w:space="0" w:color="auto"/>
        <w:right w:val="none" w:sz="0" w:space="0" w:color="auto"/>
      </w:divBdr>
    </w:div>
    <w:div w:id="1284776430">
      <w:bodyDiv w:val="1"/>
      <w:marLeft w:val="0"/>
      <w:marRight w:val="0"/>
      <w:marTop w:val="0"/>
      <w:marBottom w:val="0"/>
      <w:divBdr>
        <w:top w:val="none" w:sz="0" w:space="0" w:color="auto"/>
        <w:left w:val="none" w:sz="0" w:space="0" w:color="auto"/>
        <w:bottom w:val="none" w:sz="0" w:space="0" w:color="auto"/>
        <w:right w:val="none" w:sz="0" w:space="0" w:color="auto"/>
      </w:divBdr>
      <w:divsChild>
        <w:div w:id="745037529">
          <w:marLeft w:val="0"/>
          <w:marRight w:val="0"/>
          <w:marTop w:val="0"/>
          <w:marBottom w:val="0"/>
          <w:divBdr>
            <w:top w:val="none" w:sz="0" w:space="0" w:color="auto"/>
            <w:left w:val="none" w:sz="0" w:space="0" w:color="auto"/>
            <w:bottom w:val="none" w:sz="0" w:space="0" w:color="auto"/>
            <w:right w:val="none" w:sz="0" w:space="0" w:color="auto"/>
          </w:divBdr>
        </w:div>
        <w:div w:id="1510101235">
          <w:marLeft w:val="0"/>
          <w:marRight w:val="0"/>
          <w:marTop w:val="0"/>
          <w:marBottom w:val="0"/>
          <w:divBdr>
            <w:top w:val="none" w:sz="0" w:space="0" w:color="auto"/>
            <w:left w:val="none" w:sz="0" w:space="0" w:color="auto"/>
            <w:bottom w:val="none" w:sz="0" w:space="0" w:color="auto"/>
            <w:right w:val="none" w:sz="0" w:space="0" w:color="auto"/>
          </w:divBdr>
        </w:div>
        <w:div w:id="552690299">
          <w:marLeft w:val="0"/>
          <w:marRight w:val="0"/>
          <w:marTop w:val="0"/>
          <w:marBottom w:val="0"/>
          <w:divBdr>
            <w:top w:val="none" w:sz="0" w:space="0" w:color="auto"/>
            <w:left w:val="none" w:sz="0" w:space="0" w:color="auto"/>
            <w:bottom w:val="none" w:sz="0" w:space="0" w:color="auto"/>
            <w:right w:val="none" w:sz="0" w:space="0" w:color="auto"/>
          </w:divBdr>
        </w:div>
        <w:div w:id="621612442">
          <w:marLeft w:val="0"/>
          <w:marRight w:val="0"/>
          <w:marTop w:val="0"/>
          <w:marBottom w:val="0"/>
          <w:divBdr>
            <w:top w:val="none" w:sz="0" w:space="0" w:color="auto"/>
            <w:left w:val="none" w:sz="0" w:space="0" w:color="auto"/>
            <w:bottom w:val="none" w:sz="0" w:space="0" w:color="auto"/>
            <w:right w:val="none" w:sz="0" w:space="0" w:color="auto"/>
          </w:divBdr>
        </w:div>
      </w:divsChild>
    </w:div>
    <w:div w:id="1315839396">
      <w:bodyDiv w:val="1"/>
      <w:marLeft w:val="0"/>
      <w:marRight w:val="0"/>
      <w:marTop w:val="0"/>
      <w:marBottom w:val="0"/>
      <w:divBdr>
        <w:top w:val="none" w:sz="0" w:space="0" w:color="auto"/>
        <w:left w:val="none" w:sz="0" w:space="0" w:color="auto"/>
        <w:bottom w:val="none" w:sz="0" w:space="0" w:color="auto"/>
        <w:right w:val="none" w:sz="0" w:space="0" w:color="auto"/>
      </w:divBdr>
      <w:divsChild>
        <w:div w:id="2124224624">
          <w:marLeft w:val="0"/>
          <w:marRight w:val="0"/>
          <w:marTop w:val="0"/>
          <w:marBottom w:val="0"/>
          <w:divBdr>
            <w:top w:val="none" w:sz="0" w:space="0" w:color="auto"/>
            <w:left w:val="none" w:sz="0" w:space="0" w:color="auto"/>
            <w:bottom w:val="none" w:sz="0" w:space="0" w:color="auto"/>
            <w:right w:val="none" w:sz="0" w:space="0" w:color="auto"/>
          </w:divBdr>
        </w:div>
        <w:div w:id="213585161">
          <w:marLeft w:val="0"/>
          <w:marRight w:val="0"/>
          <w:marTop w:val="0"/>
          <w:marBottom w:val="0"/>
          <w:divBdr>
            <w:top w:val="none" w:sz="0" w:space="0" w:color="auto"/>
            <w:left w:val="none" w:sz="0" w:space="0" w:color="auto"/>
            <w:bottom w:val="none" w:sz="0" w:space="0" w:color="auto"/>
            <w:right w:val="none" w:sz="0" w:space="0" w:color="auto"/>
          </w:divBdr>
        </w:div>
        <w:div w:id="222835677">
          <w:marLeft w:val="0"/>
          <w:marRight w:val="0"/>
          <w:marTop w:val="0"/>
          <w:marBottom w:val="0"/>
          <w:divBdr>
            <w:top w:val="none" w:sz="0" w:space="0" w:color="auto"/>
            <w:left w:val="none" w:sz="0" w:space="0" w:color="auto"/>
            <w:bottom w:val="none" w:sz="0" w:space="0" w:color="auto"/>
            <w:right w:val="none" w:sz="0" w:space="0" w:color="auto"/>
          </w:divBdr>
        </w:div>
        <w:div w:id="1080714869">
          <w:marLeft w:val="0"/>
          <w:marRight w:val="0"/>
          <w:marTop w:val="0"/>
          <w:marBottom w:val="0"/>
          <w:divBdr>
            <w:top w:val="none" w:sz="0" w:space="0" w:color="auto"/>
            <w:left w:val="none" w:sz="0" w:space="0" w:color="auto"/>
            <w:bottom w:val="none" w:sz="0" w:space="0" w:color="auto"/>
            <w:right w:val="none" w:sz="0" w:space="0" w:color="auto"/>
          </w:divBdr>
        </w:div>
      </w:divsChild>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DD7DA-8076-401B-BB79-6E479193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Cameron</dc:creator>
  <cp:lastModifiedBy>Dean Charpentier</cp:lastModifiedBy>
  <cp:revision>3</cp:revision>
  <dcterms:created xsi:type="dcterms:W3CDTF">2017-06-27T02:59:00Z</dcterms:created>
  <dcterms:modified xsi:type="dcterms:W3CDTF">2017-06-27T03:00:00Z</dcterms:modified>
</cp:coreProperties>
</file>