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80C" w14:textId="77777777" w:rsidR="000838B6" w:rsidRDefault="00A11B22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object w:dxaOrig="1440" w:dyaOrig="1440" w14:anchorId="7E2EA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9.5pt;margin-top:-18.75pt;width:183.75pt;height:72.75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587407234" r:id="rId6"/>
        </w:object>
      </w:r>
    </w:p>
    <w:p w14:paraId="2F1673A3" w14:textId="77777777" w:rsidR="000838B6" w:rsidRDefault="0092068B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Rocky Minor Hockey Association</w:t>
      </w:r>
    </w:p>
    <w:p w14:paraId="0B5EEE70" w14:textId="608AEF1E" w:rsidR="000838B6" w:rsidRDefault="00DF00CD">
      <w:pPr>
        <w:tabs>
          <w:tab w:val="left" w:pos="41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</w:t>
      </w:r>
      <w:r w:rsidR="0092068B">
        <w:rPr>
          <w:rFonts w:ascii="Calibri" w:eastAsia="Calibri" w:hAnsi="Calibri" w:cs="Calibri"/>
        </w:rPr>
        <w:t xml:space="preserve"> Meeting </w:t>
      </w:r>
      <w:r w:rsidR="0081151F">
        <w:rPr>
          <w:rFonts w:ascii="Calibri" w:eastAsia="Calibri" w:hAnsi="Calibri" w:cs="Calibri"/>
        </w:rPr>
        <w:t>March 26, 2018</w:t>
      </w:r>
      <w:r w:rsidR="0092068B">
        <w:rPr>
          <w:rFonts w:ascii="Calibri" w:eastAsia="Calibri" w:hAnsi="Calibri" w:cs="Calibri"/>
        </w:rPr>
        <w:br/>
        <w:t>6</w:t>
      </w:r>
      <w:r w:rsidR="0081151F">
        <w:rPr>
          <w:rFonts w:ascii="Calibri" w:eastAsia="Calibri" w:hAnsi="Calibri" w:cs="Calibri"/>
        </w:rPr>
        <w:t>:30</w:t>
      </w:r>
      <w:r w:rsidR="0092068B">
        <w:rPr>
          <w:rFonts w:ascii="Calibri" w:eastAsia="Calibri" w:hAnsi="Calibri" w:cs="Calibri"/>
        </w:rPr>
        <w:t>pm at Christensen Wellness Center, RMH</w:t>
      </w:r>
    </w:p>
    <w:p w14:paraId="53EDF755" w14:textId="1723F319"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</w:t>
      </w:r>
      <w:r>
        <w:rPr>
          <w:rFonts w:ascii="Calibri" w:eastAsia="Calibri" w:hAnsi="Calibri" w:cs="Calibri"/>
        </w:rPr>
        <w:t xml:space="preserve">: Wes </w:t>
      </w:r>
      <w:proofErr w:type="spellStart"/>
      <w:r>
        <w:rPr>
          <w:rFonts w:ascii="Calibri" w:eastAsia="Calibri" w:hAnsi="Calibri" w:cs="Calibri"/>
        </w:rPr>
        <w:t>Tomyn</w:t>
      </w:r>
      <w:proofErr w:type="spellEnd"/>
      <w:r>
        <w:rPr>
          <w:rFonts w:ascii="Calibri" w:eastAsia="Calibri" w:hAnsi="Calibri" w:cs="Calibri"/>
        </w:rPr>
        <w:t xml:space="preserve">, Scott </w:t>
      </w:r>
      <w:proofErr w:type="spellStart"/>
      <w:r>
        <w:rPr>
          <w:rFonts w:ascii="Calibri" w:eastAsia="Calibri" w:hAnsi="Calibri" w:cs="Calibri"/>
        </w:rPr>
        <w:t>Austad</w:t>
      </w:r>
      <w:proofErr w:type="spellEnd"/>
      <w:r>
        <w:rPr>
          <w:rFonts w:ascii="Calibri" w:eastAsia="Calibri" w:hAnsi="Calibri" w:cs="Calibri"/>
        </w:rPr>
        <w:t xml:space="preserve">, </w:t>
      </w:r>
      <w:r w:rsidR="0081151F">
        <w:rPr>
          <w:rFonts w:ascii="Calibri" w:eastAsia="Calibri" w:hAnsi="Calibri" w:cs="Calibri"/>
        </w:rPr>
        <w:t xml:space="preserve">Terri Turner-Sewell, </w:t>
      </w:r>
      <w:r>
        <w:rPr>
          <w:rFonts w:ascii="Calibri" w:eastAsia="Calibri" w:hAnsi="Calibri" w:cs="Calibri"/>
        </w:rPr>
        <w:t xml:space="preserve">Erin </w:t>
      </w:r>
      <w:proofErr w:type="spellStart"/>
      <w:r>
        <w:rPr>
          <w:rFonts w:ascii="Calibri" w:eastAsia="Calibri" w:hAnsi="Calibri" w:cs="Calibri"/>
        </w:rPr>
        <w:t>Hoiland</w:t>
      </w:r>
      <w:proofErr w:type="spellEnd"/>
      <w:r>
        <w:rPr>
          <w:rFonts w:ascii="Calibri" w:eastAsia="Calibri" w:hAnsi="Calibri" w:cs="Calibri"/>
        </w:rPr>
        <w:t xml:space="preserve">, Toni Alexander, Corrie-Jo Robinson, Jim Smith, Krista Gates, Desmond </w:t>
      </w:r>
      <w:proofErr w:type="spellStart"/>
      <w:r>
        <w:rPr>
          <w:rFonts w:ascii="Calibri" w:eastAsia="Calibri" w:hAnsi="Calibri" w:cs="Calibri"/>
        </w:rPr>
        <w:t>Kleinscroth</w:t>
      </w:r>
      <w:proofErr w:type="spellEnd"/>
      <w:r w:rsidR="0081151F">
        <w:rPr>
          <w:rFonts w:ascii="Calibri" w:eastAsia="Calibri" w:hAnsi="Calibri" w:cs="Calibri"/>
        </w:rPr>
        <w:t xml:space="preserve">, Rob Sims, Tracy </w:t>
      </w:r>
      <w:proofErr w:type="spellStart"/>
      <w:r w:rsidR="0081151F">
        <w:rPr>
          <w:rFonts w:ascii="Calibri" w:eastAsia="Calibri" w:hAnsi="Calibri" w:cs="Calibri"/>
        </w:rPr>
        <w:t>Vanderaa</w:t>
      </w:r>
      <w:proofErr w:type="spellEnd"/>
      <w:r w:rsidR="0081151F">
        <w:rPr>
          <w:rFonts w:ascii="Calibri" w:eastAsia="Calibri" w:hAnsi="Calibri" w:cs="Calibri"/>
        </w:rPr>
        <w:t>, Cary Madsen, Teresa Johnson</w:t>
      </w:r>
    </w:p>
    <w:p w14:paraId="6B365E01" w14:textId="742B04F9"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Absent</w:t>
      </w:r>
      <w:r>
        <w:rPr>
          <w:rFonts w:ascii="Calibri" w:eastAsia="Calibri" w:hAnsi="Calibri" w:cs="Calibri"/>
        </w:rPr>
        <w:t xml:space="preserve"> Tasha Steel, Lori </w:t>
      </w:r>
      <w:proofErr w:type="spellStart"/>
      <w:r>
        <w:rPr>
          <w:rFonts w:ascii="Calibri" w:eastAsia="Calibri" w:hAnsi="Calibri" w:cs="Calibri"/>
        </w:rPr>
        <w:t>Lebeau</w:t>
      </w:r>
      <w:proofErr w:type="spellEnd"/>
      <w:r>
        <w:rPr>
          <w:rFonts w:ascii="Calibri" w:eastAsia="Calibri" w:hAnsi="Calibri" w:cs="Calibri"/>
        </w:rPr>
        <w:t xml:space="preserve">, </w:t>
      </w:r>
      <w:r w:rsidR="0081151F">
        <w:rPr>
          <w:rFonts w:ascii="Calibri" w:eastAsia="Calibri" w:hAnsi="Calibri" w:cs="Calibri"/>
        </w:rPr>
        <w:t>Krista Gates</w:t>
      </w:r>
    </w:p>
    <w:p w14:paraId="203A8712" w14:textId="77777777" w:rsidR="00456F4F" w:rsidRDefault="0092068B" w:rsidP="00456F4F">
      <w:p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 w:rsidRPr="00456F4F">
        <w:rPr>
          <w:rFonts w:ascii="Calibri" w:eastAsia="Calibri" w:hAnsi="Calibri" w:cs="Calibri"/>
          <w:b/>
        </w:rPr>
        <w:t xml:space="preserve">Meeting </w:t>
      </w:r>
      <w:r w:rsidR="0081151F" w:rsidRPr="00456F4F">
        <w:rPr>
          <w:rFonts w:ascii="Calibri" w:eastAsia="Calibri" w:hAnsi="Calibri" w:cs="Calibri"/>
          <w:b/>
        </w:rPr>
        <w:t>began</w:t>
      </w:r>
      <w:r w:rsidRPr="00456F4F">
        <w:rPr>
          <w:rFonts w:ascii="Calibri" w:eastAsia="Calibri" w:hAnsi="Calibri" w:cs="Calibri"/>
          <w:b/>
        </w:rPr>
        <w:t xml:space="preserve"> at 6:</w:t>
      </w:r>
      <w:r w:rsidR="0081151F" w:rsidRPr="00456F4F">
        <w:rPr>
          <w:rFonts w:ascii="Calibri" w:eastAsia="Calibri" w:hAnsi="Calibri" w:cs="Calibri"/>
          <w:b/>
        </w:rPr>
        <w:t>41</w:t>
      </w:r>
      <w:r w:rsidRPr="00456F4F">
        <w:rPr>
          <w:rFonts w:ascii="Calibri" w:eastAsia="Calibri" w:hAnsi="Calibri" w:cs="Calibri"/>
          <w:b/>
        </w:rPr>
        <w:t xml:space="preserve"> pm</w:t>
      </w:r>
      <w:r w:rsidR="0081151F" w:rsidRPr="00456F4F">
        <w:rPr>
          <w:rFonts w:ascii="Calibri" w:eastAsia="Calibri" w:hAnsi="Calibri" w:cs="Calibri"/>
          <w:b/>
        </w:rPr>
        <w:t xml:space="preserve"> with a presentation from TBS reps. (Andrew &amp; Tyler)</w:t>
      </w:r>
    </w:p>
    <w:p w14:paraId="1FC13C4F" w14:textId="1F6B6E2E" w:rsidR="000838B6" w:rsidRPr="00456F4F" w:rsidRDefault="00456F4F" w:rsidP="00456F4F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 w:rsidRPr="00456F4F">
        <w:rPr>
          <w:rFonts w:ascii="Calibri" w:eastAsia="Calibri" w:hAnsi="Calibri" w:cs="Calibri"/>
        </w:rPr>
        <w:t>Discussion regarding the new TBS website for order input and processing, hoped to improve communication and speed.</w:t>
      </w:r>
    </w:p>
    <w:p w14:paraId="776EAD0E" w14:textId="33076251" w:rsidR="00456F4F" w:rsidRPr="00456F4F" w:rsidRDefault="00456F4F" w:rsidP="00456F4F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Coralee</w:t>
      </w:r>
      <w:proofErr w:type="spellEnd"/>
      <w:r>
        <w:rPr>
          <w:rFonts w:ascii="Calibri" w:eastAsia="Calibri" w:hAnsi="Calibri" w:cs="Calibri"/>
        </w:rPr>
        <w:t xml:space="preserve"> will be the order entry/website management contact person. RMHA will appoint a Head Apparel Co-</w:t>
      </w:r>
      <w:proofErr w:type="spellStart"/>
      <w:r>
        <w:rPr>
          <w:rFonts w:ascii="Calibri" w:eastAsia="Calibri" w:hAnsi="Calibri" w:cs="Calibri"/>
        </w:rPr>
        <w:t>ordinator</w:t>
      </w:r>
      <w:proofErr w:type="spellEnd"/>
      <w:r>
        <w:rPr>
          <w:rFonts w:ascii="Calibri" w:eastAsia="Calibri" w:hAnsi="Calibri" w:cs="Calibri"/>
        </w:rPr>
        <w:t>, this person will build the teams in the website and have control of the entire association. A team apparel manager will be chosen they are responsible for the apparel at the team level and will be able to check on orders for the whole team. Players/Parents can order and check on the status of their own order through this system. The entire Board of Directors will have access to the site as well.</w:t>
      </w:r>
    </w:p>
    <w:p w14:paraId="3D538B6E" w14:textId="7C746E46" w:rsidR="00456F4F" w:rsidRPr="00456F4F" w:rsidRDefault="00456F4F" w:rsidP="00456F4F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reps stated that order quantities can be increased and sped up if we limit the number of options available for order. Something for the board to keep in mind</w:t>
      </w:r>
    </w:p>
    <w:p w14:paraId="19B75F8E" w14:textId="0DA9F1A7" w:rsidR="00456F4F" w:rsidRPr="00456F4F" w:rsidRDefault="00456F4F" w:rsidP="00456F4F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Concerns were raised regarding the Bantam Provincials – late/missing hoodies.</w:t>
      </w:r>
    </w:p>
    <w:p w14:paraId="4BA83B9B" w14:textId="475EC39C" w:rsidR="00456F4F" w:rsidRPr="00C86EE7" w:rsidRDefault="00456F4F" w:rsidP="00456F4F">
      <w:pPr>
        <w:pStyle w:val="ListParagraph"/>
        <w:numPr>
          <w:ilvl w:val="0"/>
          <w:numId w:val="5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Jersey name bars were discussed - $15/jersey. </w:t>
      </w:r>
      <w:r w:rsidR="00C86EE7">
        <w:rPr>
          <w:rFonts w:ascii="Calibri" w:eastAsia="Calibri" w:hAnsi="Calibri" w:cs="Calibri"/>
        </w:rPr>
        <w:t>Jerseys in some divisions will need to be replaced; our current style is no longer available.</w:t>
      </w:r>
    </w:p>
    <w:p w14:paraId="19830ED1" w14:textId="0F1FB4CD" w:rsidR="00C86EE7" w:rsidRDefault="00C86EE7" w:rsidP="00C86EE7">
      <w:p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Board meeting called to order at 7:30pm</w:t>
      </w:r>
    </w:p>
    <w:p w14:paraId="5333648F" w14:textId="735F5694" w:rsidR="000838B6" w:rsidRDefault="0092068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Additions to the agenda</w:t>
      </w:r>
      <w:r>
        <w:rPr>
          <w:rFonts w:ascii="Calibri" w:eastAsia="Calibri" w:hAnsi="Calibri" w:cs="Calibri"/>
        </w:rPr>
        <w:t xml:space="preserve">: </w:t>
      </w:r>
      <w:r w:rsidR="00C86EE7">
        <w:rPr>
          <w:rFonts w:ascii="Calibri" w:eastAsia="Calibri" w:hAnsi="Calibri" w:cs="Calibri"/>
        </w:rPr>
        <w:t>AGM Discussion “Notice of Motions” and volunteer bond discussion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u w:val="single"/>
        </w:rPr>
        <w:t xml:space="preserve">Motion made by </w:t>
      </w:r>
      <w:r w:rsidR="00C86EE7">
        <w:rPr>
          <w:rFonts w:ascii="Calibri" w:eastAsia="Calibri" w:hAnsi="Calibri" w:cs="Calibri"/>
          <w:b/>
          <w:u w:val="single"/>
        </w:rPr>
        <w:t xml:space="preserve">Teresa </w:t>
      </w:r>
      <w:r>
        <w:rPr>
          <w:rFonts w:ascii="Calibri" w:eastAsia="Calibri" w:hAnsi="Calibri" w:cs="Calibri"/>
          <w:b/>
          <w:u w:val="single"/>
        </w:rPr>
        <w:t xml:space="preserve">to accept the agenda </w:t>
      </w:r>
      <w:r w:rsidR="00C86EE7">
        <w:rPr>
          <w:rFonts w:ascii="Calibri" w:eastAsia="Calibri" w:hAnsi="Calibri" w:cs="Calibri"/>
          <w:b/>
          <w:u w:val="single"/>
        </w:rPr>
        <w:t>with additions</w:t>
      </w:r>
      <w:r>
        <w:rPr>
          <w:rFonts w:ascii="Calibri" w:eastAsia="Calibri" w:hAnsi="Calibri" w:cs="Calibri"/>
          <w:b/>
          <w:u w:val="single"/>
        </w:rPr>
        <w:t xml:space="preserve">. Seconded by </w:t>
      </w:r>
      <w:r w:rsidR="00C86EE7">
        <w:rPr>
          <w:rFonts w:ascii="Calibri" w:eastAsia="Calibri" w:hAnsi="Calibri" w:cs="Calibri"/>
          <w:b/>
          <w:u w:val="single"/>
        </w:rPr>
        <w:t>Rob</w:t>
      </w:r>
      <w:r>
        <w:rPr>
          <w:rFonts w:ascii="Calibri" w:eastAsia="Calibri" w:hAnsi="Calibri" w:cs="Calibri"/>
          <w:b/>
          <w:u w:val="single"/>
        </w:rPr>
        <w:t>. Motion carried.</w:t>
      </w:r>
    </w:p>
    <w:p w14:paraId="75A5B530" w14:textId="12041E8D" w:rsidR="000838B6" w:rsidRDefault="00F644EB">
      <w:pPr>
        <w:tabs>
          <w:tab w:val="left" w:pos="41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from February 12</w:t>
      </w:r>
      <w:r w:rsidRPr="00F644E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were discussed. </w:t>
      </w:r>
      <w:r w:rsidR="0092068B">
        <w:rPr>
          <w:rFonts w:ascii="Calibri" w:eastAsia="Calibri" w:hAnsi="Calibri" w:cs="Calibri"/>
          <w:b/>
          <w:u w:val="single"/>
        </w:rPr>
        <w:t xml:space="preserve">Motion made by </w:t>
      </w:r>
      <w:r>
        <w:rPr>
          <w:rFonts w:ascii="Calibri" w:eastAsia="Calibri" w:hAnsi="Calibri" w:cs="Calibri"/>
          <w:b/>
          <w:u w:val="single"/>
        </w:rPr>
        <w:t>Scott</w:t>
      </w:r>
      <w:r w:rsidR="0092068B">
        <w:rPr>
          <w:rFonts w:ascii="Calibri" w:eastAsia="Calibri" w:hAnsi="Calibri" w:cs="Calibri"/>
          <w:b/>
          <w:u w:val="single"/>
        </w:rPr>
        <w:t xml:space="preserve"> to accept the minutes. Seconded by </w:t>
      </w:r>
      <w:r w:rsidR="00B80191">
        <w:rPr>
          <w:rFonts w:ascii="Calibri" w:eastAsia="Calibri" w:hAnsi="Calibri" w:cs="Calibri"/>
          <w:b/>
          <w:u w:val="single"/>
        </w:rPr>
        <w:t>Rob</w:t>
      </w:r>
      <w:r w:rsidR="0092068B">
        <w:rPr>
          <w:rFonts w:ascii="Calibri" w:eastAsia="Calibri" w:hAnsi="Calibri" w:cs="Calibri"/>
          <w:b/>
          <w:u w:val="single"/>
        </w:rPr>
        <w:t>. Motion carried</w:t>
      </w:r>
    </w:p>
    <w:p w14:paraId="7124DA36" w14:textId="3507F95D" w:rsidR="000838B6" w:rsidRDefault="00B80191" w:rsidP="00A447E7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</w:rPr>
      </w:pPr>
      <w:r w:rsidRPr="00A447E7">
        <w:rPr>
          <w:rFonts w:ascii="Calibri" w:eastAsia="Calibri" w:hAnsi="Calibri" w:cs="Calibri"/>
          <w:b/>
        </w:rPr>
        <w:t>Treasurer’s</w:t>
      </w:r>
      <w:r w:rsidR="0092068B" w:rsidRPr="00A447E7">
        <w:rPr>
          <w:rFonts w:ascii="Calibri" w:eastAsia="Calibri" w:hAnsi="Calibri" w:cs="Calibri"/>
          <w:b/>
        </w:rPr>
        <w:t xml:space="preserve"> Report: </w:t>
      </w:r>
      <w:r w:rsidRPr="00A447E7">
        <w:rPr>
          <w:rFonts w:ascii="Calibri" w:eastAsia="Calibri" w:hAnsi="Calibri" w:cs="Calibri"/>
        </w:rPr>
        <w:t xml:space="preserve">Income statement was presented. </w:t>
      </w:r>
      <w:r w:rsidRPr="00A447E7">
        <w:rPr>
          <w:rFonts w:ascii="Calibri" w:eastAsia="Calibri" w:hAnsi="Calibri" w:cs="Calibri"/>
          <w:b/>
          <w:u w:val="single"/>
        </w:rPr>
        <w:t>Motion made by Desmond to accept the income statement as presented. Seconded by Corrie-Jo. Motion carried.</w:t>
      </w:r>
      <w:r w:rsidRPr="00A447E7">
        <w:rPr>
          <w:rFonts w:ascii="Calibri" w:eastAsia="Calibri" w:hAnsi="Calibri" w:cs="Calibri"/>
          <w:b/>
          <w:u w:val="single"/>
        </w:rPr>
        <w:br/>
      </w:r>
      <w:r w:rsidRPr="00A447E7">
        <w:rPr>
          <w:rFonts w:ascii="Calibri" w:eastAsia="Calibri" w:hAnsi="Calibri" w:cs="Calibri"/>
        </w:rPr>
        <w:t xml:space="preserve">Cheque registry was reviewed. </w:t>
      </w:r>
      <w:r w:rsidRPr="00A447E7">
        <w:rPr>
          <w:rFonts w:ascii="Calibri" w:eastAsia="Calibri" w:hAnsi="Calibri" w:cs="Calibri"/>
          <w:b/>
          <w:u w:val="single"/>
        </w:rPr>
        <w:t>Motion made by Tracy to accept the registry as presented. Seconded by Desmond. Motion carried.</w:t>
      </w:r>
    </w:p>
    <w:p w14:paraId="0DF642C0" w14:textId="4F76EF7C" w:rsidR="00A447E7" w:rsidRDefault="00A447E7" w:rsidP="00A447E7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regarding Hockey Alberta recommendation to apply for provincials every year. It is Rob’s recommendation that we consider taking a year break. </w:t>
      </w:r>
    </w:p>
    <w:p w14:paraId="20CE531F" w14:textId="0A608E79" w:rsidR="00A447E7" w:rsidRDefault="00A447E7" w:rsidP="00A447E7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Motion made by Rob for RMHA to cover the cost of Zone banners that are won. Seconded by Tracy. Motion carried.</w:t>
      </w:r>
    </w:p>
    <w:p w14:paraId="35465B40" w14:textId="749EC8AF" w:rsidR="00A447E7" w:rsidRDefault="00A447E7" w:rsidP="00A447E7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regarding volunteer bonds and having them ready for pick up at the AGM.</w:t>
      </w:r>
    </w:p>
    <w:p w14:paraId="0A85C72E" w14:textId="4936EEE0" w:rsidR="00A447E7" w:rsidRDefault="00A447E7" w:rsidP="00A447E7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5AB52CF3" w14:textId="77777777" w:rsidR="00A76284" w:rsidRDefault="00A447E7" w:rsidP="00A76284">
      <w:p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 w:rsidRPr="00A76284">
        <w:rPr>
          <w:rFonts w:ascii="Calibri" w:eastAsia="Calibri" w:hAnsi="Calibri" w:cs="Calibri"/>
          <w:b/>
        </w:rPr>
        <w:lastRenderedPageBreak/>
        <w:t>President’s report:</w:t>
      </w:r>
    </w:p>
    <w:p w14:paraId="3D97F613" w14:textId="5F62069A" w:rsidR="00A76284" w:rsidRPr="00A76284" w:rsidRDefault="00A76284" w:rsidP="00A76284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 w:rsidRPr="00A76284">
        <w:rPr>
          <w:rFonts w:ascii="Calibri" w:eastAsia="Calibri" w:hAnsi="Calibri" w:cs="Calibri"/>
        </w:rPr>
        <w:t xml:space="preserve">Wes suggested that RMHA put an ad in the local paper to Thank sponsors. </w:t>
      </w:r>
      <w:r w:rsidRPr="00A76284">
        <w:rPr>
          <w:rFonts w:ascii="Calibri" w:eastAsia="Calibri" w:hAnsi="Calibri" w:cs="Calibri"/>
          <w:b/>
          <w:u w:val="single"/>
        </w:rPr>
        <w:t xml:space="preserve">Motion made by Tracy to put a Thank </w:t>
      </w:r>
      <w:proofErr w:type="gramStart"/>
      <w:r w:rsidRPr="00A76284">
        <w:rPr>
          <w:rFonts w:ascii="Calibri" w:eastAsia="Calibri" w:hAnsi="Calibri" w:cs="Calibri"/>
          <w:b/>
          <w:u w:val="single"/>
        </w:rPr>
        <w:t>You</w:t>
      </w:r>
      <w:proofErr w:type="gramEnd"/>
      <w:r w:rsidRPr="00A76284">
        <w:rPr>
          <w:rFonts w:ascii="Calibri" w:eastAsia="Calibri" w:hAnsi="Calibri" w:cs="Calibri"/>
          <w:b/>
          <w:u w:val="single"/>
        </w:rPr>
        <w:t xml:space="preserve"> ad in the Mountaineer. Seconded by Desmond. Motion carried.</w:t>
      </w:r>
    </w:p>
    <w:p w14:paraId="16B58C96" w14:textId="72D34EBB" w:rsidR="00FF78D2" w:rsidRP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New coaches board for the dressing rooms were discussed. Decision tabled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after budget meeting</w:t>
      </w:r>
    </w:p>
    <w:p w14:paraId="2F80559E" w14:textId="3786771E" w:rsidR="00FF78D2" w:rsidRP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Player movement – A novice player would like to switch from Caroline to Rocky, RMHA will accept this player. Novice meeting will be held near the end of April – changes will be seen.</w:t>
      </w:r>
    </w:p>
    <w:p w14:paraId="3C94874D" w14:textId="0B388606" w:rsidR="00FF78D2" w:rsidRP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HUB meeting in two weeks</w:t>
      </w:r>
    </w:p>
    <w:p w14:paraId="09C81996" w14:textId="77777777" w:rsidR="00A76284" w:rsidRDefault="00A76284" w:rsidP="00A76284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</w:rPr>
      </w:pPr>
    </w:p>
    <w:p w14:paraId="5B76E5EF" w14:textId="47706523" w:rsidR="00A447E7" w:rsidRPr="00FF78D2" w:rsidRDefault="00A447E7" w:rsidP="003A625F">
      <w:pPr>
        <w:tabs>
          <w:tab w:val="left" w:pos="270"/>
          <w:tab w:val="left" w:pos="4170"/>
        </w:tabs>
        <w:spacing w:after="0"/>
        <w:rPr>
          <w:rFonts w:ascii="Calibri" w:eastAsia="Calibri" w:hAnsi="Calibri" w:cs="Calibri"/>
          <w:u w:val="single"/>
        </w:rPr>
      </w:pPr>
      <w:r w:rsidRPr="003A625F">
        <w:rPr>
          <w:rFonts w:ascii="Calibri" w:eastAsia="Calibri" w:hAnsi="Calibri" w:cs="Calibri"/>
          <w:b/>
        </w:rPr>
        <w:t xml:space="preserve"> </w:t>
      </w:r>
      <w:r w:rsidR="003A625F" w:rsidRPr="003A625F">
        <w:rPr>
          <w:rFonts w:ascii="Calibri" w:eastAsia="Calibri" w:hAnsi="Calibri" w:cs="Calibri"/>
          <w:b/>
        </w:rPr>
        <w:tab/>
      </w:r>
      <w:r w:rsidR="004B01CB" w:rsidRPr="00FF78D2">
        <w:rPr>
          <w:rFonts w:ascii="Calibri" w:eastAsia="Calibri" w:hAnsi="Calibri" w:cs="Calibri"/>
          <w:u w:val="single"/>
        </w:rPr>
        <w:t>AGM discussion</w:t>
      </w:r>
    </w:p>
    <w:p w14:paraId="0154EA82" w14:textId="5E5D4A7E" w:rsidR="004B01CB" w:rsidRDefault="004B01CB" w:rsidP="004B01CB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Positions up for election: Secretary, President, Registrar, Directors.</w:t>
      </w:r>
    </w:p>
    <w:p w14:paraId="3BFFA2DC" w14:textId="117FBEF5" w:rsidR="004B01CB" w:rsidRDefault="008013D4" w:rsidP="004B01CB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Teresa had requested that the duties of Directors be clarified for new directors as well as teaming directors for parent/coach meetings and for tournament organization/duties.</w:t>
      </w:r>
    </w:p>
    <w:p w14:paraId="6CCD7A71" w14:textId="127A4ACE" w:rsidR="008013D4" w:rsidRDefault="008013D4" w:rsidP="004B01CB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78948445" w14:textId="5D0EA9F7" w:rsidR="00FF78D2" w:rsidRDefault="00FF78D2" w:rsidP="004B01CB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Vice President’s report: </w:t>
      </w:r>
    </w:p>
    <w:p w14:paraId="2C1C7C95" w14:textId="324B53A6" w:rsid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Scott attended the CAHL Meeting – tiering was discussed. CAHL </w:t>
      </w:r>
      <w:r w:rsidR="003A625F">
        <w:rPr>
          <w:rFonts w:ascii="Calibri" w:eastAsia="Calibri" w:hAnsi="Calibri" w:cs="Calibri"/>
        </w:rPr>
        <w:t>Novice will most</w:t>
      </w:r>
      <w:r>
        <w:rPr>
          <w:rFonts w:ascii="Calibri" w:eastAsia="Calibri" w:hAnsi="Calibri" w:cs="Calibri"/>
        </w:rPr>
        <w:t xml:space="preserve"> likely run with a minor/major, where 2010 players are on full ice and 2011 players are on half ice. Scoresheet for the last tiering, playoff, and regular season games need to be sent in </w:t>
      </w:r>
      <w:r w:rsidR="003A625F"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</w:rPr>
        <w:t xml:space="preserve"> 24 hours.</w:t>
      </w:r>
    </w:p>
    <w:p w14:paraId="119B82C4" w14:textId="1B581666" w:rsidR="00FF78D2" w:rsidRDefault="00FF78D2" w:rsidP="00FF78D2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1D6012F6" w14:textId="4A706EC6" w:rsidR="00FF78D2" w:rsidRDefault="00FF78D2" w:rsidP="00FF78D2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Office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Manager</w:t>
      </w:r>
      <w:r>
        <w:rPr>
          <w:rFonts w:ascii="Calibri" w:eastAsia="Calibri" w:hAnsi="Calibri" w:cs="Calibri"/>
        </w:rPr>
        <w:t xml:space="preserve">: </w:t>
      </w:r>
    </w:p>
    <w:p w14:paraId="565685E2" w14:textId="108EDFEA" w:rsid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Watch for email to come with changes to motions</w:t>
      </w:r>
    </w:p>
    <w:p w14:paraId="5430BECA" w14:textId="37FC81A4" w:rsidR="00FF78D2" w:rsidRDefault="00FF78D2" w:rsidP="00FF78D2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6D064ADD" w14:textId="042C0D06" w:rsidR="00FF78D2" w:rsidRDefault="00FF78D2" w:rsidP="00FF78D2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Registrar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Report</w:t>
      </w:r>
      <w:r>
        <w:rPr>
          <w:rFonts w:ascii="Calibri" w:eastAsia="Calibri" w:hAnsi="Calibri" w:cs="Calibri"/>
        </w:rPr>
        <w:t xml:space="preserve">: </w:t>
      </w:r>
    </w:p>
    <w:p w14:paraId="28FC58BA" w14:textId="0FAE42C4" w:rsidR="00FF78D2" w:rsidRDefault="00FF78D2" w:rsidP="00FF78D2">
      <w:pPr>
        <w:pStyle w:val="ListParagraph"/>
        <w:numPr>
          <w:ilvl w:val="0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Projected numbers for 2018-19</w:t>
      </w:r>
    </w:p>
    <w:p w14:paraId="2B440BA2" w14:textId="45E30AEA" w:rsidR="00FF78D2" w:rsidRDefault="00FF78D2" w:rsidP="00FF78D2">
      <w:pPr>
        <w:pStyle w:val="ListParagraph"/>
        <w:numPr>
          <w:ilvl w:val="1"/>
          <w:numId w:val="7"/>
        </w:num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Initiation 12, Novice 35 with 2 goalies, Atom 43 with 3 goalies, </w:t>
      </w:r>
      <w:proofErr w:type="spellStart"/>
      <w:r w:rsidR="0098532A">
        <w:rPr>
          <w:rFonts w:ascii="Calibri" w:eastAsia="Calibri" w:hAnsi="Calibri" w:cs="Calibri"/>
        </w:rPr>
        <w:t>PeeWee</w:t>
      </w:r>
      <w:proofErr w:type="spellEnd"/>
      <w:r w:rsidR="0098532A">
        <w:rPr>
          <w:rFonts w:ascii="Calibri" w:eastAsia="Calibri" w:hAnsi="Calibri" w:cs="Calibri"/>
        </w:rPr>
        <w:t xml:space="preserve"> 40 with 1 goalie, Bantam 32 with 3 goalies, Midget 37 with 4 goalies</w:t>
      </w:r>
    </w:p>
    <w:p w14:paraId="4BF4B434" w14:textId="148BC14C" w:rsidR="0098532A" w:rsidRDefault="0098532A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5083435F" w14:textId="6C932CFF" w:rsidR="0098532A" w:rsidRDefault="0098532A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Referee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Chief</w:t>
      </w:r>
      <w:r>
        <w:rPr>
          <w:rFonts w:ascii="Calibri" w:eastAsia="Calibri" w:hAnsi="Calibri" w:cs="Calibri"/>
        </w:rPr>
        <w:t>: Nothing to report</w:t>
      </w:r>
    </w:p>
    <w:p w14:paraId="65322739" w14:textId="274DD6E4" w:rsidR="0098532A" w:rsidRDefault="0098532A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Risk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Manager</w:t>
      </w:r>
      <w:r>
        <w:rPr>
          <w:rFonts w:ascii="Calibri" w:eastAsia="Calibri" w:hAnsi="Calibri" w:cs="Calibri"/>
        </w:rPr>
        <w:t xml:space="preserve"> </w:t>
      </w:r>
      <w:r w:rsidRPr="00EB2619">
        <w:rPr>
          <w:rFonts w:ascii="Calibri" w:eastAsia="Calibri" w:hAnsi="Calibri" w:cs="Calibri"/>
          <w:b/>
        </w:rPr>
        <w:t>report</w:t>
      </w:r>
      <w:r>
        <w:rPr>
          <w:rFonts w:ascii="Calibri" w:eastAsia="Calibri" w:hAnsi="Calibri" w:cs="Calibri"/>
        </w:rPr>
        <w:t xml:space="preserve">: Discussion about clinics for </w:t>
      </w:r>
      <w:r w:rsidR="00EB2619">
        <w:rPr>
          <w:rFonts w:ascii="Calibri" w:eastAsia="Calibri" w:hAnsi="Calibri" w:cs="Calibri"/>
        </w:rPr>
        <w:t>coaches – Jim, Tracy and Corie Jo to look at what coaches have/need. Suggestion was made to suspend coaches rather than fines for missing clinics. (no decision was made)</w:t>
      </w:r>
    </w:p>
    <w:p w14:paraId="7039A84A" w14:textId="6EFA1950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0BAA0AC7" w14:textId="5B4F2CB0" w:rsidR="00EB2619" w:rsidRP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  <w:b/>
        </w:rPr>
      </w:pPr>
      <w:r w:rsidRPr="00EB2619">
        <w:rPr>
          <w:rFonts w:ascii="Calibri" w:eastAsia="Calibri" w:hAnsi="Calibri" w:cs="Calibri"/>
          <w:b/>
        </w:rPr>
        <w:t>Directors</w:t>
      </w:r>
    </w:p>
    <w:p w14:paraId="07723089" w14:textId="3F4D0648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Dynamites</w:t>
      </w:r>
      <w:r>
        <w:rPr>
          <w:rFonts w:ascii="Calibri" w:eastAsia="Calibri" w:hAnsi="Calibri" w:cs="Calibri"/>
        </w:rPr>
        <w:t xml:space="preserve"> :1</w:t>
      </w:r>
      <w:r w:rsidRPr="00EB2619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Shift application was returned to Hockey Canada – our association chose the January/February program. WCHL Meeting is scheduled for April 10, 2018. </w:t>
      </w:r>
    </w:p>
    <w:p w14:paraId="08F6C244" w14:textId="21E5DDFB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Novice</w:t>
      </w:r>
      <w:r>
        <w:rPr>
          <w:rFonts w:ascii="Calibri" w:eastAsia="Calibri" w:hAnsi="Calibri" w:cs="Calibri"/>
        </w:rPr>
        <w:t>: Teams are still playing, one tournament left. Golden Nights are league champions</w:t>
      </w:r>
    </w:p>
    <w:p w14:paraId="0A81AB0C" w14:textId="33278D6B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 w:rsidRPr="00EB2619">
        <w:rPr>
          <w:rFonts w:ascii="Calibri" w:eastAsia="Calibri" w:hAnsi="Calibri" w:cs="Calibri"/>
          <w:b/>
        </w:rPr>
        <w:t>Atom</w:t>
      </w:r>
      <w:r>
        <w:rPr>
          <w:rFonts w:ascii="Calibri" w:eastAsia="Calibri" w:hAnsi="Calibri" w:cs="Calibri"/>
        </w:rPr>
        <w:t>: Question about refund cheques – Cheques will be made out to the parent that paid the fee.</w:t>
      </w:r>
    </w:p>
    <w:p w14:paraId="0F68FEDE" w14:textId="5C7850E3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proofErr w:type="spellStart"/>
      <w:r w:rsidRPr="00EB2619">
        <w:rPr>
          <w:rFonts w:ascii="Calibri" w:eastAsia="Calibri" w:hAnsi="Calibri" w:cs="Calibri"/>
          <w:b/>
        </w:rPr>
        <w:t>PeeWee</w:t>
      </w:r>
      <w:proofErr w:type="spellEnd"/>
      <w:r>
        <w:rPr>
          <w:rFonts w:ascii="Calibri" w:eastAsia="Calibri" w:hAnsi="Calibri" w:cs="Calibri"/>
        </w:rPr>
        <w:t xml:space="preserve">, </w:t>
      </w:r>
      <w:r w:rsidRPr="00EB2619">
        <w:rPr>
          <w:rFonts w:ascii="Calibri" w:eastAsia="Calibri" w:hAnsi="Calibri" w:cs="Calibri"/>
          <w:b/>
        </w:rPr>
        <w:t>Bantam</w:t>
      </w:r>
      <w:r>
        <w:rPr>
          <w:rFonts w:ascii="Calibri" w:eastAsia="Calibri" w:hAnsi="Calibri" w:cs="Calibri"/>
        </w:rPr>
        <w:t xml:space="preserve"> and </w:t>
      </w:r>
      <w:r w:rsidRPr="00EB2619">
        <w:rPr>
          <w:rFonts w:ascii="Calibri" w:eastAsia="Calibri" w:hAnsi="Calibri" w:cs="Calibri"/>
          <w:b/>
        </w:rPr>
        <w:t>Midget</w:t>
      </w:r>
      <w:r>
        <w:rPr>
          <w:rFonts w:ascii="Calibri" w:eastAsia="Calibri" w:hAnsi="Calibri" w:cs="Calibri"/>
        </w:rPr>
        <w:t xml:space="preserve"> Directors were absent.</w:t>
      </w:r>
    </w:p>
    <w:p w14:paraId="0EC400F7" w14:textId="1065B7CF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29493CE5" w14:textId="3D173E07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will be the AGM on April 24, 2018</w:t>
      </w:r>
    </w:p>
    <w:p w14:paraId="3FB35E39" w14:textId="5F3275B7" w:rsidR="00EB2619" w:rsidRDefault="00EB2619" w:rsidP="0098532A">
      <w:pPr>
        <w:tabs>
          <w:tab w:val="left" w:pos="4170"/>
        </w:tabs>
        <w:spacing w:after="0"/>
        <w:rPr>
          <w:rFonts w:ascii="Calibri" w:eastAsia="Calibri" w:hAnsi="Calibri" w:cs="Calibri"/>
        </w:rPr>
      </w:pPr>
    </w:p>
    <w:p w14:paraId="0F875A4F" w14:textId="4A44534B" w:rsidR="00B80191" w:rsidRPr="00EB2619" w:rsidRDefault="00EB2619" w:rsidP="00EB2619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</w:rPr>
      </w:pPr>
      <w:r w:rsidRPr="00EB2619">
        <w:rPr>
          <w:rFonts w:ascii="Calibri" w:eastAsia="Calibri" w:hAnsi="Calibri" w:cs="Calibri"/>
          <w:b/>
          <w:u w:val="single"/>
        </w:rPr>
        <w:t>Motion made by Rob to adjourn meeting, Seconded by Tracy. Meeting adjourned at 8:42pm</w:t>
      </w:r>
    </w:p>
    <w:sectPr w:rsidR="00B80191" w:rsidRPr="00EB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94F"/>
    <w:multiLevelType w:val="hybridMultilevel"/>
    <w:tmpl w:val="571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40F"/>
    <w:multiLevelType w:val="hybridMultilevel"/>
    <w:tmpl w:val="4F3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22E8"/>
    <w:multiLevelType w:val="hybridMultilevel"/>
    <w:tmpl w:val="E7C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7E11"/>
    <w:multiLevelType w:val="hybridMultilevel"/>
    <w:tmpl w:val="6982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1F6B"/>
    <w:multiLevelType w:val="hybridMultilevel"/>
    <w:tmpl w:val="2930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7A56"/>
    <w:multiLevelType w:val="hybridMultilevel"/>
    <w:tmpl w:val="2F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37543"/>
    <w:multiLevelType w:val="hybridMultilevel"/>
    <w:tmpl w:val="CCEE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6"/>
    <w:rsid w:val="000838B6"/>
    <w:rsid w:val="000F3CE7"/>
    <w:rsid w:val="003A625F"/>
    <w:rsid w:val="00456F4F"/>
    <w:rsid w:val="004A0225"/>
    <w:rsid w:val="004B01CB"/>
    <w:rsid w:val="008013D4"/>
    <w:rsid w:val="0081151F"/>
    <w:rsid w:val="0092068B"/>
    <w:rsid w:val="00931581"/>
    <w:rsid w:val="0098532A"/>
    <w:rsid w:val="009F7716"/>
    <w:rsid w:val="00A11B22"/>
    <w:rsid w:val="00A447E7"/>
    <w:rsid w:val="00A76284"/>
    <w:rsid w:val="00B80191"/>
    <w:rsid w:val="00C86EE7"/>
    <w:rsid w:val="00DF00CD"/>
    <w:rsid w:val="00EB2619"/>
    <w:rsid w:val="00F644E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40CAB6"/>
  <w15:docId w15:val="{04CE1644-F5A6-4571-A9FA-A9173E6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Trish Datema</cp:lastModifiedBy>
  <cp:revision>2</cp:revision>
  <cp:lastPrinted>2018-05-10T03:40:00Z</cp:lastPrinted>
  <dcterms:created xsi:type="dcterms:W3CDTF">2018-05-10T03:41:00Z</dcterms:created>
  <dcterms:modified xsi:type="dcterms:W3CDTF">2018-05-10T03:41:00Z</dcterms:modified>
</cp:coreProperties>
</file>