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4401" w14:textId="5B328018" w:rsidR="00090B45" w:rsidRDefault="00B14B1B">
      <w:pPr>
        <w:tabs>
          <w:tab w:val="center" w:pos="8580"/>
        </w:tabs>
        <w:ind w:left="-15" w:firstLine="0"/>
      </w:pPr>
      <w:r>
        <w:t xml:space="preserve"> </w:t>
      </w:r>
    </w:p>
    <w:tbl>
      <w:tblPr>
        <w:tblStyle w:val="TableGrid"/>
        <w:tblpPr w:leftFromText="180" w:rightFromText="180" w:vertAnchor="text" w:horzAnchor="margin" w:tblpY="1"/>
        <w:tblW w:w="10185" w:type="dxa"/>
        <w:tblInd w:w="0" w:type="dxa"/>
        <w:tblCellMar>
          <w:top w:w="53" w:type="dxa"/>
          <w:left w:w="113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8250"/>
        <w:gridCol w:w="360"/>
        <w:gridCol w:w="1215"/>
        <w:gridCol w:w="360"/>
      </w:tblGrid>
      <w:tr w:rsidR="00E5722A" w14:paraId="376FD466" w14:textId="77777777" w:rsidTr="00E5722A">
        <w:trPr>
          <w:trHeight w:val="1095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9B58" w14:textId="77777777" w:rsidR="00E5722A" w:rsidRDefault="00E5722A" w:rsidP="00E5722A">
            <w:pPr>
              <w:spacing w:after="0"/>
              <w:ind w:left="3060" w:right="1864" w:hanging="645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A403BD">
              <w:rPr>
                <w:rFonts w:ascii="Calibri" w:eastAsia="Calibri" w:hAnsi="Calibri" w:cs="Calibri"/>
                <w:b/>
                <w:sz w:val="22"/>
              </w:rPr>
              <w:t xml:space="preserve">MINUTES </w:t>
            </w:r>
            <w:r w:rsidRPr="00A403BD">
              <w:rPr>
                <w:rFonts w:ascii="Calibri" w:eastAsia="Calibri" w:hAnsi="Calibri" w:cs="Calibri"/>
                <w:b/>
                <w:sz w:val="22"/>
                <w:vertAlign w:val="superscript"/>
              </w:rPr>
              <w:t xml:space="preserve">​ </w:t>
            </w:r>
            <w:r w:rsidRPr="00A403BD">
              <w:rPr>
                <w:rFonts w:ascii="Calibri" w:eastAsia="Calibri" w:hAnsi="Calibri" w:cs="Calibri"/>
                <w:b/>
                <w:sz w:val="22"/>
              </w:rPr>
              <w:t>​OF ​ THE​ BEAUMONT</w:t>
            </w:r>
          </w:p>
          <w:p w14:paraId="49DBDC52" w14:textId="788D7C71" w:rsidR="00E5722A" w:rsidRPr="00A403BD" w:rsidRDefault="00E5722A" w:rsidP="00E5722A">
            <w:pPr>
              <w:spacing w:after="0"/>
              <w:ind w:left="3060" w:right="1864" w:hanging="645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A403BD">
              <w:rPr>
                <w:rFonts w:ascii="Calibri" w:eastAsia="Calibri" w:hAnsi="Calibri" w:cs="Calibri"/>
                <w:b/>
                <w:sz w:val="22"/>
              </w:rPr>
              <w:t xml:space="preserve">287 ​AIR </w:t>
            </w:r>
            <w:proofErr w:type="gramStart"/>
            <w:r w:rsidRPr="00A403BD">
              <w:rPr>
                <w:rFonts w:ascii="Calibri" w:eastAsia="Calibri" w:hAnsi="Calibri" w:cs="Calibri"/>
                <w:b/>
                <w:sz w:val="22"/>
              </w:rPr>
              <w:t>CADETS</w:t>
            </w:r>
            <w:proofErr w:type="gramEnd"/>
            <w:r w:rsidRPr="00A403BD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1E2266">
              <w:rPr>
                <w:rFonts w:ascii="Calibri" w:eastAsia="Calibri" w:hAnsi="Calibri" w:cs="Calibri"/>
                <w:b/>
                <w:sz w:val="22"/>
              </w:rPr>
              <w:t>PARENTS MEETING</w:t>
            </w:r>
          </w:p>
          <w:p w14:paraId="12A015C6" w14:textId="66EBF45C" w:rsidR="00E5722A" w:rsidRPr="00A403BD" w:rsidRDefault="00E5722A" w:rsidP="00E5722A">
            <w:pPr>
              <w:tabs>
                <w:tab w:val="center" w:pos="3130"/>
                <w:tab w:val="center" w:pos="4148"/>
                <w:tab w:val="center" w:pos="4921"/>
                <w:tab w:val="center" w:pos="5437"/>
              </w:tabs>
              <w:spacing w:after="0"/>
              <w:ind w:left="0" w:firstLine="0"/>
              <w:jc w:val="center"/>
              <w:rPr>
                <w:sz w:val="22"/>
              </w:rPr>
            </w:pPr>
            <w:r w:rsidRPr="00A403BD">
              <w:rPr>
                <w:rFonts w:ascii="Calibri" w:eastAsia="Calibri" w:hAnsi="Calibri" w:cs="Calibri"/>
                <w:b/>
                <w:sz w:val="22"/>
              </w:rPr>
              <w:t xml:space="preserve">HELD </w:t>
            </w:r>
            <w:r w:rsidRPr="00A403BD">
              <w:rPr>
                <w:rFonts w:ascii="Calibri" w:eastAsia="Calibri" w:hAnsi="Calibri" w:cs="Calibri"/>
                <w:sz w:val="22"/>
                <w:vertAlign w:val="subscript"/>
              </w:rPr>
              <w:t xml:space="preserve">​ </w:t>
            </w:r>
            <w:r w:rsidRPr="00A403BD">
              <w:rPr>
                <w:rFonts w:ascii="Calibri" w:eastAsia="Calibri" w:hAnsi="Calibri" w:cs="Calibri"/>
                <w:sz w:val="22"/>
              </w:rPr>
              <w:t>​</w:t>
            </w:r>
            <w:r w:rsidRPr="00A403BD">
              <w:rPr>
                <w:rFonts w:ascii="Calibri" w:eastAsia="Calibri" w:hAnsi="Calibri" w:cs="Calibri"/>
                <w:b/>
                <w:sz w:val="22"/>
              </w:rPr>
              <w:t xml:space="preserve">ON </w:t>
            </w:r>
            <w:r w:rsidR="001E2266">
              <w:rPr>
                <w:rFonts w:ascii="Calibri" w:eastAsia="Calibri" w:hAnsi="Calibri" w:cs="Calibri"/>
                <w:b/>
                <w:sz w:val="22"/>
              </w:rPr>
              <w:t>October</w:t>
            </w:r>
            <w:r>
              <w:rPr>
                <w:rFonts w:ascii="Calibri" w:eastAsia="Calibri" w:hAnsi="Calibri" w:cs="Calibri"/>
                <w:b/>
                <w:sz w:val="22"/>
              </w:rPr>
              <w:t>, 2</w:t>
            </w:r>
            <w:r w:rsidR="001E2266">
              <w:rPr>
                <w:rFonts w:ascii="Calibri" w:eastAsia="Calibri" w:hAnsi="Calibri" w:cs="Calibri"/>
                <w:b/>
                <w:sz w:val="22"/>
              </w:rPr>
              <w:t>7</w:t>
            </w:r>
            <w:r w:rsidRPr="00A403BD">
              <w:rPr>
                <w:rFonts w:ascii="Calibri" w:eastAsia="Calibri" w:hAnsi="Calibri" w:cs="Calibri"/>
                <w:b/>
                <w:sz w:val="22"/>
                <w:vertAlign w:val="superscript"/>
              </w:rPr>
              <w:t>H</w:t>
            </w:r>
            <w:r w:rsidRPr="00A403BD">
              <w:rPr>
                <w:rFonts w:ascii="Calibri" w:eastAsia="Calibri" w:hAnsi="Calibri" w:cs="Calibri"/>
                <w:b/>
                <w:sz w:val="22"/>
              </w:rPr>
              <w:t xml:space="preserve">   </w:t>
            </w:r>
            <w:r w:rsidRPr="00A403BD">
              <w:rPr>
                <w:rFonts w:ascii="Calibri" w:eastAsia="Calibri" w:hAnsi="Calibri" w:cs="Calibri"/>
                <w:sz w:val="22"/>
                <w:vertAlign w:val="superscript"/>
              </w:rPr>
              <w:t>​</w:t>
            </w:r>
            <w:r w:rsidRPr="00A403BD">
              <w:rPr>
                <w:rFonts w:ascii="Calibri" w:eastAsia="Calibri" w:hAnsi="Calibri" w:cs="Calibri"/>
                <w:sz w:val="22"/>
              </w:rPr>
              <w:t>​</w:t>
            </w:r>
            <w:r w:rsidRPr="00A403BD">
              <w:rPr>
                <w:rFonts w:ascii="Calibri" w:eastAsia="Calibri" w:hAnsi="Calibri" w:cs="Calibri"/>
                <w:b/>
                <w:sz w:val="22"/>
              </w:rPr>
              <w:t>AT 7:</w:t>
            </w:r>
            <w:r w:rsidR="001E2266">
              <w:rPr>
                <w:rFonts w:ascii="Calibri" w:eastAsia="Calibri" w:hAnsi="Calibri" w:cs="Calibri"/>
                <w:b/>
                <w:sz w:val="22"/>
              </w:rPr>
              <w:t>0</w:t>
            </w:r>
            <w:r w:rsidRPr="00A403BD">
              <w:rPr>
                <w:rFonts w:ascii="Calibri" w:eastAsia="Calibri" w:hAnsi="Calibri" w:cs="Calibri"/>
                <w:b/>
                <w:sz w:val="22"/>
              </w:rPr>
              <w:t>0 P.</w:t>
            </w:r>
            <w:r w:rsidRPr="00A403BD">
              <w:rPr>
                <w:rFonts w:ascii="Calibri" w:eastAsia="Calibri" w:hAnsi="Calibri" w:cs="Calibri"/>
                <w:sz w:val="22"/>
                <w:vertAlign w:val="subscript"/>
              </w:rPr>
              <w:t>​</w:t>
            </w:r>
            <w:r w:rsidRPr="00A403BD">
              <w:rPr>
                <w:rFonts w:ascii="Calibri" w:eastAsia="Calibri" w:hAnsi="Calibri" w:cs="Calibri"/>
                <w:sz w:val="22"/>
              </w:rPr>
              <w:t>​</w:t>
            </w:r>
            <w:r w:rsidRPr="00A403BD">
              <w:rPr>
                <w:rFonts w:ascii="Calibri" w:eastAsia="Calibri" w:hAnsi="Calibri" w:cs="Calibri"/>
                <w:b/>
                <w:sz w:val="22"/>
              </w:rPr>
              <w:t>M.</w:t>
            </w:r>
            <w:r w:rsidRPr="00A403BD">
              <w:rPr>
                <w:rFonts w:ascii="Calibri" w:eastAsia="Calibri" w:hAnsi="Calibri" w:cs="Calibri"/>
                <w:sz w:val="22"/>
                <w:vertAlign w:val="subscript"/>
              </w:rPr>
              <w:t>​</w:t>
            </w:r>
          </w:p>
          <w:p w14:paraId="22701A8F" w14:textId="61D77056" w:rsidR="00E5722A" w:rsidRPr="00A403BD" w:rsidRDefault="00E5722A" w:rsidP="00E5722A">
            <w:pPr>
              <w:tabs>
                <w:tab w:val="center" w:pos="2579"/>
                <w:tab w:val="center" w:pos="3956"/>
                <w:tab w:val="center" w:pos="5383"/>
              </w:tabs>
              <w:spacing w:after="0"/>
              <w:ind w:left="0" w:firstLine="0"/>
              <w:jc w:val="center"/>
              <w:rPr>
                <w:sz w:val="22"/>
              </w:rPr>
            </w:pPr>
            <w:r w:rsidRPr="00A403BD">
              <w:rPr>
                <w:rFonts w:ascii="Calibri" w:eastAsia="Calibri" w:hAnsi="Calibri" w:cs="Calibri"/>
                <w:b/>
                <w:sz w:val="22"/>
              </w:rPr>
              <w:t>V</w:t>
            </w:r>
            <w:r w:rsidRPr="00A403BD">
              <w:rPr>
                <w:rFonts w:ascii="Calibri" w:eastAsia="Calibri" w:hAnsi="Calibri" w:cs="Calibri"/>
                <w:sz w:val="22"/>
              </w:rPr>
              <w:t>​</w:t>
            </w:r>
            <w:r w:rsidRPr="00A403BD">
              <w:rPr>
                <w:rFonts w:ascii="Calibri" w:eastAsia="Calibri" w:hAnsi="Calibri" w:cs="Calibri"/>
                <w:b/>
                <w:sz w:val="22"/>
              </w:rPr>
              <w:t xml:space="preserve">IA </w:t>
            </w:r>
            <w:r w:rsidRPr="00A403BD">
              <w:rPr>
                <w:rFonts w:ascii="Calibri" w:eastAsia="Calibri" w:hAnsi="Calibri" w:cs="Calibri"/>
                <w:sz w:val="22"/>
              </w:rPr>
              <w:t xml:space="preserve">​ </w:t>
            </w:r>
            <w:r w:rsidR="001E2266">
              <w:rPr>
                <w:rFonts w:ascii="Calibri" w:eastAsia="Calibri" w:hAnsi="Calibri" w:cs="Calibri"/>
                <w:b/>
                <w:sz w:val="22"/>
              </w:rPr>
              <w:t>Zoom</w:t>
            </w:r>
            <w:r w:rsidRPr="00A403BD">
              <w:rPr>
                <w:rFonts w:ascii="Calibri" w:eastAsia="Calibri" w:hAnsi="Calibri" w:cs="Calibri"/>
                <w:sz w:val="22"/>
                <w:vertAlign w:val="superscript"/>
              </w:rPr>
              <w:t xml:space="preserve">​ </w:t>
            </w:r>
            <w:r w:rsidRPr="00A403BD">
              <w:rPr>
                <w:rFonts w:ascii="Calibri" w:eastAsia="Calibri" w:hAnsi="Calibri" w:cs="Calibri"/>
                <w:sz w:val="22"/>
              </w:rPr>
              <w:t>​</w:t>
            </w:r>
            <w:r w:rsidRPr="00A403BD">
              <w:rPr>
                <w:rFonts w:ascii="Calibri" w:eastAsia="Calibri" w:hAnsi="Calibri" w:cs="Calibri"/>
                <w:b/>
                <w:sz w:val="22"/>
              </w:rPr>
              <w:t xml:space="preserve">DUE </w:t>
            </w:r>
            <w:r w:rsidRPr="00A403BD">
              <w:rPr>
                <w:rFonts w:ascii="Calibri" w:eastAsia="Calibri" w:hAnsi="Calibri" w:cs="Calibri"/>
                <w:sz w:val="22"/>
                <w:vertAlign w:val="superscript"/>
              </w:rPr>
              <w:t>​</w:t>
            </w:r>
            <w:r w:rsidRPr="00A403BD">
              <w:rPr>
                <w:rFonts w:ascii="Calibri" w:eastAsia="Calibri" w:hAnsi="Calibri" w:cs="Calibri"/>
                <w:b/>
                <w:sz w:val="22"/>
              </w:rPr>
              <w:t>TO</w:t>
            </w:r>
            <w:r w:rsidRPr="00A403BD">
              <w:rPr>
                <w:rFonts w:ascii="Calibri" w:eastAsia="Calibri" w:hAnsi="Calibri" w:cs="Calibri"/>
                <w:sz w:val="22"/>
              </w:rPr>
              <w:t>​</w:t>
            </w:r>
            <w:r w:rsidRPr="00A403BD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Pr="00A403BD">
              <w:rPr>
                <w:rFonts w:ascii="Calibri" w:eastAsia="Calibri" w:hAnsi="Calibri" w:cs="Calibri"/>
                <w:sz w:val="22"/>
                <w:vertAlign w:val="superscript"/>
              </w:rPr>
              <w:t xml:space="preserve">​ </w:t>
            </w:r>
            <w:r w:rsidRPr="00A403BD">
              <w:rPr>
                <w:rFonts w:ascii="Calibri" w:eastAsia="Calibri" w:hAnsi="Calibri" w:cs="Calibri"/>
                <w:b/>
                <w:sz w:val="22"/>
              </w:rPr>
              <w:t>COVID</w:t>
            </w:r>
            <w:r w:rsidRPr="00A403BD">
              <w:rPr>
                <w:rFonts w:ascii="Calibri" w:eastAsia="Calibri" w:hAnsi="Calibri" w:cs="Calibri"/>
                <w:sz w:val="22"/>
              </w:rPr>
              <w:t>​</w:t>
            </w:r>
            <w:r w:rsidRPr="00A403BD">
              <w:rPr>
                <w:rFonts w:ascii="Calibri" w:eastAsia="Calibri" w:hAnsi="Calibri" w:cs="Calibri"/>
                <w:b/>
                <w:sz w:val="22"/>
              </w:rPr>
              <w:t xml:space="preserve">19 </w:t>
            </w:r>
            <w:r w:rsidRPr="00A403BD">
              <w:rPr>
                <w:rFonts w:ascii="Calibri" w:eastAsia="Calibri" w:hAnsi="Calibri" w:cs="Calibri"/>
                <w:sz w:val="22"/>
              </w:rPr>
              <w:t>​</w:t>
            </w:r>
            <w:r w:rsidRPr="00A403BD">
              <w:rPr>
                <w:rFonts w:ascii="Calibri" w:eastAsia="Calibri" w:hAnsi="Calibri" w:cs="Calibri"/>
                <w:b/>
                <w:sz w:val="22"/>
              </w:rPr>
              <w:t>RESTRICTIONS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79A52" w14:textId="77777777" w:rsidR="00E5722A" w:rsidRDefault="00E5722A" w:rsidP="00E5722A">
            <w:pPr>
              <w:spacing w:after="0"/>
              <w:ind w:left="0" w:firstLine="0"/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BA8025F" w14:textId="77777777" w:rsidR="00E5722A" w:rsidRDefault="00E5722A" w:rsidP="00E5722A">
            <w:pPr>
              <w:spacing w:after="160"/>
              <w:ind w:left="0" w:firstLine="0"/>
            </w:pPr>
          </w:p>
        </w:tc>
      </w:tr>
      <w:tr w:rsidR="00E5722A" w14:paraId="486F8819" w14:textId="77777777" w:rsidTr="00E5722A">
        <w:trPr>
          <w:trHeight w:val="3864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1762" w14:textId="77777777" w:rsidR="00E5722A" w:rsidRDefault="00E5722A" w:rsidP="00E5722A">
            <w:pPr>
              <w:spacing w:after="0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A403BD">
              <w:rPr>
                <w:rFonts w:ascii="Calibri" w:eastAsia="Calibri" w:hAnsi="Calibri" w:cs="Calibri"/>
                <w:b/>
                <w:sz w:val="22"/>
              </w:rPr>
              <w:t>Present:</w:t>
            </w:r>
          </w:p>
          <w:p w14:paraId="6171EBA2" w14:textId="1C352CA1" w:rsidR="00E5722A" w:rsidRDefault="00D17D42" w:rsidP="00E5722A">
            <w:pPr>
              <w:spacing w:after="0"/>
              <w:ind w:lef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Juanita</w:t>
            </w:r>
            <w:r w:rsidR="00065CB6">
              <w:rPr>
                <w:rFonts w:ascii="Calibri" w:eastAsia="Calibri" w:hAnsi="Calibri" w:cs="Calibri"/>
                <w:sz w:val="22"/>
              </w:rPr>
              <w:t xml:space="preserve"> Jeavons</w:t>
            </w:r>
            <w:r w:rsidR="00E5722A">
              <w:rPr>
                <w:rFonts w:ascii="Calibri" w:eastAsia="Calibri" w:hAnsi="Calibri" w:cs="Calibri"/>
                <w:sz w:val="22"/>
              </w:rPr>
              <w:t xml:space="preserve">, Chair </w:t>
            </w:r>
          </w:p>
          <w:p w14:paraId="13851DCF" w14:textId="36B23F96" w:rsidR="00CF45A1" w:rsidRPr="007A3F47" w:rsidRDefault="00CF45A1" w:rsidP="00CF45A1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7A3F47">
              <w:rPr>
                <w:rFonts w:asciiTheme="minorHAnsi" w:eastAsia="Calibri" w:hAnsiTheme="minorHAnsi" w:cstheme="minorHAnsi"/>
                <w:sz w:val="22"/>
              </w:rPr>
              <w:t xml:space="preserve">Trudy Eggleton, Vice-Chair  </w:t>
            </w:r>
          </w:p>
          <w:p w14:paraId="6D9F0C19" w14:textId="21C13B36" w:rsidR="00E5722A" w:rsidRPr="007A3F47" w:rsidRDefault="00065CB6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 xml:space="preserve">Jan </w:t>
            </w:r>
            <w:proofErr w:type="gramStart"/>
            <w:r w:rsidR="00D17D42">
              <w:rPr>
                <w:rFonts w:asciiTheme="minorHAnsi" w:eastAsia="Calibri" w:hAnsiTheme="minorHAnsi" w:cstheme="minorHAnsi"/>
                <w:sz w:val="22"/>
              </w:rPr>
              <w:t>S</w:t>
            </w:r>
            <w:r>
              <w:rPr>
                <w:rFonts w:asciiTheme="minorHAnsi" w:eastAsia="Calibri" w:hAnsiTheme="minorHAnsi" w:cstheme="minorHAnsi"/>
                <w:sz w:val="22"/>
              </w:rPr>
              <w:t>hute</w:t>
            </w:r>
            <w:r w:rsidR="0003439E" w:rsidRPr="007A3F47">
              <w:rPr>
                <w:rFonts w:asciiTheme="minorHAnsi" w:eastAsia="Calibri" w:hAnsiTheme="minorHAnsi" w:cstheme="minorHAnsi"/>
                <w:sz w:val="22"/>
              </w:rPr>
              <w:t xml:space="preserve">, </w:t>
            </w:r>
            <w:r w:rsidR="00CF45A1" w:rsidRPr="007A3F47">
              <w:rPr>
                <w:rFonts w:asciiTheme="minorHAnsi" w:eastAsia="Calibri" w:hAnsiTheme="minorHAnsi" w:cstheme="minorHAnsi"/>
                <w:sz w:val="22"/>
              </w:rPr>
              <w:t xml:space="preserve"> Secretary</w:t>
            </w:r>
            <w:proofErr w:type="gramEnd"/>
          </w:p>
          <w:p w14:paraId="09A00D47" w14:textId="77777777" w:rsidR="00E5722A" w:rsidRDefault="00E5722A" w:rsidP="00E5722A">
            <w:pPr>
              <w:spacing w:after="0"/>
              <w:ind w:left="0" w:firstLine="0"/>
            </w:pPr>
          </w:p>
          <w:p w14:paraId="2E09F579" w14:textId="77777777" w:rsidR="00065CB6" w:rsidRDefault="002A5197" w:rsidP="00E5722A">
            <w:pPr>
              <w:spacing w:after="0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366B9">
              <w:rPr>
                <w:rFonts w:ascii="Calibri" w:eastAsia="Calibri" w:hAnsi="Calibri" w:cs="Calibri"/>
                <w:sz w:val="22"/>
              </w:rPr>
              <w:t xml:space="preserve">Captain Tyler Bryan, </w:t>
            </w:r>
            <w:r w:rsidR="004876E1" w:rsidRPr="008366B9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B563B68" w14:textId="37DF6005" w:rsidR="002A5197" w:rsidRPr="008366B9" w:rsidRDefault="00065CB6" w:rsidP="00E5722A">
            <w:pPr>
              <w:spacing w:after="0"/>
              <w:ind w:left="0" w:firstLine="0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Dr </w:t>
            </w:r>
            <w:r w:rsidR="00D17D42">
              <w:rPr>
                <w:rFonts w:ascii="Calibri" w:eastAsia="Calibri" w:hAnsi="Calibri" w:cs="Calibri"/>
                <w:sz w:val="22"/>
              </w:rPr>
              <w:t xml:space="preserve">Lorne </w:t>
            </w:r>
            <w:r>
              <w:rPr>
                <w:rFonts w:ascii="Calibri" w:eastAsia="Calibri" w:hAnsi="Calibri" w:cs="Calibri"/>
                <w:sz w:val="22"/>
              </w:rPr>
              <w:t>Parker</w:t>
            </w:r>
            <w:r w:rsidR="004876E1" w:rsidRPr="008366B9">
              <w:rPr>
                <w:rFonts w:ascii="Calibri" w:eastAsia="Calibri" w:hAnsi="Calibri" w:cs="Calibri"/>
                <w:sz w:val="22"/>
              </w:rPr>
              <w:t xml:space="preserve"> </w:t>
            </w:r>
            <w:r w:rsidR="00D17D42">
              <w:rPr>
                <w:rFonts w:ascii="Calibri" w:eastAsia="Calibri" w:hAnsi="Calibri" w:cs="Calibri"/>
                <w:sz w:val="22"/>
              </w:rPr>
              <w:t>-Advisor</w:t>
            </w:r>
          </w:p>
          <w:p w14:paraId="7527A24A" w14:textId="686E0938" w:rsidR="00E5722A" w:rsidRDefault="00E5722A" w:rsidP="00E5722A">
            <w:pPr>
              <w:spacing w:after="0"/>
              <w:ind w:left="0" w:firstLine="0"/>
            </w:pPr>
          </w:p>
          <w:p w14:paraId="60648607" w14:textId="6F568940" w:rsidR="00065CB6" w:rsidRDefault="00065CB6" w:rsidP="00E5722A">
            <w:pPr>
              <w:spacing w:after="0"/>
              <w:ind w:left="0" w:firstLine="0"/>
            </w:pPr>
            <w:proofErr w:type="spellStart"/>
            <w:r>
              <w:t>Pinel</w:t>
            </w:r>
            <w:proofErr w:type="spellEnd"/>
            <w:r>
              <w:t xml:space="preserve"> Patel</w:t>
            </w:r>
          </w:p>
          <w:p w14:paraId="65DC534F" w14:textId="70E6D4EF" w:rsidR="00065CB6" w:rsidRDefault="00065CB6" w:rsidP="00E5722A">
            <w:pPr>
              <w:spacing w:after="0"/>
              <w:ind w:left="0" w:firstLine="0"/>
            </w:pPr>
            <w:r>
              <w:t xml:space="preserve">Brad </w:t>
            </w:r>
            <w:proofErr w:type="spellStart"/>
            <w:r>
              <w:t>Pridmore</w:t>
            </w:r>
            <w:proofErr w:type="spellEnd"/>
          </w:p>
          <w:p w14:paraId="6283DA92" w14:textId="68E2006B" w:rsidR="00065CB6" w:rsidRDefault="00065CB6" w:rsidP="00E5722A">
            <w:pPr>
              <w:spacing w:after="0"/>
              <w:ind w:left="0" w:firstLine="0"/>
            </w:pPr>
            <w:proofErr w:type="spellStart"/>
            <w:r>
              <w:t>Ambily</w:t>
            </w:r>
            <w:proofErr w:type="spellEnd"/>
            <w:r>
              <w:t xml:space="preserve"> Saju</w:t>
            </w:r>
          </w:p>
          <w:p w14:paraId="41370AF2" w14:textId="17128326" w:rsidR="00065CB6" w:rsidRDefault="00065CB6" w:rsidP="00E5722A">
            <w:pPr>
              <w:spacing w:after="0"/>
              <w:ind w:left="0" w:firstLine="0"/>
            </w:pPr>
            <w:r>
              <w:t>Shanshan</w:t>
            </w:r>
          </w:p>
          <w:p w14:paraId="3C3E17A1" w14:textId="1BA7CD5C" w:rsidR="00065CB6" w:rsidRDefault="00065CB6" w:rsidP="00E5722A">
            <w:pPr>
              <w:spacing w:after="0"/>
              <w:ind w:left="0" w:firstLine="0"/>
            </w:pPr>
            <w:r>
              <w:t>Danielle</w:t>
            </w:r>
          </w:p>
          <w:p w14:paraId="0F7E039D" w14:textId="58391F3E" w:rsidR="00065CB6" w:rsidRDefault="00065CB6" w:rsidP="00E5722A">
            <w:pPr>
              <w:spacing w:after="0"/>
              <w:ind w:left="0" w:firstLine="0"/>
            </w:pPr>
            <w:r>
              <w:t>Diana Bayles</w:t>
            </w:r>
          </w:p>
          <w:p w14:paraId="22706498" w14:textId="174A5CE2" w:rsidR="00065CB6" w:rsidRDefault="00065CB6" w:rsidP="00E5722A">
            <w:pPr>
              <w:spacing w:after="0"/>
              <w:ind w:left="0" w:firstLine="0"/>
            </w:pPr>
            <w:proofErr w:type="spellStart"/>
            <w:r>
              <w:t>Kabeya</w:t>
            </w:r>
            <w:proofErr w:type="spellEnd"/>
          </w:p>
          <w:p w14:paraId="1ADA0765" w14:textId="6577F842" w:rsidR="00065CB6" w:rsidRDefault="00065CB6" w:rsidP="00E5722A">
            <w:pPr>
              <w:spacing w:after="0"/>
              <w:ind w:left="0" w:firstLine="0"/>
            </w:pPr>
            <w:r>
              <w:t xml:space="preserve">Matt </w:t>
            </w:r>
            <w:proofErr w:type="spellStart"/>
            <w:r>
              <w:t>Manhard</w:t>
            </w:r>
            <w:proofErr w:type="spellEnd"/>
          </w:p>
          <w:p w14:paraId="467BE434" w14:textId="4EB7F900" w:rsidR="00065CB6" w:rsidRDefault="00065CB6" w:rsidP="00E5722A">
            <w:pPr>
              <w:spacing w:after="0"/>
              <w:ind w:left="0" w:firstLine="0"/>
            </w:pPr>
            <w:r>
              <w:t>Crystal Forest</w:t>
            </w:r>
          </w:p>
          <w:p w14:paraId="02D8579C" w14:textId="13844F07" w:rsidR="00065CB6" w:rsidRDefault="00065CB6" w:rsidP="00E5722A">
            <w:pPr>
              <w:spacing w:after="0"/>
              <w:ind w:left="0" w:firstLine="0"/>
            </w:pPr>
            <w:r>
              <w:t xml:space="preserve">Stephen </w:t>
            </w:r>
            <w:proofErr w:type="spellStart"/>
            <w:r>
              <w:t>Abioye</w:t>
            </w:r>
            <w:proofErr w:type="spellEnd"/>
          </w:p>
          <w:p w14:paraId="55D88CB8" w14:textId="7A8F6D2E" w:rsidR="00065CB6" w:rsidRDefault="00065CB6" w:rsidP="00E5722A">
            <w:pPr>
              <w:spacing w:after="0"/>
              <w:ind w:left="0" w:firstLine="0"/>
            </w:pPr>
            <w:r>
              <w:t>Ngo T.D.</w:t>
            </w:r>
          </w:p>
          <w:p w14:paraId="6B5C77FE" w14:textId="05E9A8E7" w:rsidR="00065CB6" w:rsidRDefault="00065CB6" w:rsidP="00E5722A">
            <w:pPr>
              <w:spacing w:after="0"/>
              <w:ind w:left="0" w:firstLine="0"/>
            </w:pPr>
            <w:r>
              <w:t xml:space="preserve">Kirk </w:t>
            </w:r>
            <w:proofErr w:type="spellStart"/>
            <w:r>
              <w:t>Torneby</w:t>
            </w:r>
            <w:proofErr w:type="spellEnd"/>
          </w:p>
          <w:p w14:paraId="70015425" w14:textId="5A537D90" w:rsidR="00065CB6" w:rsidRDefault="00065CB6" w:rsidP="00E5722A">
            <w:pPr>
              <w:spacing w:after="0"/>
              <w:ind w:left="0" w:firstLine="0"/>
            </w:pPr>
            <w:r>
              <w:t>John Kopeck</w:t>
            </w:r>
          </w:p>
          <w:p w14:paraId="5004DC05" w14:textId="35E5E828" w:rsidR="00065CB6" w:rsidRDefault="00065CB6" w:rsidP="00E5722A">
            <w:pPr>
              <w:spacing w:after="0"/>
              <w:ind w:left="0" w:firstLine="0"/>
            </w:pPr>
            <w:r>
              <w:t>Ravinder Kaur</w:t>
            </w:r>
          </w:p>
          <w:p w14:paraId="50081B93" w14:textId="5EF6D686" w:rsidR="00065CB6" w:rsidRDefault="00065CB6" w:rsidP="00E5722A">
            <w:pPr>
              <w:spacing w:after="0"/>
              <w:ind w:left="0" w:firstLine="0"/>
            </w:pPr>
            <w:r>
              <w:t>Charisse</w:t>
            </w:r>
          </w:p>
          <w:p w14:paraId="3E90CE9D" w14:textId="4A9D4622" w:rsidR="00065CB6" w:rsidRDefault="00065CB6" w:rsidP="00E5722A">
            <w:pPr>
              <w:spacing w:after="0"/>
              <w:ind w:left="0" w:firstLine="0"/>
            </w:pPr>
            <w:r>
              <w:t>Gardiner</w:t>
            </w:r>
          </w:p>
          <w:p w14:paraId="0E98558E" w14:textId="01D862FD" w:rsidR="00065CB6" w:rsidRDefault="00065CB6" w:rsidP="00E5722A">
            <w:pPr>
              <w:spacing w:after="0"/>
              <w:ind w:left="0" w:firstLine="0"/>
            </w:pPr>
            <w:r>
              <w:t xml:space="preserve">Uwe </w:t>
            </w:r>
            <w:proofErr w:type="spellStart"/>
            <w:r>
              <w:t>Kurth</w:t>
            </w:r>
            <w:proofErr w:type="spellEnd"/>
          </w:p>
          <w:p w14:paraId="6419C4F0" w14:textId="77777777" w:rsidR="00065CB6" w:rsidRDefault="00065CB6" w:rsidP="00E5722A">
            <w:pPr>
              <w:spacing w:after="0"/>
              <w:ind w:left="0" w:firstLine="0"/>
            </w:pPr>
            <w:r>
              <w:t xml:space="preserve">Om </w:t>
            </w:r>
            <w:proofErr w:type="spellStart"/>
            <w:r>
              <w:t>Upaduhay</w:t>
            </w:r>
            <w:proofErr w:type="spellEnd"/>
            <w:r>
              <w:t xml:space="preserve"> </w:t>
            </w:r>
          </w:p>
          <w:p w14:paraId="631DF79F" w14:textId="16C5CC3F" w:rsidR="00065CB6" w:rsidRDefault="00065CB6" w:rsidP="00E5722A">
            <w:pPr>
              <w:spacing w:after="0"/>
              <w:ind w:left="0" w:firstLine="0"/>
            </w:pPr>
            <w:proofErr w:type="spellStart"/>
            <w:r>
              <w:t>Arriette</w:t>
            </w:r>
            <w:proofErr w:type="spellEnd"/>
            <w:r>
              <w:t xml:space="preserve"> </w:t>
            </w:r>
            <w:proofErr w:type="spellStart"/>
            <w:r>
              <w:t>Meiers</w:t>
            </w:r>
            <w:proofErr w:type="spellEnd"/>
          </w:p>
          <w:p w14:paraId="3D395D23" w14:textId="17910B3A" w:rsidR="005203C0" w:rsidRDefault="005203C0" w:rsidP="00E5722A">
            <w:pPr>
              <w:spacing w:after="0"/>
              <w:ind w:left="0" w:firstLine="0"/>
            </w:pPr>
            <w:r>
              <w:t>Brian Sunders</w:t>
            </w:r>
          </w:p>
          <w:p w14:paraId="32686CC3" w14:textId="0C3454C7" w:rsidR="005203C0" w:rsidRDefault="005203C0" w:rsidP="00E5722A">
            <w:pPr>
              <w:spacing w:after="0"/>
              <w:ind w:left="0" w:firstLine="0"/>
            </w:pPr>
            <w:proofErr w:type="spellStart"/>
            <w:proofErr w:type="gramStart"/>
            <w:r>
              <w:t>Va;erie</w:t>
            </w:r>
            <w:proofErr w:type="spellEnd"/>
            <w:proofErr w:type="gramEnd"/>
            <w:r>
              <w:t xml:space="preserve"> Joly</w:t>
            </w:r>
          </w:p>
          <w:p w14:paraId="4EA50905" w14:textId="0BBA82A6" w:rsidR="005203C0" w:rsidRDefault="005203C0" w:rsidP="00E5722A">
            <w:pPr>
              <w:spacing w:after="0"/>
              <w:ind w:left="0" w:firstLine="0"/>
            </w:pPr>
            <w:r>
              <w:t>Galaxy</w:t>
            </w:r>
          </w:p>
          <w:p w14:paraId="0D32C910" w14:textId="21BA00FC" w:rsidR="005203C0" w:rsidRDefault="005203C0" w:rsidP="00E5722A">
            <w:pPr>
              <w:spacing w:after="0"/>
              <w:ind w:left="0" w:firstLine="0"/>
            </w:pPr>
            <w:proofErr w:type="spellStart"/>
            <w:r>
              <w:t>Harminder</w:t>
            </w:r>
            <w:proofErr w:type="spellEnd"/>
            <w:r>
              <w:t xml:space="preserve"> </w:t>
            </w:r>
            <w:proofErr w:type="spellStart"/>
            <w:r>
              <w:t>Giroti</w:t>
            </w:r>
            <w:proofErr w:type="spellEnd"/>
          </w:p>
          <w:p w14:paraId="77C47838" w14:textId="1FABCDB2" w:rsidR="005203C0" w:rsidRDefault="005203C0" w:rsidP="00E5722A">
            <w:pPr>
              <w:spacing w:after="0"/>
              <w:ind w:left="0" w:firstLine="0"/>
            </w:pPr>
            <w:proofErr w:type="spellStart"/>
            <w:r>
              <w:t>Kalpa</w:t>
            </w:r>
            <w:proofErr w:type="spellEnd"/>
            <w:r>
              <w:t xml:space="preserve"> </w:t>
            </w:r>
            <w:proofErr w:type="spellStart"/>
            <w:r>
              <w:t>Raval</w:t>
            </w:r>
            <w:proofErr w:type="spellEnd"/>
          </w:p>
          <w:p w14:paraId="1CFEE548" w14:textId="5FC2CCF3" w:rsidR="005203C0" w:rsidRDefault="005203C0" w:rsidP="00E5722A">
            <w:pPr>
              <w:spacing w:after="0"/>
              <w:ind w:left="0" w:firstLine="0"/>
            </w:pPr>
            <w:r>
              <w:t>John Kopeck</w:t>
            </w:r>
          </w:p>
          <w:p w14:paraId="0FAB9A00" w14:textId="77777777" w:rsidR="00E5722A" w:rsidRDefault="00E5722A" w:rsidP="00065CB6">
            <w:pPr>
              <w:spacing w:after="0"/>
              <w:ind w:left="0" w:firstLine="0"/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BC7B" w14:textId="77777777" w:rsidR="00E5722A" w:rsidRDefault="00E5722A" w:rsidP="00E5722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E834A" w14:textId="77777777" w:rsidR="00E5722A" w:rsidRDefault="00E5722A" w:rsidP="00E5722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E5722A" w14:paraId="7C5BFB60" w14:textId="77777777" w:rsidTr="00E5722A">
        <w:trPr>
          <w:gridAfter w:val="2"/>
          <w:wAfter w:w="1575" w:type="dxa"/>
          <w:trHeight w:val="360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C4F53B" w14:textId="64D72364" w:rsidR="00E5722A" w:rsidRDefault="00E5722A" w:rsidP="00E5722A">
            <w:pPr>
              <w:tabs>
                <w:tab w:val="center" w:pos="1764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1.</w:t>
            </w:r>
            <w:r w:rsidR="00785AF5">
              <w:rPr>
                <w:rFonts w:ascii="Calibri" w:eastAsia="Calibri" w:hAnsi="Calibri" w:cs="Calibri"/>
                <w:b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MEETING CALLED TO ORDER </w:t>
            </w:r>
            <w:r>
              <w:rPr>
                <w:rFonts w:ascii="Calibri" w:eastAsia="Calibri" w:hAnsi="Calibri" w:cs="Calibri"/>
                <w:sz w:val="22"/>
              </w:rPr>
              <w:t>​</w:t>
            </w:r>
            <w:r>
              <w:rPr>
                <w:rFonts w:ascii="Calibri" w:eastAsia="Calibri" w:hAnsi="Calibri" w:cs="Calibri"/>
                <w:b/>
                <w:sz w:val="15"/>
              </w:rPr>
              <w:t>AT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19:05PM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00C396" w14:textId="77777777" w:rsidR="00E5722A" w:rsidRDefault="00E5722A" w:rsidP="00E5722A">
            <w:pPr>
              <w:spacing w:after="160"/>
              <w:ind w:left="0" w:firstLine="0"/>
            </w:pPr>
          </w:p>
        </w:tc>
      </w:tr>
      <w:tr w:rsidR="00E5722A" w14:paraId="4E9B6380" w14:textId="77777777" w:rsidTr="0071044A">
        <w:trPr>
          <w:trHeight w:val="342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3E4C" w14:textId="413D79F4" w:rsidR="00E5722A" w:rsidRPr="0071044A" w:rsidRDefault="00E5722A" w:rsidP="00785AF5">
            <w:pPr>
              <w:tabs>
                <w:tab w:val="center" w:pos="1655"/>
                <w:tab w:val="center" w:pos="3509"/>
                <w:tab w:val="center" w:pos="4241"/>
                <w:tab w:val="center" w:pos="4827"/>
                <w:tab w:val="center" w:pos="5189"/>
              </w:tabs>
              <w:spacing w:after="223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2.</w:t>
            </w:r>
            <w:r w:rsidR="00785AF5">
              <w:rPr>
                <w:rFonts w:ascii="Calibri" w:eastAsia="Calibri" w:hAnsi="Calibri" w:cs="Calibri"/>
                <w:b/>
                <w:sz w:val="22"/>
              </w:rPr>
              <w:t xml:space="preserve">  APPROVAL of AGENDA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949E" w14:textId="77777777" w:rsidR="00E5722A" w:rsidRDefault="00E5722A" w:rsidP="00E5722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7735547" w14:textId="77777777" w:rsidR="00E5722A" w:rsidRDefault="00E5722A" w:rsidP="00E5722A">
            <w:pPr>
              <w:spacing w:after="160"/>
              <w:ind w:left="0" w:firstLine="0"/>
            </w:pPr>
          </w:p>
        </w:tc>
      </w:tr>
      <w:tr w:rsidR="00E5722A" w14:paraId="1440F582" w14:textId="77777777" w:rsidTr="00E5722A">
        <w:trPr>
          <w:trHeight w:val="705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E56F7" w14:textId="1680831C" w:rsidR="00E5722A" w:rsidRDefault="00E5722A" w:rsidP="00E5722A">
            <w:pPr>
              <w:tabs>
                <w:tab w:val="center" w:pos="2421"/>
              </w:tabs>
              <w:spacing w:after="55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3. </w:t>
            </w:r>
            <w:r w:rsidR="00785AF5">
              <w:rPr>
                <w:rFonts w:ascii="Calibri" w:eastAsia="Calibri" w:hAnsi="Calibri" w:cs="Calibri"/>
                <w:b/>
                <w:sz w:val="22"/>
              </w:rPr>
              <w:t xml:space="preserve"> APPROVAL of </w:t>
            </w:r>
            <w:r w:rsidR="00D17D42">
              <w:rPr>
                <w:rFonts w:ascii="Calibri" w:eastAsia="Calibri" w:hAnsi="Calibri" w:cs="Calibri"/>
                <w:b/>
                <w:sz w:val="22"/>
              </w:rPr>
              <w:t xml:space="preserve">October 21, </w:t>
            </w:r>
            <w:r w:rsidR="001E2266">
              <w:rPr>
                <w:rFonts w:ascii="Calibri" w:eastAsia="Calibri" w:hAnsi="Calibri" w:cs="Calibri"/>
                <w:b/>
                <w:sz w:val="22"/>
              </w:rPr>
              <w:t>2021,</w:t>
            </w:r>
            <w:r w:rsidR="00785AF5">
              <w:rPr>
                <w:rFonts w:ascii="Calibri" w:eastAsia="Calibri" w:hAnsi="Calibri" w:cs="Calibri"/>
                <w:b/>
                <w:sz w:val="22"/>
              </w:rPr>
              <w:t xml:space="preserve"> MEETING MINUTES</w:t>
            </w:r>
          </w:p>
          <w:p w14:paraId="42044A69" w14:textId="2A029655" w:rsidR="00785AF5" w:rsidRDefault="00785AF5" w:rsidP="00E5722A">
            <w:pPr>
              <w:tabs>
                <w:tab w:val="center" w:pos="2421"/>
              </w:tabs>
              <w:spacing w:after="55"/>
              <w:ind w:left="0" w:firstLine="0"/>
            </w:pPr>
            <w:r>
              <w:t>Moved by</w:t>
            </w:r>
            <w:r w:rsidR="0071044A">
              <w:t xml:space="preserve"> Juanita</w:t>
            </w:r>
            <w:r>
              <w:t xml:space="preserve"> Seconded by</w:t>
            </w:r>
            <w:r w:rsidR="0071044A">
              <w:t xml:space="preserve"> Trudy.</w:t>
            </w:r>
            <w:r>
              <w:t xml:space="preserve">    Carried.</w:t>
            </w:r>
          </w:p>
          <w:p w14:paraId="5C160B7C" w14:textId="404DF9E5" w:rsidR="00E5722A" w:rsidRPr="0003439E" w:rsidRDefault="00E5722A" w:rsidP="00785AF5">
            <w:pPr>
              <w:spacing w:after="0"/>
              <w:ind w:left="360" w:firstLine="0"/>
              <w:rPr>
                <w:rFonts w:ascii="Calibri" w:eastAsia="Calibri" w:hAnsi="Calibri" w:cs="Calibri"/>
                <w:bCs/>
                <w:sz w:val="22"/>
                <w:lang w:val="en-US"/>
              </w:rPr>
            </w:pPr>
            <w:r w:rsidRPr="000E4593"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838A" w14:textId="77777777" w:rsidR="00E5722A" w:rsidRDefault="00E5722A" w:rsidP="00E5722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B9A29C2" w14:textId="77777777" w:rsidR="00E5722A" w:rsidRDefault="00E5722A" w:rsidP="00E5722A">
            <w:pPr>
              <w:spacing w:after="160"/>
              <w:ind w:left="0" w:firstLine="0"/>
            </w:pPr>
          </w:p>
        </w:tc>
      </w:tr>
      <w:tr w:rsidR="00E5722A" w:rsidRPr="00082942" w14:paraId="6AB43671" w14:textId="77777777" w:rsidTr="00E5722A">
        <w:trPr>
          <w:trHeight w:val="1320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43C9" w14:textId="1441295C" w:rsidR="00E5722A" w:rsidRDefault="00E5722A" w:rsidP="00E5722A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082942">
              <w:rPr>
                <w:rFonts w:asciiTheme="minorHAnsi" w:eastAsia="Calibri" w:hAnsiTheme="minorHAnsi" w:cstheme="minorHAnsi"/>
                <w:b/>
                <w:sz w:val="22"/>
              </w:rPr>
              <w:t>4</w:t>
            </w:r>
            <w:r>
              <w:rPr>
                <w:rFonts w:asciiTheme="minorHAnsi" w:eastAsia="Calibri" w:hAnsiTheme="minorHAnsi" w:cstheme="minorHAnsi"/>
                <w:b/>
                <w:sz w:val="22"/>
              </w:rPr>
              <w:t xml:space="preserve">.  </w:t>
            </w:r>
            <w:r w:rsidR="00785AF5">
              <w:rPr>
                <w:rFonts w:asciiTheme="minorHAnsi" w:eastAsia="Calibri" w:hAnsiTheme="minorHAnsi" w:cstheme="minorHAnsi"/>
                <w:b/>
                <w:sz w:val="22"/>
              </w:rPr>
              <w:t>REPORTS</w:t>
            </w:r>
          </w:p>
          <w:p w14:paraId="2D5C6B2D" w14:textId="14399400" w:rsidR="00785AF5" w:rsidRDefault="00785AF5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85AF5">
              <w:rPr>
                <w:rFonts w:asciiTheme="minorHAnsi" w:hAnsiTheme="minorHAnsi" w:cstheme="minorHAnsi"/>
                <w:b/>
                <w:bCs/>
                <w:sz w:val="22"/>
              </w:rPr>
              <w:t>4.1 C.O.’s REPORT – Capt B</w:t>
            </w:r>
            <w:r w:rsidR="00D17D42">
              <w:rPr>
                <w:rFonts w:asciiTheme="minorHAnsi" w:hAnsiTheme="minorHAnsi" w:cstheme="minorHAnsi"/>
                <w:b/>
                <w:bCs/>
                <w:sz w:val="22"/>
              </w:rPr>
              <w:t>ryan</w:t>
            </w:r>
          </w:p>
          <w:p w14:paraId="06208BD2" w14:textId="12FD04EE" w:rsidR="00785AF5" w:rsidRDefault="00065CB6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10DA3">
              <w:rPr>
                <w:rFonts w:asciiTheme="minorHAnsi" w:hAnsiTheme="minorHAnsi" w:cstheme="minorHAnsi"/>
                <w:b/>
                <w:bCs/>
                <w:sz w:val="22"/>
              </w:rPr>
              <w:t>Regional</w:t>
            </w:r>
            <w:r>
              <w:rPr>
                <w:rFonts w:asciiTheme="minorHAnsi" w:hAnsiTheme="minorHAnsi" w:cstheme="minorHAnsi"/>
                <w:sz w:val="22"/>
              </w:rPr>
              <w:t xml:space="preserve"> Commander gives us commands for our Region. </w:t>
            </w:r>
            <w:r w:rsidR="00D17D42">
              <w:rPr>
                <w:rFonts w:asciiTheme="minorHAnsi" w:hAnsiTheme="minorHAnsi" w:cstheme="minorHAnsi"/>
                <w:sz w:val="22"/>
              </w:rPr>
              <w:t xml:space="preserve">The Headquarters are in Winnipeg and our region covers most of the </w:t>
            </w:r>
            <w:r w:rsidR="005203C0">
              <w:rPr>
                <w:rFonts w:asciiTheme="minorHAnsi" w:hAnsiTheme="minorHAnsi" w:cstheme="minorHAnsi"/>
                <w:sz w:val="22"/>
              </w:rPr>
              <w:t>prairies</w:t>
            </w:r>
            <w:r w:rsidR="00D17D42">
              <w:rPr>
                <w:rFonts w:asciiTheme="minorHAnsi" w:hAnsiTheme="minorHAnsi" w:cstheme="minorHAnsi"/>
                <w:sz w:val="22"/>
              </w:rPr>
              <w:t>.</w:t>
            </w:r>
          </w:p>
          <w:p w14:paraId="0FB2DBD5" w14:textId="77777777" w:rsidR="00D17D42" w:rsidRDefault="00D17D42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09ADFA24" w14:textId="72892929" w:rsidR="005203C0" w:rsidRDefault="005203C0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10DA3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Officers</w:t>
            </w:r>
            <w:r w:rsidR="00D17D42" w:rsidRPr="00710DA3">
              <w:rPr>
                <w:rFonts w:asciiTheme="minorHAnsi" w:hAnsiTheme="minorHAnsi" w:cstheme="minorHAnsi"/>
                <w:b/>
                <w:bCs/>
                <w:sz w:val="22"/>
              </w:rPr>
              <w:t xml:space="preserve"> and adult staff</w:t>
            </w:r>
            <w:r w:rsidR="00D17D42">
              <w:rPr>
                <w:rFonts w:asciiTheme="minorHAnsi" w:hAnsiTheme="minorHAnsi" w:cstheme="minorHAnsi"/>
                <w:sz w:val="22"/>
              </w:rPr>
              <w:t xml:space="preserve"> are either </w:t>
            </w:r>
            <w:r w:rsidR="00065CB6">
              <w:rPr>
                <w:rFonts w:asciiTheme="minorHAnsi" w:hAnsiTheme="minorHAnsi" w:cstheme="minorHAnsi"/>
                <w:sz w:val="22"/>
              </w:rPr>
              <w:t>volunteers and</w:t>
            </w:r>
            <w:r w:rsidR="00D17D42">
              <w:rPr>
                <w:rFonts w:asciiTheme="minorHAnsi" w:hAnsiTheme="minorHAnsi" w:cstheme="minorHAnsi"/>
                <w:sz w:val="22"/>
              </w:rPr>
              <w:t>/or</w:t>
            </w:r>
            <w:r w:rsidR="00065CB6">
              <w:rPr>
                <w:rFonts w:asciiTheme="minorHAnsi" w:hAnsiTheme="minorHAnsi" w:cstheme="minorHAnsi"/>
                <w:sz w:val="22"/>
              </w:rPr>
              <w:t xml:space="preserve"> part time reserve military members- </w:t>
            </w:r>
            <w:r w:rsidR="00D17D42">
              <w:rPr>
                <w:rFonts w:asciiTheme="minorHAnsi" w:hAnsiTheme="minorHAnsi" w:cstheme="minorHAnsi"/>
                <w:sz w:val="22"/>
              </w:rPr>
              <w:t xml:space="preserve">they are </w:t>
            </w:r>
            <w:r w:rsidR="00065CB6">
              <w:rPr>
                <w:rFonts w:asciiTheme="minorHAnsi" w:hAnsiTheme="minorHAnsi" w:cstheme="minorHAnsi"/>
                <w:sz w:val="22"/>
              </w:rPr>
              <w:t xml:space="preserve">therefore not available at all hours. </w:t>
            </w:r>
            <w:r w:rsidR="00D17D42">
              <w:rPr>
                <w:rFonts w:asciiTheme="minorHAnsi" w:hAnsiTheme="minorHAnsi" w:cstheme="minorHAnsi"/>
                <w:sz w:val="22"/>
              </w:rPr>
              <w:t xml:space="preserve">Many of them have full time </w:t>
            </w:r>
            <w:r w:rsidR="00065CB6">
              <w:rPr>
                <w:rFonts w:asciiTheme="minorHAnsi" w:hAnsiTheme="minorHAnsi" w:cstheme="minorHAnsi"/>
                <w:sz w:val="22"/>
              </w:rPr>
              <w:t xml:space="preserve">jobs </w:t>
            </w:r>
            <w:r w:rsidR="00D17D42">
              <w:rPr>
                <w:rFonts w:asciiTheme="minorHAnsi" w:hAnsiTheme="minorHAnsi" w:cstheme="minorHAnsi"/>
                <w:sz w:val="22"/>
              </w:rPr>
              <w:t xml:space="preserve">apart from Cadets. 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proofErr w:type="gramStart"/>
            <w:r w:rsidR="00D17D42">
              <w:rPr>
                <w:rFonts w:asciiTheme="minorHAnsi" w:hAnsiTheme="minorHAnsi" w:cstheme="minorHAnsi"/>
                <w:sz w:val="22"/>
              </w:rPr>
              <w:t>This is why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the communication is</w:t>
            </w:r>
            <w:r w:rsidR="00D17D42">
              <w:rPr>
                <w:rFonts w:asciiTheme="minorHAnsi" w:hAnsiTheme="minorHAnsi" w:cstheme="minorHAnsi"/>
                <w:sz w:val="22"/>
              </w:rPr>
              <w:t xml:space="preserve"> sometimes </w:t>
            </w:r>
            <w:r>
              <w:rPr>
                <w:rFonts w:asciiTheme="minorHAnsi" w:hAnsiTheme="minorHAnsi" w:cstheme="minorHAnsi"/>
                <w:sz w:val="22"/>
              </w:rPr>
              <w:t>slow</w:t>
            </w:r>
            <w:r w:rsidR="00D17D42">
              <w:rPr>
                <w:rFonts w:asciiTheme="minorHAnsi" w:hAnsiTheme="minorHAnsi" w:cstheme="minorHAnsi"/>
                <w:sz w:val="22"/>
              </w:rPr>
              <w:t xml:space="preserve"> and your patience is appreciated</w:t>
            </w:r>
          </w:p>
          <w:p w14:paraId="5824995F" w14:textId="77777777" w:rsidR="00710DA3" w:rsidRDefault="00710DA3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49A260DA" w14:textId="68F9CED5" w:rsidR="00710DA3" w:rsidRDefault="005203C0" w:rsidP="00710DA3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10DA3">
              <w:rPr>
                <w:rFonts w:asciiTheme="minorHAnsi" w:hAnsiTheme="minorHAnsi" w:cstheme="minorHAnsi"/>
                <w:b/>
                <w:bCs/>
                <w:sz w:val="22"/>
              </w:rPr>
              <w:t>Uniforms</w:t>
            </w:r>
            <w:proofErr w:type="gramStart"/>
            <w:r w:rsidRPr="00710DA3">
              <w:rPr>
                <w:rFonts w:asciiTheme="minorHAnsi" w:hAnsiTheme="minorHAnsi" w:cstheme="minorHAnsi"/>
                <w:b/>
                <w:bCs/>
                <w:sz w:val="22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D17D42">
              <w:rPr>
                <w:rFonts w:asciiTheme="minorHAnsi" w:hAnsiTheme="minorHAnsi" w:cstheme="minorHAnsi"/>
                <w:sz w:val="22"/>
              </w:rPr>
              <w:t>the</w:t>
            </w:r>
            <w:proofErr w:type="gramEnd"/>
            <w:r w:rsidR="00D17D4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Can</w:t>
            </w:r>
            <w:r w:rsidR="00D17D42">
              <w:rPr>
                <w:rFonts w:asciiTheme="minorHAnsi" w:hAnsiTheme="minorHAnsi" w:cstheme="minorHAnsi"/>
                <w:sz w:val="22"/>
              </w:rPr>
              <w:t>adian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17D42">
              <w:rPr>
                <w:rFonts w:asciiTheme="minorHAnsi" w:hAnsiTheme="minorHAnsi" w:cstheme="minorHAnsi"/>
                <w:sz w:val="22"/>
              </w:rPr>
              <w:t>F</w:t>
            </w:r>
            <w:r>
              <w:rPr>
                <w:rFonts w:asciiTheme="minorHAnsi" w:hAnsiTheme="minorHAnsi" w:cstheme="minorHAnsi"/>
                <w:sz w:val="22"/>
              </w:rPr>
              <w:t>orces pays for and provides</w:t>
            </w:r>
            <w:r w:rsidR="00D17D42">
              <w:rPr>
                <w:rFonts w:asciiTheme="minorHAnsi" w:hAnsiTheme="minorHAnsi" w:cstheme="minorHAnsi"/>
                <w:sz w:val="22"/>
              </w:rPr>
              <w:t xml:space="preserve"> all Cadet uniforms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="00D17D42">
              <w:rPr>
                <w:rFonts w:asciiTheme="minorHAnsi" w:hAnsiTheme="minorHAnsi" w:cstheme="minorHAnsi"/>
                <w:sz w:val="22"/>
              </w:rPr>
              <w:t xml:space="preserve"> they are an</w:t>
            </w:r>
            <w:r>
              <w:rPr>
                <w:rFonts w:asciiTheme="minorHAnsi" w:hAnsiTheme="minorHAnsi" w:cstheme="minorHAnsi"/>
                <w:sz w:val="22"/>
              </w:rPr>
              <w:t xml:space="preserve"> asset of</w:t>
            </w:r>
            <w:r w:rsidR="00D17D42">
              <w:rPr>
                <w:rFonts w:asciiTheme="minorHAnsi" w:hAnsiTheme="minorHAnsi" w:cstheme="minorHAnsi"/>
                <w:sz w:val="22"/>
              </w:rPr>
              <w:t xml:space="preserve"> the Forces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="00D17D42">
              <w:rPr>
                <w:rFonts w:asciiTheme="minorHAnsi" w:hAnsiTheme="minorHAnsi" w:cstheme="minorHAnsi"/>
                <w:sz w:val="22"/>
              </w:rPr>
              <w:t xml:space="preserve"> therefore there are strict rules about when and where they can be worn.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2766A">
              <w:rPr>
                <w:rFonts w:asciiTheme="minorHAnsi" w:hAnsiTheme="minorHAnsi" w:cstheme="minorHAnsi"/>
                <w:sz w:val="22"/>
              </w:rPr>
              <w:t>They are a</w:t>
            </w:r>
            <w:r>
              <w:rPr>
                <w:rFonts w:asciiTheme="minorHAnsi" w:hAnsiTheme="minorHAnsi" w:cstheme="minorHAnsi"/>
                <w:sz w:val="22"/>
              </w:rPr>
              <w:t xml:space="preserve">pproved for Wed night </w:t>
            </w:r>
            <w:r w:rsidR="00710DA3">
              <w:rPr>
                <w:rFonts w:asciiTheme="minorHAnsi" w:hAnsiTheme="minorHAnsi" w:cstheme="minorHAnsi"/>
                <w:sz w:val="22"/>
              </w:rPr>
              <w:t xml:space="preserve">training </w:t>
            </w:r>
            <w:r>
              <w:rPr>
                <w:rFonts w:asciiTheme="minorHAnsi" w:hAnsiTheme="minorHAnsi" w:cstheme="minorHAnsi"/>
                <w:sz w:val="22"/>
              </w:rPr>
              <w:t>and planned activities</w:t>
            </w:r>
            <w:r w:rsidR="00710DA3">
              <w:rPr>
                <w:rFonts w:asciiTheme="minorHAnsi" w:hAnsiTheme="minorHAnsi" w:cstheme="minorHAnsi"/>
                <w:sz w:val="22"/>
              </w:rPr>
              <w:t xml:space="preserve"> where </w:t>
            </w:r>
            <w:r>
              <w:rPr>
                <w:rFonts w:asciiTheme="minorHAnsi" w:hAnsiTheme="minorHAnsi" w:cstheme="minorHAnsi"/>
                <w:sz w:val="22"/>
              </w:rPr>
              <w:t>supervisors</w:t>
            </w:r>
            <w:r w:rsidR="00710DA3">
              <w:rPr>
                <w:rFonts w:asciiTheme="minorHAnsi" w:hAnsiTheme="minorHAnsi" w:cstheme="minorHAnsi"/>
                <w:sz w:val="22"/>
              </w:rPr>
              <w:t xml:space="preserve"> are present.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10DA3">
              <w:rPr>
                <w:rFonts w:asciiTheme="minorHAnsi" w:hAnsiTheme="minorHAnsi" w:cstheme="minorHAnsi"/>
                <w:sz w:val="22"/>
              </w:rPr>
              <w:t xml:space="preserve">They </w:t>
            </w:r>
            <w:r>
              <w:rPr>
                <w:rFonts w:asciiTheme="minorHAnsi" w:hAnsiTheme="minorHAnsi" w:cstheme="minorHAnsi"/>
                <w:sz w:val="22"/>
              </w:rPr>
              <w:t xml:space="preserve">cannot </w:t>
            </w:r>
            <w:r w:rsidR="00710DA3">
              <w:rPr>
                <w:rFonts w:asciiTheme="minorHAnsi" w:hAnsiTheme="minorHAnsi" w:cstheme="minorHAnsi"/>
                <w:sz w:val="22"/>
              </w:rPr>
              <w:t>be worn</w:t>
            </w:r>
            <w:r>
              <w:rPr>
                <w:rFonts w:asciiTheme="minorHAnsi" w:hAnsiTheme="minorHAnsi" w:cstheme="minorHAnsi"/>
                <w:sz w:val="22"/>
              </w:rPr>
              <w:t xml:space="preserve"> to school </w:t>
            </w:r>
            <w:r w:rsidR="00710DA3">
              <w:rPr>
                <w:rFonts w:asciiTheme="minorHAnsi" w:hAnsiTheme="minorHAnsi" w:cstheme="minorHAnsi"/>
                <w:sz w:val="22"/>
              </w:rPr>
              <w:t>(</w:t>
            </w:r>
            <w:r>
              <w:rPr>
                <w:rFonts w:asciiTheme="minorHAnsi" w:hAnsiTheme="minorHAnsi" w:cstheme="minorHAnsi"/>
                <w:sz w:val="22"/>
              </w:rPr>
              <w:t>without approval</w:t>
            </w:r>
            <w:r w:rsidR="00710DA3">
              <w:rPr>
                <w:rFonts w:asciiTheme="minorHAnsi" w:hAnsiTheme="minorHAnsi" w:cstheme="minorHAnsi"/>
                <w:sz w:val="22"/>
              </w:rPr>
              <w:t xml:space="preserve">), </w:t>
            </w:r>
            <w:r>
              <w:rPr>
                <w:rFonts w:asciiTheme="minorHAnsi" w:hAnsiTheme="minorHAnsi" w:cstheme="minorHAnsi"/>
                <w:sz w:val="22"/>
              </w:rPr>
              <w:t xml:space="preserve">in public, </w:t>
            </w:r>
            <w:r w:rsidR="00710DA3">
              <w:rPr>
                <w:rFonts w:asciiTheme="minorHAnsi" w:hAnsiTheme="minorHAnsi" w:cstheme="minorHAnsi"/>
                <w:sz w:val="22"/>
              </w:rPr>
              <w:t xml:space="preserve">on </w:t>
            </w:r>
            <w:r>
              <w:rPr>
                <w:rFonts w:asciiTheme="minorHAnsi" w:hAnsiTheme="minorHAnsi" w:cstheme="minorHAnsi"/>
                <w:sz w:val="22"/>
              </w:rPr>
              <w:t>social media for political reasons</w:t>
            </w:r>
            <w:r w:rsidR="00710DA3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="00710DA3">
              <w:rPr>
                <w:rFonts w:asciiTheme="minorHAnsi" w:hAnsiTheme="minorHAnsi" w:cstheme="minorHAnsi"/>
                <w:sz w:val="22"/>
              </w:rPr>
              <w:t>etc</w:t>
            </w:r>
            <w:proofErr w:type="spellEnd"/>
            <w:r w:rsidR="00710DA3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F92E32">
              <w:rPr>
                <w:rFonts w:asciiTheme="minorHAnsi" w:hAnsiTheme="minorHAnsi" w:cstheme="minorHAnsi"/>
                <w:sz w:val="22"/>
              </w:rPr>
              <w:t xml:space="preserve">Please never alter the uniforms.  Blue pants may be hemmed if the fabric is left attached. </w:t>
            </w:r>
            <w:r w:rsidR="00710DA3">
              <w:rPr>
                <w:rFonts w:asciiTheme="minorHAnsi" w:hAnsiTheme="minorHAnsi" w:cstheme="minorHAnsi"/>
                <w:sz w:val="22"/>
              </w:rPr>
              <w:t xml:space="preserve">A Directive will always be sent out for any training </w:t>
            </w:r>
            <w:r w:rsidR="00710DA3">
              <w:rPr>
                <w:rFonts w:asciiTheme="minorHAnsi" w:hAnsiTheme="minorHAnsi" w:cstheme="minorHAnsi"/>
                <w:sz w:val="22"/>
              </w:rPr>
              <w:t xml:space="preserve">events </w:t>
            </w:r>
            <w:r w:rsidR="00710DA3">
              <w:rPr>
                <w:rFonts w:asciiTheme="minorHAnsi" w:hAnsiTheme="minorHAnsi" w:cstheme="minorHAnsi"/>
                <w:sz w:val="22"/>
              </w:rPr>
              <w:t xml:space="preserve">which will list what uniform is to be worn.  </w:t>
            </w:r>
            <w:r w:rsidR="00710DA3">
              <w:rPr>
                <w:rFonts w:asciiTheme="minorHAnsi" w:hAnsiTheme="minorHAnsi" w:cstheme="minorHAnsi"/>
                <w:sz w:val="22"/>
              </w:rPr>
              <w:t xml:space="preserve">The official ‘guide’ for uniforms is the </w:t>
            </w:r>
            <w:r w:rsidR="00710DA3">
              <w:rPr>
                <w:rFonts w:asciiTheme="minorHAnsi" w:hAnsiTheme="minorHAnsi" w:cstheme="minorHAnsi"/>
                <w:sz w:val="22"/>
              </w:rPr>
              <w:t xml:space="preserve">CJCR- </w:t>
            </w:r>
            <w:r w:rsidR="00710DA3">
              <w:rPr>
                <w:rFonts w:asciiTheme="minorHAnsi" w:hAnsiTheme="minorHAnsi" w:cstheme="minorHAnsi"/>
                <w:sz w:val="22"/>
              </w:rPr>
              <w:t xml:space="preserve">This can be found </w:t>
            </w:r>
            <w:r w:rsidR="00710DA3">
              <w:rPr>
                <w:rFonts w:asciiTheme="minorHAnsi" w:hAnsiTheme="minorHAnsi" w:cstheme="minorHAnsi"/>
                <w:sz w:val="22"/>
              </w:rPr>
              <w:t>Online</w:t>
            </w:r>
            <w:r w:rsidR="00710DA3">
              <w:rPr>
                <w:rFonts w:asciiTheme="minorHAnsi" w:hAnsiTheme="minorHAnsi" w:cstheme="minorHAnsi"/>
                <w:sz w:val="22"/>
              </w:rPr>
              <w:t xml:space="preserve"> at: </w:t>
            </w:r>
            <w:r w:rsidR="00A2766A">
              <w:rPr>
                <w:rFonts w:asciiTheme="minorHAnsi" w:hAnsiTheme="minorHAnsi" w:cstheme="minorHAnsi"/>
                <w:sz w:val="22"/>
              </w:rPr>
              <w:t xml:space="preserve">  </w:t>
            </w:r>
            <w:hyperlink r:id="rId7" w:history="1">
              <w:r w:rsidR="00A2766A" w:rsidRPr="007D7F50">
                <w:rPr>
                  <w:rStyle w:val="Hyperlink"/>
                  <w:rFonts w:asciiTheme="minorHAnsi" w:hAnsiTheme="minorHAnsi" w:cstheme="minorHAnsi"/>
                  <w:sz w:val="22"/>
                </w:rPr>
                <w:t>https://21armycadets.ca/wp-content/uploads/CATOS/CJCR_Dress_Instructions</w:t>
              </w:r>
            </w:hyperlink>
            <w:r w:rsidR="00A2766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92E32">
              <w:rPr>
                <w:rFonts w:asciiTheme="minorHAnsi" w:hAnsiTheme="minorHAnsi" w:cstheme="minorHAnsi"/>
                <w:sz w:val="22"/>
              </w:rPr>
              <w:t xml:space="preserve"> please note that our new Field Uniforms are the same as the Army field uniforms.</w:t>
            </w:r>
          </w:p>
          <w:p w14:paraId="354EFBFE" w14:textId="322600FD" w:rsidR="005203C0" w:rsidRDefault="005203C0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7700A8D9" w14:textId="61C7DE8E" w:rsidR="005203C0" w:rsidRDefault="00710DA3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10DA3">
              <w:rPr>
                <w:rFonts w:asciiTheme="minorHAnsi" w:hAnsiTheme="minorHAnsi" w:cstheme="minorHAnsi"/>
                <w:b/>
                <w:bCs/>
                <w:sz w:val="22"/>
              </w:rPr>
              <w:t xml:space="preserve">Survival Training </w:t>
            </w:r>
            <w:r w:rsidR="005203C0" w:rsidRPr="00710DA3">
              <w:rPr>
                <w:rFonts w:asciiTheme="minorHAnsi" w:hAnsiTheme="minorHAnsi" w:cstheme="minorHAnsi"/>
                <w:b/>
                <w:bCs/>
                <w:sz w:val="22"/>
              </w:rPr>
              <w:t>Oct 30</w:t>
            </w:r>
            <w:r w:rsidR="005203C0" w:rsidRPr="00710DA3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t>th</w:t>
            </w:r>
            <w:r w:rsidR="005203C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-this </w:t>
            </w:r>
            <w:r w:rsidR="005203C0">
              <w:rPr>
                <w:rFonts w:asciiTheme="minorHAnsi" w:hAnsiTheme="minorHAnsi" w:cstheme="minorHAnsi"/>
                <w:sz w:val="22"/>
              </w:rPr>
              <w:t xml:space="preserve">is a training </w:t>
            </w:r>
            <w:r>
              <w:rPr>
                <w:rFonts w:asciiTheme="minorHAnsi" w:hAnsiTheme="minorHAnsi" w:cstheme="minorHAnsi"/>
                <w:sz w:val="22"/>
              </w:rPr>
              <w:t>activity,</w:t>
            </w:r>
            <w:r w:rsidR="005203C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and the green uniforms may be worn with a civilian coat and toque.  All cadets are encouraged to attend. The Senior Cadets will be expected to </w:t>
            </w:r>
            <w:r w:rsidR="00A2766A">
              <w:rPr>
                <w:rFonts w:asciiTheme="minorHAnsi" w:hAnsiTheme="minorHAnsi" w:cstheme="minorHAnsi"/>
                <w:sz w:val="22"/>
              </w:rPr>
              <w:t>help run the event.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6B82711" w14:textId="51BF7B6F" w:rsidR="005203C0" w:rsidRDefault="005203C0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39EF3D5F" w14:textId="6B21E219" w:rsidR="005203C0" w:rsidRDefault="00A2766A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A2766A">
              <w:rPr>
                <w:rFonts w:asciiTheme="minorHAnsi" w:hAnsiTheme="minorHAnsi" w:cstheme="minorHAnsi"/>
                <w:b/>
                <w:bCs/>
                <w:sz w:val="22"/>
              </w:rPr>
              <w:t>Remembrance</w:t>
            </w:r>
            <w:r w:rsidR="005203C0" w:rsidRPr="00A2766A">
              <w:rPr>
                <w:rFonts w:asciiTheme="minorHAnsi" w:hAnsiTheme="minorHAnsi" w:cstheme="minorHAnsi"/>
                <w:b/>
                <w:bCs/>
                <w:sz w:val="22"/>
              </w:rPr>
              <w:t xml:space="preserve"> Day-</w:t>
            </w:r>
            <w:r>
              <w:rPr>
                <w:rFonts w:asciiTheme="minorHAnsi" w:hAnsiTheme="minorHAnsi" w:cstheme="minorHAnsi"/>
                <w:sz w:val="22"/>
              </w:rPr>
              <w:t xml:space="preserve"> Regional HQ has stated that n</w:t>
            </w:r>
            <w:r w:rsidR="005203C0">
              <w:rPr>
                <w:rFonts w:asciiTheme="minorHAnsi" w:hAnsiTheme="minorHAnsi" w:cstheme="minorHAnsi"/>
                <w:sz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</w:rPr>
              <w:t xml:space="preserve">cadets are to </w:t>
            </w:r>
            <w:r w:rsidR="005203C0">
              <w:rPr>
                <w:rFonts w:asciiTheme="minorHAnsi" w:hAnsiTheme="minorHAnsi" w:cstheme="minorHAnsi"/>
                <w:sz w:val="22"/>
              </w:rPr>
              <w:t xml:space="preserve">participate in Poppy Sales </w:t>
            </w:r>
            <w:r>
              <w:rPr>
                <w:rFonts w:asciiTheme="minorHAnsi" w:hAnsiTheme="minorHAnsi" w:cstheme="minorHAnsi"/>
                <w:sz w:val="22"/>
              </w:rPr>
              <w:t>(</w:t>
            </w:r>
            <w:r w:rsidR="005203C0">
              <w:rPr>
                <w:rFonts w:asciiTheme="minorHAnsi" w:hAnsiTheme="minorHAnsi" w:cstheme="minorHAnsi"/>
                <w:sz w:val="22"/>
              </w:rPr>
              <w:t xml:space="preserve">or any </w:t>
            </w:r>
            <w:r>
              <w:rPr>
                <w:rFonts w:asciiTheme="minorHAnsi" w:hAnsiTheme="minorHAnsi" w:cstheme="minorHAnsi"/>
                <w:sz w:val="22"/>
              </w:rPr>
              <w:t>in-person fundraising) Parents</w:t>
            </w:r>
            <w:r w:rsidR="005203C0">
              <w:rPr>
                <w:rFonts w:asciiTheme="minorHAnsi" w:hAnsiTheme="minorHAnsi" w:cstheme="minorHAnsi"/>
                <w:sz w:val="22"/>
              </w:rPr>
              <w:t xml:space="preserve"> are allowed because they are not part of Cadet program.</w:t>
            </w:r>
            <w:r>
              <w:rPr>
                <w:rFonts w:asciiTheme="minorHAnsi" w:hAnsiTheme="minorHAnsi" w:cstheme="minorHAnsi"/>
                <w:sz w:val="22"/>
              </w:rPr>
              <w:t xml:space="preserve">   They have also directed that no uniforms may be worn to the schools. (Rare exceptions may be made by Capt Bryan for Seniors only) </w:t>
            </w:r>
          </w:p>
          <w:p w14:paraId="0DEBDBFC" w14:textId="60FEDF45" w:rsidR="00A2766A" w:rsidRDefault="00A2766A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Remembrance service for Cadets will be a Live Streamed event.</w:t>
            </w:r>
          </w:p>
          <w:p w14:paraId="3ADB1786" w14:textId="022247B0" w:rsidR="005203C0" w:rsidRDefault="005203C0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7824D831" w14:textId="7C8CD405" w:rsidR="005203C0" w:rsidRDefault="005203C0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A2766A">
              <w:rPr>
                <w:rFonts w:asciiTheme="minorHAnsi" w:hAnsiTheme="minorHAnsi" w:cstheme="minorHAnsi"/>
                <w:b/>
                <w:bCs/>
                <w:sz w:val="22"/>
              </w:rPr>
              <w:t>Accelerated cadet policy</w:t>
            </w: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A2766A">
              <w:rPr>
                <w:rFonts w:asciiTheme="minorHAnsi" w:hAnsiTheme="minorHAnsi" w:cstheme="minorHAnsi"/>
                <w:sz w:val="22"/>
              </w:rPr>
              <w:t>the typical age for joining cadets is</w:t>
            </w:r>
            <w:r>
              <w:rPr>
                <w:rFonts w:asciiTheme="minorHAnsi" w:hAnsiTheme="minorHAnsi" w:cstheme="minorHAnsi"/>
                <w:sz w:val="22"/>
              </w:rPr>
              <w:t xml:space="preserve"> 12</w:t>
            </w:r>
            <w:r w:rsidR="00A2766A">
              <w:rPr>
                <w:rFonts w:asciiTheme="minorHAnsi" w:hAnsiTheme="minorHAnsi" w:cstheme="minorHAnsi"/>
                <w:sz w:val="22"/>
              </w:rPr>
              <w:t xml:space="preserve">. The schedule of typical promotions is based upon this.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2766A">
              <w:rPr>
                <w:rFonts w:asciiTheme="minorHAnsi" w:hAnsiTheme="minorHAnsi" w:cstheme="minorHAnsi"/>
                <w:sz w:val="22"/>
              </w:rPr>
              <w:t xml:space="preserve">Those who are </w:t>
            </w:r>
            <w:r>
              <w:rPr>
                <w:rFonts w:asciiTheme="minorHAnsi" w:hAnsiTheme="minorHAnsi" w:cstheme="minorHAnsi"/>
                <w:sz w:val="22"/>
              </w:rPr>
              <w:t>older than 12</w:t>
            </w:r>
            <w:r w:rsidR="00A2766A">
              <w:rPr>
                <w:rFonts w:asciiTheme="minorHAnsi" w:hAnsiTheme="minorHAnsi" w:cstheme="minorHAnsi"/>
                <w:sz w:val="22"/>
              </w:rPr>
              <w:t xml:space="preserve">when they </w:t>
            </w:r>
            <w:proofErr w:type="gramStart"/>
            <w:r w:rsidR="00A2766A">
              <w:rPr>
                <w:rFonts w:asciiTheme="minorHAnsi" w:hAnsiTheme="minorHAnsi" w:cstheme="minorHAnsi"/>
                <w:sz w:val="22"/>
              </w:rPr>
              <w:t xml:space="preserve">join, </w:t>
            </w:r>
            <w:r>
              <w:rPr>
                <w:rFonts w:asciiTheme="minorHAnsi" w:hAnsiTheme="minorHAnsi" w:cstheme="minorHAnsi"/>
                <w:sz w:val="22"/>
              </w:rPr>
              <w:t xml:space="preserve"> have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an accelerated program, can be </w:t>
            </w:r>
            <w:r w:rsidR="00A2766A">
              <w:rPr>
                <w:rFonts w:asciiTheme="minorHAnsi" w:hAnsiTheme="minorHAnsi" w:cstheme="minorHAnsi"/>
                <w:sz w:val="22"/>
              </w:rPr>
              <w:t xml:space="preserve">quickly </w:t>
            </w:r>
            <w:r>
              <w:rPr>
                <w:rFonts w:asciiTheme="minorHAnsi" w:hAnsiTheme="minorHAnsi" w:cstheme="minorHAnsi"/>
                <w:sz w:val="22"/>
              </w:rPr>
              <w:t xml:space="preserve">moved to level 2 or 3 so </w:t>
            </w:r>
            <w:r w:rsidR="00F92E32">
              <w:rPr>
                <w:rFonts w:asciiTheme="minorHAnsi" w:hAnsiTheme="minorHAnsi" w:cstheme="minorHAnsi"/>
                <w:sz w:val="22"/>
              </w:rPr>
              <w:t xml:space="preserve">they are </w:t>
            </w:r>
            <w:r>
              <w:rPr>
                <w:rFonts w:asciiTheme="minorHAnsi" w:hAnsiTheme="minorHAnsi" w:cstheme="minorHAnsi"/>
                <w:sz w:val="22"/>
              </w:rPr>
              <w:t>closer to same age</w:t>
            </w:r>
            <w:r w:rsidR="00F92E32">
              <w:rPr>
                <w:rFonts w:asciiTheme="minorHAnsi" w:hAnsiTheme="minorHAnsi" w:cstheme="minorHAnsi"/>
                <w:sz w:val="22"/>
              </w:rPr>
              <w:t xml:space="preserve"> group</w:t>
            </w:r>
            <w:r>
              <w:rPr>
                <w:rFonts w:asciiTheme="minorHAnsi" w:hAnsiTheme="minorHAnsi" w:cstheme="minorHAnsi"/>
                <w:sz w:val="22"/>
              </w:rPr>
              <w:t xml:space="preserve">. If </w:t>
            </w:r>
            <w:r w:rsidR="00F92E32">
              <w:rPr>
                <w:rFonts w:asciiTheme="minorHAnsi" w:hAnsiTheme="minorHAnsi" w:cstheme="minorHAnsi"/>
                <w:sz w:val="22"/>
              </w:rPr>
              <w:t xml:space="preserve">any </w:t>
            </w:r>
            <w:r>
              <w:rPr>
                <w:rFonts w:asciiTheme="minorHAnsi" w:hAnsiTheme="minorHAnsi" w:cstheme="minorHAnsi"/>
                <w:sz w:val="22"/>
              </w:rPr>
              <w:t>questions</w:t>
            </w:r>
            <w:r w:rsidR="00F92E32">
              <w:rPr>
                <w:rFonts w:asciiTheme="minorHAnsi" w:hAnsiTheme="minorHAnsi" w:cstheme="minorHAnsi"/>
                <w:sz w:val="22"/>
              </w:rPr>
              <w:t xml:space="preserve"> arise about why some cadets are promoted faster than others, please ask Capt Bryan. </w:t>
            </w:r>
          </w:p>
          <w:p w14:paraId="5BA1135A" w14:textId="4D704E3E" w:rsidR="009F186B" w:rsidRDefault="009F186B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8768599" w14:textId="0D63FF7A" w:rsidR="009F186B" w:rsidRDefault="009F186B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92E32">
              <w:rPr>
                <w:rFonts w:asciiTheme="minorHAnsi" w:hAnsiTheme="minorHAnsi" w:cstheme="minorHAnsi"/>
                <w:b/>
                <w:bCs/>
                <w:sz w:val="22"/>
              </w:rPr>
              <w:t>Return to in-person training</w:t>
            </w:r>
            <w:r>
              <w:rPr>
                <w:rFonts w:asciiTheme="minorHAnsi" w:hAnsiTheme="minorHAnsi" w:cstheme="minorHAnsi"/>
                <w:sz w:val="22"/>
              </w:rPr>
              <w:t>.  Are waiting</w:t>
            </w:r>
            <w:r w:rsidR="00F92E32">
              <w:rPr>
                <w:rFonts w:asciiTheme="minorHAnsi" w:hAnsiTheme="minorHAnsi" w:cstheme="minorHAnsi"/>
                <w:sz w:val="22"/>
              </w:rPr>
              <w:t xml:space="preserve"> direction from Regional HQ</w:t>
            </w:r>
            <w:r>
              <w:rPr>
                <w:rFonts w:asciiTheme="minorHAnsi" w:hAnsiTheme="minorHAnsi" w:cstheme="minorHAnsi"/>
                <w:sz w:val="22"/>
              </w:rPr>
              <w:t xml:space="preserve">.  </w:t>
            </w:r>
            <w:r w:rsidR="00F92E32">
              <w:rPr>
                <w:rFonts w:asciiTheme="minorHAnsi" w:hAnsiTheme="minorHAnsi" w:cstheme="minorHAnsi"/>
                <w:sz w:val="22"/>
              </w:rPr>
              <w:t xml:space="preserve">Best guess would be after the Christmas break.  </w:t>
            </w:r>
            <w:r>
              <w:rPr>
                <w:rFonts w:asciiTheme="minorHAnsi" w:hAnsiTheme="minorHAnsi" w:cstheme="minorHAnsi"/>
                <w:sz w:val="22"/>
              </w:rPr>
              <w:t xml:space="preserve">After December we hope to publish a calendar that outlines the whole year with very few changes.  </w:t>
            </w:r>
            <w:r w:rsidR="00F92E32">
              <w:rPr>
                <w:rFonts w:asciiTheme="minorHAnsi" w:hAnsiTheme="minorHAnsi" w:cstheme="minorHAnsi"/>
                <w:sz w:val="22"/>
              </w:rPr>
              <w:t xml:space="preserve">Apologies for the current short lead time between communication and events, often this is due to Regional HQ. </w:t>
            </w:r>
          </w:p>
          <w:p w14:paraId="1B0BF20A" w14:textId="34512427" w:rsidR="009F186B" w:rsidRDefault="009F186B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3C44DE8F" w14:textId="57FE3D4E" w:rsidR="009F186B" w:rsidRDefault="009F186B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92E32">
              <w:rPr>
                <w:rFonts w:asciiTheme="minorHAnsi" w:hAnsiTheme="minorHAnsi" w:cstheme="minorHAnsi"/>
                <w:sz w:val="22"/>
              </w:rPr>
              <w:t>Questions</w:t>
            </w:r>
            <w:r w:rsidR="00F92E32" w:rsidRPr="00F92E32">
              <w:rPr>
                <w:rFonts w:asciiTheme="minorHAnsi" w:hAnsiTheme="minorHAnsi" w:cstheme="minorHAnsi"/>
                <w:sz w:val="22"/>
              </w:rPr>
              <w:t xml:space="preserve"> &amp; Answers</w:t>
            </w:r>
          </w:p>
          <w:p w14:paraId="4F82C95A" w14:textId="24B1441E" w:rsidR="00F92E32" w:rsidRDefault="00F92E32" w:rsidP="00F92E32">
            <w:pPr>
              <w:pStyle w:val="ListParagraph"/>
              <w:numPr>
                <w:ilvl w:val="0"/>
                <w:numId w:val="1"/>
              </w:numPr>
              <w:tabs>
                <w:tab w:val="center" w:pos="2952"/>
              </w:tabs>
              <w:spacing w:after="9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Absences can be reported with a form on the website. Longer absences should ask for approval from Capt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Bryan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and he will excuse them.</w:t>
            </w:r>
          </w:p>
          <w:p w14:paraId="3F8EE819" w14:textId="4289A806" w:rsidR="00F92E32" w:rsidRDefault="00F92E32" w:rsidP="00F92E32">
            <w:pPr>
              <w:pStyle w:val="ListParagraph"/>
              <w:numPr>
                <w:ilvl w:val="0"/>
                <w:numId w:val="1"/>
              </w:numPr>
              <w:tabs>
                <w:tab w:val="center" w:pos="2952"/>
              </w:tabs>
              <w:spacing w:after="9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Survival training is for all Cadets! Green uniforms </w:t>
            </w:r>
          </w:p>
          <w:p w14:paraId="35FFB3DE" w14:textId="4EBFC618" w:rsidR="00F92E32" w:rsidRDefault="00F92E32" w:rsidP="00F92E32">
            <w:pPr>
              <w:pStyle w:val="ListParagraph"/>
              <w:numPr>
                <w:ilvl w:val="0"/>
                <w:numId w:val="1"/>
              </w:numPr>
              <w:tabs>
                <w:tab w:val="center" w:pos="2952"/>
              </w:tabs>
              <w:spacing w:after="9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Uniforms are too big. -Supply has ordered some smaller sized uniforms. Sizing should become easier when we are back in person and Supply is open each night. Do not alter the uniforms!</w:t>
            </w:r>
            <w:r w:rsidR="00390D60">
              <w:rPr>
                <w:rFonts w:asciiTheme="minorHAnsi" w:hAnsiTheme="minorHAnsi" w:cstheme="minorHAnsi"/>
                <w:sz w:val="22"/>
              </w:rPr>
              <w:t xml:space="preserve">  The Field uniforms are typically big and there are tips on the CJCR doc re: how to rolls legs up, etc. </w:t>
            </w:r>
          </w:p>
          <w:p w14:paraId="0ED61B24" w14:textId="129183B3" w:rsidR="00A275F9" w:rsidRPr="00264201" w:rsidRDefault="00F92E32" w:rsidP="00264201">
            <w:pPr>
              <w:pStyle w:val="ListParagraph"/>
              <w:numPr>
                <w:ilvl w:val="0"/>
                <w:numId w:val="1"/>
              </w:numPr>
              <w:tabs>
                <w:tab w:val="center" w:pos="2952"/>
              </w:tabs>
              <w:spacing w:after="9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 uniform yet- unfortunately this is a slow process. If you sent in your size request, the Supply officer should return your email within a week or two. An appointment to meet in Supply can then be booked</w:t>
            </w:r>
            <w:r w:rsidR="00390D60">
              <w:rPr>
                <w:rFonts w:asciiTheme="minorHAnsi" w:hAnsiTheme="minorHAnsi" w:cstheme="minorHAnsi"/>
                <w:sz w:val="22"/>
              </w:rPr>
              <w:t xml:space="preserve">. If you have not heard within a week or two, please resend your email or contact Capt Bryan. </w:t>
            </w:r>
          </w:p>
          <w:p w14:paraId="68E4C3CA" w14:textId="2B380CA1" w:rsidR="007A3F47" w:rsidRDefault="007A3F47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204933B6" w14:textId="77777777" w:rsidR="007A3F47" w:rsidRPr="00CF45A1" w:rsidRDefault="007A3F47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24095342" w14:textId="72AA70DC" w:rsidR="00E5722A" w:rsidRDefault="00785AF5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4.2 </w:t>
            </w:r>
            <w:r w:rsidR="00A275F9">
              <w:rPr>
                <w:rFonts w:asciiTheme="minorHAnsi" w:hAnsiTheme="minorHAnsi" w:cstheme="minorHAnsi"/>
                <w:b/>
                <w:bCs/>
                <w:sz w:val="22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A275F9">
              <w:rPr>
                <w:rFonts w:asciiTheme="minorHAnsi" w:hAnsiTheme="minorHAnsi" w:cstheme="minorHAnsi"/>
                <w:b/>
                <w:bCs/>
                <w:sz w:val="22"/>
              </w:rPr>
              <w:t>Fundraising Report- Juanita</w:t>
            </w:r>
          </w:p>
          <w:p w14:paraId="6781A269" w14:textId="079DDE1D" w:rsidR="00390D60" w:rsidRDefault="00390D60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Fundraising is a very important part of supporting our Cadets. Those funds are used for many purpose that enhance the program.  The following are some opportunities to volunteer to help with Fundraising. </w:t>
            </w:r>
          </w:p>
          <w:p w14:paraId="2DBE708E" w14:textId="296E9828" w:rsidR="00A275F9" w:rsidRPr="00390D60" w:rsidRDefault="00A275F9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90D60">
              <w:rPr>
                <w:rFonts w:asciiTheme="minorHAnsi" w:hAnsiTheme="minorHAnsi" w:cstheme="minorHAnsi"/>
                <w:b/>
                <w:bCs/>
                <w:sz w:val="22"/>
              </w:rPr>
              <w:t>Creekside nursery</w:t>
            </w:r>
            <w:r w:rsidRPr="00390D60">
              <w:rPr>
                <w:rFonts w:asciiTheme="minorHAnsi" w:hAnsiTheme="minorHAnsi" w:cstheme="minorHAnsi"/>
                <w:sz w:val="22"/>
              </w:rPr>
              <w:t>-</w:t>
            </w:r>
            <w:r w:rsidR="00390D60">
              <w:rPr>
                <w:rFonts w:asciiTheme="minorHAnsi" w:hAnsiTheme="minorHAnsi" w:cstheme="minorHAnsi"/>
                <w:sz w:val="22"/>
              </w:rPr>
              <w:t>we will be selling vouchers to purchase</w:t>
            </w:r>
            <w:r w:rsidRPr="00390D60">
              <w:rPr>
                <w:rFonts w:asciiTheme="minorHAnsi" w:hAnsiTheme="minorHAnsi" w:cstheme="minorHAnsi"/>
                <w:sz w:val="22"/>
              </w:rPr>
              <w:t xml:space="preserve"> winter arrangements and poinsettia</w:t>
            </w:r>
            <w:r w:rsidR="00390D60">
              <w:rPr>
                <w:rFonts w:asciiTheme="minorHAnsi" w:hAnsiTheme="minorHAnsi" w:cstheme="minorHAnsi"/>
                <w:sz w:val="22"/>
              </w:rPr>
              <w:t xml:space="preserve">s. </w:t>
            </w:r>
            <w:r w:rsidRPr="00390D60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390D60">
              <w:rPr>
                <w:rFonts w:asciiTheme="minorHAnsi" w:hAnsiTheme="minorHAnsi" w:cstheme="minorHAnsi"/>
                <w:sz w:val="22"/>
              </w:rPr>
              <w:t>Flower baskets will be sold</w:t>
            </w:r>
            <w:r w:rsidR="009217B0" w:rsidRPr="00390D60">
              <w:rPr>
                <w:rFonts w:asciiTheme="minorHAnsi" w:hAnsiTheme="minorHAnsi" w:cstheme="minorHAnsi"/>
                <w:sz w:val="22"/>
              </w:rPr>
              <w:t xml:space="preserve"> in the Spring</w:t>
            </w:r>
          </w:p>
          <w:p w14:paraId="419ECC79" w14:textId="7FD2023A" w:rsidR="00A275F9" w:rsidRPr="00390D60" w:rsidRDefault="00A275F9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90D60">
              <w:rPr>
                <w:rFonts w:asciiTheme="minorHAnsi" w:hAnsiTheme="minorHAnsi" w:cstheme="minorHAnsi"/>
                <w:b/>
                <w:bCs/>
                <w:sz w:val="22"/>
              </w:rPr>
              <w:t>Cash Calendars</w:t>
            </w:r>
            <w:r w:rsidRPr="00390D60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390D60">
              <w:rPr>
                <w:rFonts w:asciiTheme="minorHAnsi" w:hAnsiTheme="minorHAnsi" w:cstheme="minorHAnsi"/>
                <w:sz w:val="22"/>
              </w:rPr>
              <w:t xml:space="preserve">this </w:t>
            </w:r>
            <w:r w:rsidR="00390D60" w:rsidRPr="00390D60">
              <w:rPr>
                <w:rFonts w:asciiTheme="minorHAnsi" w:hAnsiTheme="minorHAnsi" w:cstheme="minorHAnsi"/>
                <w:sz w:val="22"/>
              </w:rPr>
              <w:t>Fundraiser</w:t>
            </w:r>
            <w:r w:rsidRPr="00390D6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90D60">
              <w:rPr>
                <w:rFonts w:asciiTheme="minorHAnsi" w:hAnsiTheme="minorHAnsi" w:cstheme="minorHAnsi"/>
                <w:sz w:val="22"/>
              </w:rPr>
              <w:t xml:space="preserve">is an initiative of the </w:t>
            </w:r>
            <w:r w:rsidRPr="00390D60">
              <w:rPr>
                <w:rFonts w:asciiTheme="minorHAnsi" w:hAnsiTheme="minorHAnsi" w:cstheme="minorHAnsi"/>
                <w:sz w:val="22"/>
              </w:rPr>
              <w:t>A</w:t>
            </w:r>
            <w:r w:rsidR="00390D60">
              <w:rPr>
                <w:rFonts w:asciiTheme="minorHAnsi" w:hAnsiTheme="minorHAnsi" w:cstheme="minorHAnsi"/>
                <w:sz w:val="22"/>
              </w:rPr>
              <w:t xml:space="preserve">lberta </w:t>
            </w:r>
            <w:r w:rsidR="00390D60" w:rsidRPr="00390D60">
              <w:rPr>
                <w:rFonts w:asciiTheme="minorHAnsi" w:hAnsiTheme="minorHAnsi" w:cstheme="minorHAnsi"/>
                <w:sz w:val="22"/>
              </w:rPr>
              <w:t>P</w:t>
            </w:r>
            <w:r w:rsidR="00390D60">
              <w:rPr>
                <w:rFonts w:asciiTheme="minorHAnsi" w:hAnsiTheme="minorHAnsi" w:cstheme="minorHAnsi"/>
                <w:sz w:val="22"/>
              </w:rPr>
              <w:t xml:space="preserve">rovincial </w:t>
            </w:r>
            <w:r w:rsidRPr="00390D60">
              <w:rPr>
                <w:rFonts w:asciiTheme="minorHAnsi" w:hAnsiTheme="minorHAnsi" w:cstheme="minorHAnsi"/>
                <w:sz w:val="22"/>
              </w:rPr>
              <w:t>C</w:t>
            </w:r>
            <w:r w:rsidR="00390D60">
              <w:rPr>
                <w:rFonts w:asciiTheme="minorHAnsi" w:hAnsiTheme="minorHAnsi" w:cstheme="minorHAnsi"/>
                <w:sz w:val="22"/>
              </w:rPr>
              <w:t>ommittee</w:t>
            </w:r>
            <w:r w:rsidR="00264201">
              <w:rPr>
                <w:rFonts w:asciiTheme="minorHAnsi" w:hAnsiTheme="minorHAnsi" w:cstheme="minorHAnsi"/>
                <w:sz w:val="22"/>
              </w:rPr>
              <w:t>.</w:t>
            </w:r>
            <w:r w:rsidRPr="00390D6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90D60">
              <w:rPr>
                <w:rFonts w:asciiTheme="minorHAnsi" w:hAnsiTheme="minorHAnsi" w:cstheme="minorHAnsi"/>
                <w:sz w:val="22"/>
              </w:rPr>
              <w:t>Cost is $20 for a Raffle calendar- the tag of which is entered into a weekly draw for pri</w:t>
            </w:r>
            <w:r w:rsidR="00264201">
              <w:rPr>
                <w:rFonts w:asciiTheme="minorHAnsi" w:hAnsiTheme="minorHAnsi" w:cstheme="minorHAnsi"/>
                <w:sz w:val="22"/>
              </w:rPr>
              <w:t>z</w:t>
            </w:r>
            <w:r w:rsidR="00390D60">
              <w:rPr>
                <w:rFonts w:asciiTheme="minorHAnsi" w:hAnsiTheme="minorHAnsi" w:cstheme="minorHAnsi"/>
                <w:sz w:val="22"/>
              </w:rPr>
              <w:t>es f</w:t>
            </w:r>
            <w:r w:rsidR="00264201">
              <w:rPr>
                <w:rFonts w:asciiTheme="minorHAnsi" w:hAnsiTheme="minorHAnsi" w:cstheme="minorHAnsi"/>
                <w:sz w:val="22"/>
              </w:rPr>
              <w:t>ro</w:t>
            </w:r>
            <w:r w:rsidR="00390D60">
              <w:rPr>
                <w:rFonts w:asciiTheme="minorHAnsi" w:hAnsiTheme="minorHAnsi" w:cstheme="minorHAnsi"/>
                <w:sz w:val="22"/>
              </w:rPr>
              <w:t xml:space="preserve">m $250-$2500. </w:t>
            </w:r>
            <w:r w:rsidR="009217B0" w:rsidRPr="00390D60">
              <w:rPr>
                <w:rFonts w:asciiTheme="minorHAnsi" w:hAnsiTheme="minorHAnsi" w:cstheme="minorHAnsi"/>
                <w:sz w:val="22"/>
              </w:rPr>
              <w:t>Some of the money comes back to us and benefits our cadets directly.</w:t>
            </w:r>
            <w:r w:rsidR="00390D6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217B0" w:rsidRPr="00390D60">
              <w:rPr>
                <w:rFonts w:asciiTheme="minorHAnsi" w:hAnsiTheme="minorHAnsi" w:cstheme="minorHAnsi"/>
                <w:sz w:val="22"/>
              </w:rPr>
              <w:t xml:space="preserve">Please email Juanita </w:t>
            </w:r>
            <w:r w:rsidR="00390D60">
              <w:rPr>
                <w:rFonts w:asciiTheme="minorHAnsi" w:hAnsiTheme="minorHAnsi" w:cstheme="minorHAnsi"/>
                <w:sz w:val="22"/>
              </w:rPr>
              <w:t>arrange to purchase some</w:t>
            </w:r>
            <w:r w:rsidR="009217B0" w:rsidRPr="00390D60">
              <w:rPr>
                <w:rFonts w:asciiTheme="minorHAnsi" w:hAnsiTheme="minorHAnsi" w:cstheme="minorHAnsi"/>
                <w:sz w:val="22"/>
              </w:rPr>
              <w:t>.</w:t>
            </w:r>
          </w:p>
          <w:p w14:paraId="140D6318" w14:textId="09843DE0" w:rsidR="009217B0" w:rsidRPr="00390D60" w:rsidRDefault="009217B0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90D60">
              <w:rPr>
                <w:rFonts w:asciiTheme="minorHAnsi" w:hAnsiTheme="minorHAnsi" w:cstheme="minorHAnsi"/>
                <w:b/>
                <w:bCs/>
                <w:sz w:val="22"/>
              </w:rPr>
              <w:t>Lion’s Bingo</w:t>
            </w:r>
            <w:r w:rsidRPr="00390D60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390D60">
              <w:rPr>
                <w:rFonts w:asciiTheme="minorHAnsi" w:hAnsiTheme="minorHAnsi" w:cstheme="minorHAnsi"/>
                <w:sz w:val="22"/>
              </w:rPr>
              <w:t xml:space="preserve">The Beaumont Lion’s Club </w:t>
            </w:r>
            <w:r w:rsidRPr="00390D60">
              <w:rPr>
                <w:rFonts w:asciiTheme="minorHAnsi" w:hAnsiTheme="minorHAnsi" w:cstheme="minorHAnsi"/>
                <w:sz w:val="22"/>
              </w:rPr>
              <w:t>have supported us for years</w:t>
            </w:r>
            <w:r w:rsidR="00390D60">
              <w:rPr>
                <w:rFonts w:asciiTheme="minorHAnsi" w:hAnsiTheme="minorHAnsi" w:cstheme="minorHAnsi"/>
                <w:sz w:val="22"/>
              </w:rPr>
              <w:t xml:space="preserve"> with a generous donation. To</w:t>
            </w:r>
            <w:r w:rsidRPr="00390D60">
              <w:rPr>
                <w:rFonts w:asciiTheme="minorHAnsi" w:hAnsiTheme="minorHAnsi" w:cstheme="minorHAnsi"/>
                <w:sz w:val="22"/>
              </w:rPr>
              <w:t xml:space="preserve"> support them</w:t>
            </w:r>
            <w:r w:rsidR="00390D60">
              <w:rPr>
                <w:rFonts w:asciiTheme="minorHAnsi" w:hAnsiTheme="minorHAnsi" w:cstheme="minorHAnsi"/>
                <w:sz w:val="22"/>
              </w:rPr>
              <w:t>, we</w:t>
            </w:r>
            <w:r w:rsidRPr="00390D60">
              <w:rPr>
                <w:rFonts w:asciiTheme="minorHAnsi" w:hAnsiTheme="minorHAnsi" w:cstheme="minorHAnsi"/>
                <w:sz w:val="22"/>
              </w:rPr>
              <w:t xml:space="preserve"> would love to have parents come and work the Bingos.  Please email Juanita directly</w:t>
            </w:r>
            <w:r w:rsidR="00390D60">
              <w:rPr>
                <w:rFonts w:asciiTheme="minorHAnsi" w:hAnsiTheme="minorHAnsi" w:cstheme="minorHAnsi"/>
                <w:sz w:val="22"/>
              </w:rPr>
              <w:t xml:space="preserve"> to volunteer</w:t>
            </w:r>
            <w:r w:rsidRPr="00390D60">
              <w:rPr>
                <w:rFonts w:asciiTheme="minorHAnsi" w:hAnsiTheme="minorHAnsi" w:cstheme="minorHAnsi"/>
                <w:sz w:val="22"/>
              </w:rPr>
              <w:t>. If every family volunteered once</w:t>
            </w:r>
            <w:r w:rsidR="00390D60">
              <w:rPr>
                <w:rFonts w:asciiTheme="minorHAnsi" w:hAnsiTheme="minorHAnsi" w:cstheme="minorHAnsi"/>
                <w:sz w:val="22"/>
              </w:rPr>
              <w:t xml:space="preserve"> it would be very helpful!</w:t>
            </w:r>
          </w:p>
          <w:p w14:paraId="2F96F550" w14:textId="33F3AAD9" w:rsidR="009217B0" w:rsidRPr="00264201" w:rsidRDefault="009217B0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Poppy Sales- </w:t>
            </w:r>
            <w:r w:rsidR="00390D60" w:rsidRPr="00390D60">
              <w:rPr>
                <w:rFonts w:asciiTheme="minorHAnsi" w:hAnsiTheme="minorHAnsi" w:cstheme="minorHAnsi"/>
                <w:sz w:val="22"/>
              </w:rPr>
              <w:t>We will be selling Poppies Nov 6</w:t>
            </w:r>
            <w:r w:rsidR="00390D60" w:rsidRPr="00390D60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 w:rsidR="00390D60" w:rsidRPr="00390D60">
              <w:rPr>
                <w:rFonts w:asciiTheme="minorHAnsi" w:hAnsiTheme="minorHAnsi" w:cstheme="minorHAnsi"/>
                <w:sz w:val="22"/>
              </w:rPr>
              <w:t xml:space="preserve"> and 7</w:t>
            </w:r>
            <w:r w:rsidR="00390D60" w:rsidRPr="00390D60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 w:rsidR="00390D60" w:rsidRPr="00390D60">
              <w:rPr>
                <w:rFonts w:asciiTheme="minorHAnsi" w:hAnsiTheme="minorHAnsi" w:cstheme="minorHAnsi"/>
                <w:sz w:val="22"/>
              </w:rPr>
              <w:t xml:space="preserve"> at both No Frills and Sobeys.</w:t>
            </w:r>
            <w:r w:rsidR="00264201">
              <w:rPr>
                <w:rFonts w:asciiTheme="minorHAnsi" w:hAnsiTheme="minorHAnsi" w:cstheme="minorHAnsi"/>
                <w:sz w:val="22"/>
              </w:rPr>
              <w:t xml:space="preserve"> This might also be an opportunity to sell some Cash Calendars.</w:t>
            </w:r>
            <w:r w:rsidR="00390D60" w:rsidRPr="00390D6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4201">
              <w:rPr>
                <w:rFonts w:asciiTheme="minorHAnsi" w:hAnsiTheme="minorHAnsi" w:cstheme="minorHAnsi"/>
                <w:sz w:val="22"/>
              </w:rPr>
              <w:t xml:space="preserve">Email Juanita to </w:t>
            </w:r>
            <w:r w:rsidRPr="00390D60">
              <w:rPr>
                <w:rFonts w:asciiTheme="minorHAnsi" w:hAnsiTheme="minorHAnsi" w:cstheme="minorHAnsi"/>
                <w:sz w:val="22"/>
              </w:rPr>
              <w:t>volunteer</w:t>
            </w:r>
          </w:p>
          <w:p w14:paraId="3CFEFA7F" w14:textId="3A3A8040" w:rsidR="009217B0" w:rsidRDefault="009217B0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Boot polish kit</w:t>
            </w:r>
            <w:r w:rsidR="00264201">
              <w:rPr>
                <w:rFonts w:asciiTheme="minorHAnsi" w:hAnsiTheme="minorHAnsi" w:cstheme="minorHAnsi"/>
                <w:b/>
                <w:bCs/>
                <w:sz w:val="22"/>
              </w:rPr>
              <w:t>s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- </w:t>
            </w:r>
            <w:r w:rsidR="00264201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4201" w:rsidRPr="00264201">
              <w:rPr>
                <w:rFonts w:asciiTheme="minorHAnsi" w:hAnsiTheme="minorHAnsi" w:cstheme="minorHAnsi"/>
                <w:sz w:val="22"/>
              </w:rPr>
              <w:t>Will</w:t>
            </w:r>
            <w:proofErr w:type="gramEnd"/>
            <w:r w:rsidR="00264201" w:rsidRPr="00264201">
              <w:rPr>
                <w:rFonts w:asciiTheme="minorHAnsi" w:hAnsiTheme="minorHAnsi" w:cstheme="minorHAnsi"/>
                <w:sz w:val="22"/>
              </w:rPr>
              <w:t xml:space="preserve"> be for sale during Wednesday night training events.</w:t>
            </w:r>
            <w:r w:rsidR="00264201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  <w:p w14:paraId="4ABBAB9B" w14:textId="77777777" w:rsidR="00427EC6" w:rsidRPr="00427EC6" w:rsidRDefault="00427EC6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066C2A80" w14:textId="570FCB87" w:rsidR="00785AF5" w:rsidRDefault="00264201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4.3 Secretary’s</w:t>
            </w:r>
            <w:r w:rsidR="009217B0">
              <w:rPr>
                <w:rFonts w:asciiTheme="minorHAnsi" w:hAnsiTheme="minorHAnsi" w:cstheme="minorHAnsi"/>
                <w:b/>
                <w:bCs/>
                <w:sz w:val="22"/>
              </w:rPr>
              <w:t xml:space="preserve"> Report- Jan Shute</w:t>
            </w:r>
          </w:p>
          <w:p w14:paraId="1B7B7257" w14:textId="256B5A3D" w:rsidR="009217B0" w:rsidRPr="00264201" w:rsidRDefault="009217B0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64201">
              <w:rPr>
                <w:rFonts w:asciiTheme="minorHAnsi" w:hAnsiTheme="minorHAnsi" w:cstheme="minorHAnsi"/>
                <w:sz w:val="22"/>
              </w:rPr>
              <w:t xml:space="preserve">Spoke to the overall organization of Cadets- </w:t>
            </w:r>
            <w:r w:rsidR="00264201">
              <w:rPr>
                <w:rFonts w:asciiTheme="minorHAnsi" w:hAnsiTheme="minorHAnsi" w:cstheme="minorHAnsi"/>
                <w:sz w:val="22"/>
              </w:rPr>
              <w:t>there is a Canadian Forces side</w:t>
            </w:r>
            <w:r w:rsidRPr="0026420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4201">
              <w:rPr>
                <w:rFonts w:asciiTheme="minorHAnsi" w:hAnsiTheme="minorHAnsi" w:cstheme="minorHAnsi"/>
                <w:sz w:val="22"/>
              </w:rPr>
              <w:t>(Officers and cadets)</w:t>
            </w:r>
            <w:r w:rsidRPr="00264201">
              <w:rPr>
                <w:rFonts w:asciiTheme="minorHAnsi" w:hAnsiTheme="minorHAnsi" w:cstheme="minorHAnsi"/>
                <w:sz w:val="22"/>
              </w:rPr>
              <w:t xml:space="preserve"> and civilian side</w:t>
            </w:r>
            <w:r w:rsidR="00264201">
              <w:rPr>
                <w:rFonts w:asciiTheme="minorHAnsi" w:hAnsiTheme="minorHAnsi" w:cstheme="minorHAnsi"/>
                <w:sz w:val="22"/>
              </w:rPr>
              <w:t xml:space="preserve"> (which is our SSC). </w:t>
            </w:r>
            <w:r w:rsidRPr="00264201">
              <w:rPr>
                <w:rFonts w:asciiTheme="minorHAnsi" w:hAnsiTheme="minorHAnsi" w:cstheme="minorHAnsi"/>
                <w:sz w:val="22"/>
              </w:rPr>
              <w:t xml:space="preserve"> We are under the umbrella of the APC and Air Cadet League of Can</w:t>
            </w:r>
            <w:r w:rsidR="00264201">
              <w:rPr>
                <w:rFonts w:asciiTheme="minorHAnsi" w:hAnsiTheme="minorHAnsi" w:cstheme="minorHAnsi"/>
                <w:sz w:val="22"/>
              </w:rPr>
              <w:t xml:space="preserve">ada. </w:t>
            </w:r>
            <w:r w:rsidRPr="00264201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64201">
              <w:rPr>
                <w:rFonts w:asciiTheme="minorHAnsi" w:hAnsiTheme="minorHAnsi" w:cstheme="minorHAnsi"/>
                <w:sz w:val="22"/>
              </w:rPr>
              <w:t>W</w:t>
            </w:r>
            <w:r w:rsidRPr="00264201">
              <w:rPr>
                <w:rFonts w:asciiTheme="minorHAnsi" w:hAnsiTheme="minorHAnsi" w:cstheme="minorHAnsi"/>
                <w:sz w:val="22"/>
              </w:rPr>
              <w:t xml:space="preserve">e are a Registered Society with Alberta and a registered Charity with the CRA.  We now have new standardized </w:t>
            </w:r>
            <w:r w:rsidR="008F50B1" w:rsidRPr="00264201">
              <w:rPr>
                <w:rFonts w:asciiTheme="minorHAnsi" w:hAnsiTheme="minorHAnsi" w:cstheme="minorHAnsi"/>
                <w:sz w:val="22"/>
              </w:rPr>
              <w:t>By</w:t>
            </w:r>
            <w:r w:rsidR="00264201">
              <w:rPr>
                <w:rFonts w:asciiTheme="minorHAnsi" w:hAnsiTheme="minorHAnsi" w:cstheme="minorHAnsi"/>
                <w:sz w:val="22"/>
              </w:rPr>
              <w:t>-</w:t>
            </w:r>
            <w:r w:rsidR="008F50B1" w:rsidRPr="00264201">
              <w:rPr>
                <w:rFonts w:asciiTheme="minorHAnsi" w:hAnsiTheme="minorHAnsi" w:cstheme="minorHAnsi"/>
                <w:sz w:val="22"/>
              </w:rPr>
              <w:t xml:space="preserve">laws </w:t>
            </w:r>
            <w:r w:rsidR="00264201">
              <w:rPr>
                <w:rFonts w:asciiTheme="minorHAnsi" w:hAnsiTheme="minorHAnsi" w:cstheme="minorHAnsi"/>
                <w:sz w:val="22"/>
              </w:rPr>
              <w:t>as prepared at the</w:t>
            </w:r>
            <w:r w:rsidR="008F50B1" w:rsidRPr="00264201">
              <w:rPr>
                <w:rFonts w:asciiTheme="minorHAnsi" w:hAnsiTheme="minorHAnsi" w:cstheme="minorHAnsi"/>
                <w:sz w:val="22"/>
              </w:rPr>
              <w:t xml:space="preserve"> Provincial level</w:t>
            </w:r>
            <w:r w:rsidR="001E2266">
              <w:rPr>
                <w:rFonts w:asciiTheme="minorHAnsi" w:hAnsiTheme="minorHAnsi" w:cstheme="minorHAnsi"/>
                <w:sz w:val="22"/>
              </w:rPr>
              <w:t>.  Because we are an official registered Charity. We can issue tax-deductible receipts for any donations!  Please consider this.</w:t>
            </w:r>
          </w:p>
          <w:p w14:paraId="3CE27B8D" w14:textId="57AAB599" w:rsidR="008F50B1" w:rsidRDefault="008F50B1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B05A591" w14:textId="17A6E44B" w:rsidR="008F50B1" w:rsidRDefault="008F50B1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4.4 Treasurer’s Report – Jan</w:t>
            </w:r>
          </w:p>
          <w:p w14:paraId="6B11B06F" w14:textId="648C28A8" w:rsidR="008F50B1" w:rsidRPr="00264201" w:rsidRDefault="00264201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 are in g</w:t>
            </w:r>
            <w:r w:rsidR="008F50B1" w:rsidRPr="00264201">
              <w:rPr>
                <w:rFonts w:asciiTheme="minorHAnsi" w:hAnsiTheme="minorHAnsi" w:cstheme="minorHAnsi"/>
                <w:sz w:val="22"/>
              </w:rPr>
              <w:t>ood shape financially</w:t>
            </w:r>
            <w:r>
              <w:rPr>
                <w:rFonts w:asciiTheme="minorHAnsi" w:hAnsiTheme="minorHAnsi" w:cstheme="minorHAnsi"/>
                <w:sz w:val="22"/>
              </w:rPr>
              <w:t xml:space="preserve"> due to savings from previous years. We are f</w:t>
            </w:r>
            <w:r w:rsidR="002D71E9" w:rsidRPr="00264201">
              <w:rPr>
                <w:rFonts w:asciiTheme="minorHAnsi" w:hAnsiTheme="minorHAnsi" w:cstheme="minorHAnsi"/>
                <w:sz w:val="22"/>
              </w:rPr>
              <w:t>inalizing</w:t>
            </w:r>
            <w:r w:rsidR="008F50B1" w:rsidRPr="0026420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our </w:t>
            </w:r>
            <w:r w:rsidR="008F50B1" w:rsidRPr="00264201">
              <w:rPr>
                <w:rFonts w:asciiTheme="minorHAnsi" w:hAnsiTheme="minorHAnsi" w:cstheme="minorHAnsi"/>
                <w:sz w:val="22"/>
              </w:rPr>
              <w:t>ACC9 and Financial Statements for the 2020-2021 year (Sept 1-Aug 31</w:t>
            </w:r>
            <w:r w:rsidR="008F50B1" w:rsidRPr="00264201">
              <w:rPr>
                <w:rFonts w:asciiTheme="minorHAnsi" w:hAnsiTheme="minorHAnsi" w:cstheme="minorHAnsi"/>
                <w:sz w:val="22"/>
                <w:vertAlign w:val="superscript"/>
              </w:rPr>
              <w:t>st</w:t>
            </w:r>
            <w:r w:rsidR="008F50B1" w:rsidRPr="00264201">
              <w:rPr>
                <w:rFonts w:asciiTheme="minorHAnsi" w:hAnsiTheme="minorHAnsi" w:cstheme="minorHAnsi"/>
                <w:sz w:val="22"/>
              </w:rPr>
              <w:t xml:space="preserve">) </w:t>
            </w:r>
          </w:p>
          <w:p w14:paraId="20B19CDE" w14:textId="159B6E81" w:rsidR="00785AF5" w:rsidRDefault="00264201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64201">
              <w:rPr>
                <w:rFonts w:asciiTheme="minorHAnsi" w:hAnsiTheme="minorHAnsi" w:cstheme="minorHAnsi"/>
                <w:sz w:val="22"/>
              </w:rPr>
              <w:t xml:space="preserve"> A question arose about volunteer obligations and the practice of </w:t>
            </w:r>
            <w:r>
              <w:rPr>
                <w:rFonts w:asciiTheme="minorHAnsi" w:hAnsiTheme="minorHAnsi" w:cstheme="minorHAnsi"/>
                <w:sz w:val="22"/>
              </w:rPr>
              <w:t>‘</w:t>
            </w:r>
            <w:r w:rsidRPr="00264201">
              <w:rPr>
                <w:rFonts w:asciiTheme="minorHAnsi" w:hAnsiTheme="minorHAnsi" w:cstheme="minorHAnsi"/>
                <w:sz w:val="22"/>
              </w:rPr>
              <w:t xml:space="preserve">volunteer </w:t>
            </w:r>
            <w:proofErr w:type="gramStart"/>
            <w:r w:rsidR="001E2266">
              <w:rPr>
                <w:rFonts w:asciiTheme="minorHAnsi" w:hAnsiTheme="minorHAnsi" w:cstheme="minorHAnsi"/>
                <w:sz w:val="22"/>
              </w:rPr>
              <w:t>cheques’</w:t>
            </w:r>
            <w:proofErr w:type="gramEnd"/>
            <w:r w:rsidR="001E2266">
              <w:rPr>
                <w:rFonts w:asciiTheme="minorHAnsi" w:hAnsiTheme="minorHAnsi" w:cstheme="minorHAnsi"/>
                <w:sz w:val="22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 xml:space="preserve">  Since we have had to cancel several of our fundraising activities 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</w:rPr>
              <w:t>ie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Bottle Drives, </w:t>
            </w:r>
            <w:r w:rsidR="001E2266">
              <w:rPr>
                <w:rFonts w:asciiTheme="minorHAnsi" w:hAnsiTheme="minorHAnsi" w:cstheme="minorHAnsi"/>
                <w:sz w:val="22"/>
              </w:rPr>
              <w:t>Ritchie</w:t>
            </w:r>
            <w:r>
              <w:rPr>
                <w:rFonts w:asciiTheme="minorHAnsi" w:hAnsiTheme="minorHAnsi" w:cstheme="minorHAnsi"/>
                <w:sz w:val="22"/>
              </w:rPr>
              <w:t xml:space="preserve"> Bros cleaning etc.) due to Covid,</w:t>
            </w:r>
            <w:r w:rsidR="001E2266">
              <w:rPr>
                <w:rFonts w:asciiTheme="minorHAnsi" w:hAnsiTheme="minorHAnsi" w:cstheme="minorHAnsi"/>
                <w:sz w:val="22"/>
              </w:rPr>
              <w:t xml:space="preserve"> we did not feel that we could ask for these cheques </w:t>
            </w:r>
            <w:r w:rsidR="001E2266">
              <w:rPr>
                <w:rFonts w:asciiTheme="minorHAnsi" w:hAnsiTheme="minorHAnsi" w:cstheme="minorHAnsi"/>
                <w:sz w:val="22"/>
              </w:rPr>
              <w:lastRenderedPageBreak/>
              <w:t xml:space="preserve">because we could not provide enough fundraising activities to allow parents to ‘redeem’ the cheques. We still encourage parents to volunteer and remind them that they can make a charitable donation which will be given a tax-deductible receipt. </w:t>
            </w:r>
          </w:p>
          <w:p w14:paraId="3CF4D117" w14:textId="77777777" w:rsidR="001E2266" w:rsidRPr="00264201" w:rsidRDefault="001E2266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2B2504A2" w14:textId="26914704" w:rsidR="00785AF5" w:rsidRDefault="00785AF5" w:rsidP="009217B0">
            <w:pPr>
              <w:tabs>
                <w:tab w:val="center" w:pos="2952"/>
              </w:tabs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4.4 </w:t>
            </w:r>
            <w:r w:rsidR="008F50B1">
              <w:rPr>
                <w:rFonts w:asciiTheme="minorHAnsi" w:hAnsiTheme="minorHAnsi" w:cstheme="minorHAnsi"/>
                <w:b/>
                <w:bCs/>
                <w:sz w:val="22"/>
              </w:rPr>
              <w:t>Chair’s Report</w:t>
            </w:r>
            <w:r w:rsidR="00712B0F">
              <w:rPr>
                <w:rFonts w:asciiTheme="minorHAnsi" w:hAnsiTheme="minorHAnsi" w:cstheme="minorHAnsi"/>
                <w:b/>
                <w:bCs/>
                <w:sz w:val="22"/>
              </w:rPr>
              <w:t>-</w:t>
            </w:r>
            <w:r w:rsidR="008F50B1">
              <w:rPr>
                <w:rFonts w:asciiTheme="minorHAnsi" w:hAnsiTheme="minorHAnsi" w:cstheme="minorHAnsi"/>
                <w:b/>
                <w:bCs/>
                <w:sz w:val="22"/>
              </w:rPr>
              <w:t xml:space="preserve"> Juanita</w:t>
            </w:r>
          </w:p>
          <w:p w14:paraId="7AD0FBFF" w14:textId="7AB356DD" w:rsidR="008F50B1" w:rsidRDefault="008F50B1" w:rsidP="009217B0">
            <w:pPr>
              <w:tabs>
                <w:tab w:val="center" w:pos="295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 need a new treasurer.  Mariette</w:t>
            </w:r>
            <w:r w:rsidR="001E2266">
              <w:rPr>
                <w:rFonts w:asciiTheme="minorHAnsi" w:hAnsiTheme="minorHAnsi" w:cstheme="minorHAnsi"/>
                <w:sz w:val="22"/>
              </w:rPr>
              <w:t xml:space="preserve"> Meier</w:t>
            </w:r>
            <w:r>
              <w:rPr>
                <w:rFonts w:asciiTheme="minorHAnsi" w:hAnsiTheme="minorHAnsi" w:cstheme="minorHAnsi"/>
                <w:sz w:val="22"/>
              </w:rPr>
              <w:t xml:space="preserve"> has put her name forward.  </w:t>
            </w:r>
          </w:p>
          <w:p w14:paraId="4D186794" w14:textId="77777777" w:rsidR="001E2266" w:rsidRDefault="001E2266" w:rsidP="009217B0">
            <w:pPr>
              <w:tabs>
                <w:tab w:val="center" w:pos="295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0B8EBF6A" w14:textId="4C30903C" w:rsidR="008F50B1" w:rsidRPr="001E2266" w:rsidRDefault="001E2266" w:rsidP="009217B0">
            <w:pPr>
              <w:tabs>
                <w:tab w:val="center" w:pos="295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E2266">
              <w:rPr>
                <w:rFonts w:asciiTheme="minorHAnsi" w:hAnsiTheme="minorHAnsi" w:cstheme="minorHAnsi"/>
                <w:b/>
                <w:bCs/>
                <w:sz w:val="22"/>
              </w:rPr>
              <w:t>MOTION: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8F50B1" w:rsidRPr="001E2266">
              <w:rPr>
                <w:rFonts w:asciiTheme="minorHAnsi" w:hAnsiTheme="minorHAnsi" w:cstheme="minorHAnsi"/>
                <w:sz w:val="22"/>
              </w:rPr>
              <w:t>Jan Shute</w:t>
            </w:r>
            <w:r w:rsidR="008F50B1" w:rsidRPr="001E226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 w:rsidR="008F50B1" w:rsidRPr="001E2266">
              <w:rPr>
                <w:rFonts w:asciiTheme="minorHAnsi" w:hAnsiTheme="minorHAnsi" w:cstheme="minorHAnsi"/>
                <w:sz w:val="22"/>
              </w:rPr>
              <w:t>moved</w:t>
            </w:r>
            <w:proofErr w:type="gramEnd"/>
            <w:r w:rsidR="008F50B1" w:rsidRPr="001E226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E2266">
              <w:rPr>
                <w:rFonts w:asciiTheme="minorHAnsi" w:hAnsiTheme="minorHAnsi" w:cstheme="minorHAnsi"/>
                <w:sz w:val="22"/>
              </w:rPr>
              <w:t xml:space="preserve">and </w:t>
            </w:r>
            <w:r w:rsidR="008F50B1" w:rsidRPr="001E2266">
              <w:rPr>
                <w:rFonts w:asciiTheme="minorHAnsi" w:hAnsiTheme="minorHAnsi" w:cstheme="minorHAnsi"/>
                <w:sz w:val="22"/>
              </w:rPr>
              <w:t>Trudy second</w:t>
            </w:r>
            <w:r w:rsidRPr="001E2266">
              <w:rPr>
                <w:rFonts w:asciiTheme="minorHAnsi" w:hAnsiTheme="minorHAnsi" w:cstheme="minorHAnsi"/>
                <w:sz w:val="22"/>
              </w:rPr>
              <w:t>ed</w:t>
            </w:r>
            <w:r w:rsidR="008F50B1" w:rsidRPr="001E2266">
              <w:rPr>
                <w:rFonts w:asciiTheme="minorHAnsi" w:hAnsiTheme="minorHAnsi" w:cstheme="minorHAnsi"/>
                <w:sz w:val="22"/>
              </w:rPr>
              <w:t xml:space="preserve"> that Mariette </w:t>
            </w:r>
            <w:r w:rsidRPr="001E2266">
              <w:rPr>
                <w:rFonts w:asciiTheme="minorHAnsi" w:hAnsiTheme="minorHAnsi" w:cstheme="minorHAnsi"/>
                <w:sz w:val="22"/>
              </w:rPr>
              <w:t>Meier be elected as out new Treasurer. She was duly elected by Acclamation</w:t>
            </w:r>
            <w:r w:rsidR="008F50B1" w:rsidRPr="001E2266">
              <w:rPr>
                <w:rFonts w:asciiTheme="minorHAnsi" w:hAnsiTheme="minorHAnsi" w:cstheme="minorHAnsi"/>
                <w:sz w:val="22"/>
              </w:rPr>
              <w:t xml:space="preserve"> and </w:t>
            </w:r>
            <w:r w:rsidRPr="001E2266">
              <w:rPr>
                <w:rFonts w:asciiTheme="minorHAnsi" w:hAnsiTheme="minorHAnsi" w:cstheme="minorHAnsi"/>
                <w:sz w:val="22"/>
              </w:rPr>
              <w:t>a</w:t>
            </w:r>
            <w:r w:rsidR="008F50B1" w:rsidRPr="001E2266">
              <w:rPr>
                <w:rFonts w:asciiTheme="minorHAnsi" w:hAnsiTheme="minorHAnsi" w:cstheme="minorHAnsi"/>
                <w:sz w:val="22"/>
              </w:rPr>
              <w:t xml:space="preserve"> show of hands.</w:t>
            </w:r>
          </w:p>
          <w:p w14:paraId="7E1A31F9" w14:textId="77777777" w:rsidR="001E2266" w:rsidRDefault="001E2266" w:rsidP="009217B0">
            <w:pPr>
              <w:tabs>
                <w:tab w:val="center" w:pos="2952"/>
              </w:tabs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184D379" w14:textId="3986929D" w:rsidR="006928DA" w:rsidRPr="001E2266" w:rsidRDefault="001E2266" w:rsidP="00712B0F">
            <w:pPr>
              <w:tabs>
                <w:tab w:val="center" w:pos="295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E2266">
              <w:rPr>
                <w:rFonts w:asciiTheme="minorHAnsi" w:hAnsiTheme="minorHAnsi" w:cstheme="minorHAnsi"/>
                <w:sz w:val="22"/>
              </w:rPr>
              <w:t>We are also in need of volunteers to fill two other positions.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8F50B1">
              <w:rPr>
                <w:rFonts w:asciiTheme="minorHAnsi" w:hAnsiTheme="minorHAnsi" w:cstheme="minorHAnsi"/>
                <w:b/>
                <w:bCs/>
                <w:sz w:val="22"/>
              </w:rPr>
              <w:t>Director of Fundraising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and the </w:t>
            </w:r>
            <w:r w:rsidR="008F50B1">
              <w:rPr>
                <w:rFonts w:asciiTheme="minorHAnsi" w:hAnsiTheme="minorHAnsi" w:cstheme="minorHAnsi"/>
                <w:b/>
                <w:bCs/>
                <w:sz w:val="22"/>
              </w:rPr>
              <w:t>Director of Facilities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-</w:t>
            </w:r>
            <w:r w:rsidRPr="001E2266">
              <w:rPr>
                <w:rFonts w:asciiTheme="minorHAnsi" w:hAnsiTheme="minorHAnsi" w:cstheme="minorHAnsi"/>
                <w:sz w:val="22"/>
              </w:rPr>
              <w:t xml:space="preserve"> Please</w:t>
            </w:r>
            <w:r w:rsidR="008F50B1" w:rsidRPr="001E2266">
              <w:rPr>
                <w:rFonts w:asciiTheme="minorHAnsi" w:hAnsiTheme="minorHAnsi" w:cstheme="minorHAnsi"/>
                <w:sz w:val="22"/>
              </w:rPr>
              <w:t xml:space="preserve"> reach out with any questions</w:t>
            </w:r>
            <w:r w:rsidRPr="001E2266">
              <w:rPr>
                <w:rFonts w:asciiTheme="minorHAnsi" w:hAnsiTheme="minorHAnsi" w:cstheme="minorHAnsi"/>
                <w:sz w:val="22"/>
              </w:rPr>
              <w:t xml:space="preserve"> and let Juanita know if you are interested. </w:t>
            </w:r>
          </w:p>
          <w:p w14:paraId="2F4EA05F" w14:textId="77777777" w:rsidR="006928DA" w:rsidRPr="001E2266" w:rsidRDefault="006928DA" w:rsidP="00785AF5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4415992" w14:textId="68BFE035" w:rsidR="00785AF5" w:rsidRPr="00785AF5" w:rsidRDefault="00785AF5" w:rsidP="00712B0F">
            <w:pPr>
              <w:tabs>
                <w:tab w:val="center" w:pos="2952"/>
              </w:tabs>
              <w:spacing w:after="93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875B" w14:textId="77777777" w:rsidR="00E5722A" w:rsidRDefault="00E5722A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082942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 xml:space="preserve"> </w:t>
            </w:r>
          </w:p>
          <w:p w14:paraId="2702288D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0C510EA2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6B2AE657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36A5694C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6A363DBF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1916960F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73F523E2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127CAD6F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70B26FCA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6F116511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24443543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35D75F4F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44A9EFFD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3335CEE6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22847568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5AB3082F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43F9B94E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5ACD96C5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415C0999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43406961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35763F55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0466384D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3D04CBF0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1F75909E" w14:textId="77777777" w:rsidR="007A3F47" w:rsidRDefault="007A3F47" w:rsidP="00E5722A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</w:rPr>
            </w:pPr>
          </w:p>
          <w:p w14:paraId="1255C79C" w14:textId="3394488E" w:rsidR="007A3F47" w:rsidRDefault="007A3F47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5755A74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EC5CA11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3E5A8B1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180C6B6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8B395A6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6610C3E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8191B1F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155BF5B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892E584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AA56124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4D4AD96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4028B3F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AC50E4D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DDA3684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62EB1AE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D97E5DC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FC78B6F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7165460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9050CB1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641226A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C337200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16EE560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B53DD91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A84844F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D327C6A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D03E2A0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56B9038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E3492C3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E1AA626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B68D2D6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4ABB781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0F730FC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FD2E653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B90D9D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0A68DC7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56C1AEA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9F4811A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9E0F1B2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F05C741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9673D77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0AB97AF" w14:textId="77777777" w:rsidR="00605734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A161A38" w14:textId="737632B4" w:rsidR="00605734" w:rsidRPr="007A3F47" w:rsidRDefault="00605734" w:rsidP="00E5722A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CF8AA8F" w14:textId="77777777" w:rsidR="00E5722A" w:rsidRPr="00082942" w:rsidRDefault="00E5722A" w:rsidP="00E5722A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4355CAB5" w14:textId="27DA9801" w:rsidR="00090B45" w:rsidRDefault="00090B45">
      <w:pPr>
        <w:spacing w:after="0"/>
        <w:ind w:left="0" w:firstLine="0"/>
      </w:pPr>
    </w:p>
    <w:p w14:paraId="4D4E554C" w14:textId="77777777" w:rsidR="00090B45" w:rsidRDefault="00B14B1B">
      <w:pPr>
        <w:spacing w:after="0"/>
        <w:ind w:left="0" w:firstLine="0"/>
      </w:pPr>
      <w:r>
        <w:rPr>
          <w:sz w:val="22"/>
        </w:rPr>
        <w:t xml:space="preserve"> </w:t>
      </w:r>
    </w:p>
    <w:p w14:paraId="6EDD7CC6" w14:textId="72408330" w:rsidR="00090B45" w:rsidRPr="00082942" w:rsidRDefault="00090B45">
      <w:pPr>
        <w:spacing w:after="0"/>
        <w:ind w:left="0" w:firstLine="0"/>
        <w:rPr>
          <w:rFonts w:asciiTheme="minorHAnsi" w:hAnsiTheme="minorHAnsi" w:cstheme="minorHAnsi"/>
        </w:rPr>
      </w:pPr>
    </w:p>
    <w:tbl>
      <w:tblPr>
        <w:tblStyle w:val="TableGrid"/>
        <w:tblW w:w="9825" w:type="dxa"/>
        <w:tblInd w:w="-113" w:type="dxa"/>
        <w:tblCellMar>
          <w:top w:w="53" w:type="dxa"/>
          <w:left w:w="113" w:type="dxa"/>
          <w:bottom w:w="8" w:type="dxa"/>
          <w:right w:w="67" w:type="dxa"/>
        </w:tblCellMar>
        <w:tblLook w:val="04A0" w:firstRow="1" w:lastRow="0" w:firstColumn="1" w:lastColumn="0" w:noHBand="0" w:noVBand="1"/>
      </w:tblPr>
      <w:tblGrid>
        <w:gridCol w:w="8250"/>
        <w:gridCol w:w="1575"/>
      </w:tblGrid>
      <w:tr w:rsidR="00090B45" w:rsidRPr="00082942" w14:paraId="5969F330" w14:textId="77777777" w:rsidTr="001E2266">
        <w:trPr>
          <w:trHeight w:val="1122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BC39" w14:textId="7CB3A6E0" w:rsidR="00082942" w:rsidRDefault="00AB7482">
            <w:pPr>
              <w:spacing w:after="9" w:line="311" w:lineRule="auto"/>
              <w:ind w:left="360" w:right="34" w:hanging="360"/>
              <w:rPr>
                <w:rFonts w:asciiTheme="minorHAnsi" w:eastAsia="Calibri" w:hAnsiTheme="minorHAnsi" w:cstheme="minorHAnsi"/>
                <w:b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5</w:t>
            </w:r>
            <w:r w:rsidR="00B14B1B" w:rsidRPr="00AB7482">
              <w:rPr>
                <w:rFonts w:asciiTheme="minorHAnsi" w:eastAsia="Calibri" w:hAnsiTheme="minorHAnsi" w:cstheme="minorHAnsi"/>
                <w:b/>
                <w:sz w:val="22"/>
              </w:rPr>
              <w:t>.</w:t>
            </w:r>
            <w:r w:rsidR="00B14B1B" w:rsidRPr="00AB7482">
              <w:rPr>
                <w:rFonts w:asciiTheme="minorHAnsi" w:eastAsia="Calibri" w:hAnsiTheme="minorHAnsi" w:cstheme="minorHAnsi"/>
                <w:b/>
                <w:sz w:val="22"/>
              </w:rPr>
              <w:tab/>
            </w:r>
            <w:r w:rsidR="008366B9">
              <w:rPr>
                <w:rFonts w:asciiTheme="minorHAnsi" w:eastAsia="Calibri" w:hAnsiTheme="minorHAnsi" w:cstheme="minorHAnsi"/>
                <w:b/>
                <w:sz w:val="22"/>
              </w:rPr>
              <w:t>NEXT MEETING DATES</w:t>
            </w:r>
          </w:p>
          <w:p w14:paraId="4D0DAA47" w14:textId="4108544E" w:rsidR="00090B45" w:rsidRPr="001E2266" w:rsidRDefault="004E1EDF" w:rsidP="008F50B1">
            <w:pPr>
              <w:spacing w:after="9" w:line="311" w:lineRule="auto"/>
              <w:ind w:left="360" w:right="34" w:hanging="360"/>
              <w:rPr>
                <w:rFonts w:asciiTheme="minorHAnsi" w:eastAsia="Calibri" w:hAnsiTheme="minorHAnsi" w:cstheme="minorHAnsi"/>
                <w:b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5.1 Next</w:t>
            </w:r>
            <w:r w:rsidR="008366B9">
              <w:rPr>
                <w:rFonts w:asciiTheme="minorHAnsi" w:eastAsia="Calibri" w:hAnsiTheme="minorHAnsi" w:cstheme="minorHAnsi"/>
                <w:b/>
                <w:sz w:val="22"/>
              </w:rPr>
              <w:t xml:space="preserve"> Executive Meeting</w:t>
            </w:r>
            <w:proofErr w:type="gramStart"/>
            <w:r w:rsidR="00F8164F">
              <w:rPr>
                <w:rFonts w:asciiTheme="minorHAnsi" w:eastAsia="Calibri" w:hAnsiTheme="minorHAnsi" w:cstheme="minorHAnsi"/>
                <w:b/>
                <w:sz w:val="22"/>
              </w:rPr>
              <w:t xml:space="preserve">-  </w:t>
            </w:r>
            <w:r w:rsidR="00712B0F">
              <w:rPr>
                <w:rFonts w:asciiTheme="minorHAnsi" w:eastAsia="Calibri" w:hAnsiTheme="minorHAnsi" w:cstheme="minorHAnsi"/>
                <w:b/>
                <w:sz w:val="22"/>
              </w:rPr>
              <w:t>Nov</w:t>
            </w:r>
            <w:proofErr w:type="gramEnd"/>
            <w:r w:rsidR="00F8164F">
              <w:rPr>
                <w:rFonts w:asciiTheme="minorHAnsi" w:eastAsia="Calibri" w:hAnsiTheme="minorHAnsi" w:cstheme="minorHAnsi"/>
                <w:b/>
                <w:sz w:val="22"/>
              </w:rPr>
              <w:t xml:space="preserve"> at 7:</w:t>
            </w:r>
            <w:r w:rsidR="001E2266">
              <w:rPr>
                <w:rFonts w:asciiTheme="minorHAnsi" w:eastAsia="Calibri" w:hAnsiTheme="minorHAnsi" w:cstheme="minorHAnsi"/>
                <w:b/>
                <w:sz w:val="22"/>
              </w:rPr>
              <w:t>0</w:t>
            </w:r>
            <w:r w:rsidR="00F8164F">
              <w:rPr>
                <w:rFonts w:asciiTheme="minorHAnsi" w:eastAsia="Calibri" w:hAnsiTheme="minorHAnsi" w:cstheme="minorHAnsi"/>
                <w:b/>
                <w:sz w:val="22"/>
              </w:rPr>
              <w:t xml:space="preserve">0pm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3D81" w14:textId="77777777" w:rsidR="00090B45" w:rsidRDefault="00B14B1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082942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  <w:p w14:paraId="01FB10D4" w14:textId="77777777" w:rsidR="00605734" w:rsidRDefault="00605734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</w:p>
          <w:p w14:paraId="6C9C803B" w14:textId="77777777" w:rsidR="00605734" w:rsidRDefault="00605734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</w:p>
          <w:p w14:paraId="204A31EC" w14:textId="20E74AF0" w:rsidR="00605734" w:rsidRPr="00605734" w:rsidRDefault="00605734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63B14E26" w14:textId="31034AC7" w:rsidR="00090B45" w:rsidRDefault="00B14B1B" w:rsidP="00BC6816">
      <w:pPr>
        <w:tabs>
          <w:tab w:val="center" w:pos="8580"/>
        </w:tabs>
        <w:ind w:left="-15" w:firstLine="0"/>
      </w:pPr>
      <w:r>
        <w:tab/>
      </w:r>
    </w:p>
    <w:tbl>
      <w:tblPr>
        <w:tblStyle w:val="TableGrid"/>
        <w:tblW w:w="9825" w:type="dxa"/>
        <w:tblInd w:w="-113" w:type="dxa"/>
        <w:tblCellMar>
          <w:top w:w="5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250"/>
        <w:gridCol w:w="1575"/>
      </w:tblGrid>
      <w:tr w:rsidR="00090B45" w14:paraId="64B5631F" w14:textId="77777777">
        <w:trPr>
          <w:trHeight w:val="360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F5BA" w14:textId="2E2F227E" w:rsidR="00090B45" w:rsidRDefault="008366B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6</w:t>
            </w:r>
            <w:r w:rsidR="00B14B1B">
              <w:rPr>
                <w:rFonts w:ascii="Calibri" w:eastAsia="Calibri" w:hAnsi="Calibri" w:cs="Calibri"/>
                <w:b/>
                <w:sz w:val="22"/>
              </w:rPr>
              <w:t>.</w:t>
            </w:r>
            <w:r w:rsidR="00BC6816">
              <w:rPr>
                <w:rFonts w:ascii="Calibri" w:eastAsia="Calibri" w:hAnsi="Calibri" w:cs="Calibri"/>
                <w:b/>
                <w:sz w:val="22"/>
              </w:rPr>
              <w:t>MEETING</w:t>
            </w:r>
            <w:r w:rsidR="00B14B1B">
              <w:rPr>
                <w:rFonts w:ascii="Calibri" w:eastAsia="Calibri" w:hAnsi="Calibri" w:cs="Calibri"/>
                <w:b/>
                <w:sz w:val="22"/>
              </w:rPr>
              <w:t xml:space="preserve"> ADJOURNMENT AT  </w:t>
            </w:r>
            <w:r w:rsidR="009D3F12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1E2266">
              <w:rPr>
                <w:rFonts w:ascii="Calibri" w:eastAsia="Calibri" w:hAnsi="Calibri" w:cs="Calibri"/>
                <w:b/>
                <w:sz w:val="22"/>
              </w:rPr>
              <w:t>20:10</w:t>
            </w:r>
            <w:r w:rsidR="00B14B1B">
              <w:rPr>
                <w:rFonts w:ascii="Calibri" w:eastAsia="Calibri" w:hAnsi="Calibri" w:cs="Calibri"/>
                <w:b/>
                <w:sz w:val="22"/>
              </w:rPr>
              <w:t xml:space="preserve">H </w:t>
            </w:r>
            <w:r w:rsidR="006A2601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A5F5" w14:textId="77777777" w:rsidR="00090B45" w:rsidRDefault="00B14B1B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</w:tbl>
    <w:p w14:paraId="1DA8822B" w14:textId="77777777" w:rsidR="00090B45" w:rsidRDefault="00B14B1B">
      <w:pPr>
        <w:spacing w:after="22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496604B" w14:textId="77777777" w:rsidR="00090B45" w:rsidRDefault="00B14B1B">
      <w:pPr>
        <w:spacing w:after="0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77F911AE" w14:textId="038FF8D2" w:rsidR="00090B45" w:rsidRDefault="00B14B1B">
      <w:pPr>
        <w:spacing w:after="0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45493DFF" w14:textId="25DC31D6" w:rsidR="008F50B1" w:rsidRDefault="008F50B1">
      <w:pPr>
        <w:spacing w:after="0"/>
        <w:ind w:left="0" w:firstLine="0"/>
        <w:rPr>
          <w:rFonts w:ascii="Calibri" w:eastAsia="Calibri" w:hAnsi="Calibri" w:cs="Calibri"/>
          <w:sz w:val="22"/>
        </w:rPr>
      </w:pPr>
    </w:p>
    <w:p w14:paraId="1FD933D1" w14:textId="77777777" w:rsidR="00712B0F" w:rsidRDefault="00712B0F">
      <w:pPr>
        <w:spacing w:after="0"/>
        <w:ind w:left="0" w:firstLine="0"/>
        <w:rPr>
          <w:rFonts w:ascii="Calibri" w:eastAsia="Calibri" w:hAnsi="Calibri" w:cs="Calibri"/>
          <w:sz w:val="22"/>
        </w:rPr>
      </w:pPr>
    </w:p>
    <w:p w14:paraId="49616E5C" w14:textId="39D3A4E0" w:rsidR="00712B0F" w:rsidRDefault="00712B0F">
      <w:pPr>
        <w:spacing w:after="0"/>
        <w:ind w:left="0" w:firstLine="0"/>
        <w:rPr>
          <w:rFonts w:ascii="Calibri" w:eastAsia="Calibri" w:hAnsi="Calibri" w:cs="Calibri"/>
          <w:sz w:val="22"/>
        </w:rPr>
      </w:pPr>
    </w:p>
    <w:p w14:paraId="0768FCF8" w14:textId="77777777" w:rsidR="00712B0F" w:rsidRDefault="00712B0F">
      <w:pPr>
        <w:spacing w:after="0"/>
        <w:ind w:left="0" w:firstLine="0"/>
      </w:pPr>
    </w:p>
    <w:sectPr w:rsidR="00712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FEF5" w14:textId="77777777" w:rsidR="0073080A" w:rsidRDefault="0073080A" w:rsidP="00A403BD">
      <w:pPr>
        <w:spacing w:after="0" w:line="240" w:lineRule="auto"/>
      </w:pPr>
      <w:r>
        <w:separator/>
      </w:r>
    </w:p>
  </w:endnote>
  <w:endnote w:type="continuationSeparator" w:id="0">
    <w:p w14:paraId="72F079FB" w14:textId="77777777" w:rsidR="0073080A" w:rsidRDefault="0073080A" w:rsidP="00A4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8F33" w14:textId="77777777" w:rsidR="001E2266" w:rsidRDefault="001E2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9B90" w14:textId="77777777" w:rsidR="001E2266" w:rsidRDefault="001E22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FB34" w14:textId="77777777" w:rsidR="001E2266" w:rsidRDefault="001E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9F36" w14:textId="77777777" w:rsidR="0073080A" w:rsidRDefault="0073080A" w:rsidP="00A403BD">
      <w:pPr>
        <w:spacing w:after="0" w:line="240" w:lineRule="auto"/>
      </w:pPr>
      <w:r>
        <w:separator/>
      </w:r>
    </w:p>
  </w:footnote>
  <w:footnote w:type="continuationSeparator" w:id="0">
    <w:p w14:paraId="28349AF2" w14:textId="77777777" w:rsidR="0073080A" w:rsidRDefault="0073080A" w:rsidP="00A4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002E" w14:textId="77777777" w:rsidR="001E2266" w:rsidRDefault="001E2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8B15" w14:textId="695994A3" w:rsidR="00A403BD" w:rsidRDefault="00082942">
    <w:pPr>
      <w:pStyle w:val="Header"/>
    </w:pPr>
    <w:r>
      <w:t xml:space="preserve">Beaumont 287 Air Cadets </w:t>
    </w:r>
    <w:r w:rsidR="00EB2156">
      <w:t>SSC</w:t>
    </w:r>
    <w:r w:rsidR="00611F7D">
      <w:t>-</w:t>
    </w:r>
    <w:r w:rsidR="00EB2156">
      <w:t xml:space="preserve"> Parents </w:t>
    </w:r>
    <w:r w:rsidR="00EB2156">
      <w:t>Meeting</w:t>
    </w:r>
    <w:r w:rsidR="00611F7D">
      <w:t xml:space="preserve"> </w:t>
    </w:r>
    <w:r>
      <w:t xml:space="preserve">- </w:t>
    </w:r>
    <w:r w:rsidR="001E2266">
      <w:t>October 27</w:t>
    </w:r>
    <w:r>
      <w:t>, 202</w:t>
    </w:r>
    <w:r w:rsidR="00611F7D">
      <w:t>1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8386" w14:textId="77777777" w:rsidR="001E2266" w:rsidRDefault="001E2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7E37"/>
    <w:multiLevelType w:val="hybridMultilevel"/>
    <w:tmpl w:val="C186C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45"/>
    <w:rsid w:val="0003439E"/>
    <w:rsid w:val="00065CB6"/>
    <w:rsid w:val="00082942"/>
    <w:rsid w:val="00090B45"/>
    <w:rsid w:val="000A1D6A"/>
    <w:rsid w:val="000E4593"/>
    <w:rsid w:val="001166FD"/>
    <w:rsid w:val="00131DF2"/>
    <w:rsid w:val="001B5159"/>
    <w:rsid w:val="001E2266"/>
    <w:rsid w:val="00264201"/>
    <w:rsid w:val="002A5197"/>
    <w:rsid w:val="002D71E9"/>
    <w:rsid w:val="00335A5D"/>
    <w:rsid w:val="00390D60"/>
    <w:rsid w:val="004146E7"/>
    <w:rsid w:val="00427EC6"/>
    <w:rsid w:val="00433BB5"/>
    <w:rsid w:val="004876E1"/>
    <w:rsid w:val="004E1EDF"/>
    <w:rsid w:val="005203C0"/>
    <w:rsid w:val="00605734"/>
    <w:rsid w:val="00611F7D"/>
    <w:rsid w:val="00654930"/>
    <w:rsid w:val="006928DA"/>
    <w:rsid w:val="006A2601"/>
    <w:rsid w:val="0071044A"/>
    <w:rsid w:val="00710DA3"/>
    <w:rsid w:val="00712B0F"/>
    <w:rsid w:val="0073080A"/>
    <w:rsid w:val="007527CA"/>
    <w:rsid w:val="00785AF5"/>
    <w:rsid w:val="007A3F47"/>
    <w:rsid w:val="00820E16"/>
    <w:rsid w:val="008366B9"/>
    <w:rsid w:val="008F50B1"/>
    <w:rsid w:val="009217B0"/>
    <w:rsid w:val="009D3F12"/>
    <w:rsid w:val="009E4C4D"/>
    <w:rsid w:val="009F186B"/>
    <w:rsid w:val="00A275F9"/>
    <w:rsid w:val="00A2766A"/>
    <w:rsid w:val="00A403BD"/>
    <w:rsid w:val="00AB7482"/>
    <w:rsid w:val="00AC42EE"/>
    <w:rsid w:val="00AE4DE8"/>
    <w:rsid w:val="00B14B1B"/>
    <w:rsid w:val="00BC6816"/>
    <w:rsid w:val="00C21FF4"/>
    <w:rsid w:val="00C937DD"/>
    <w:rsid w:val="00CD1738"/>
    <w:rsid w:val="00CF45A1"/>
    <w:rsid w:val="00D065C8"/>
    <w:rsid w:val="00D17D42"/>
    <w:rsid w:val="00D666FA"/>
    <w:rsid w:val="00E5722A"/>
    <w:rsid w:val="00EA02C4"/>
    <w:rsid w:val="00EB2156"/>
    <w:rsid w:val="00F0777E"/>
    <w:rsid w:val="00F8164F"/>
    <w:rsid w:val="00F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A269"/>
  <w15:docId w15:val="{6B0172BC-B495-4B77-BC99-6D4DD81E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9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3BD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A4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3BD"/>
    <w:rPr>
      <w:rFonts w:ascii="Arial" w:eastAsia="Arial" w:hAnsi="Arial" w:cs="Arial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785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21armycadets.ca/wp-content/uploads/CATOS/CJCR_Dress_Instruc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Shute</dc:creator>
  <cp:keywords/>
  <cp:lastModifiedBy>Jan Shute</cp:lastModifiedBy>
  <cp:revision>2</cp:revision>
  <dcterms:created xsi:type="dcterms:W3CDTF">2021-10-28T04:54:00Z</dcterms:created>
  <dcterms:modified xsi:type="dcterms:W3CDTF">2021-10-28T04:54:00Z</dcterms:modified>
</cp:coreProperties>
</file>