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DFDD" w14:textId="77777777" w:rsidR="00FE5413" w:rsidRPr="008133DC" w:rsidRDefault="00FE5413" w:rsidP="00BC1A9B">
      <w:pPr>
        <w:jc w:val="right"/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032ACED8" w14:textId="77777777" w:rsidR="00BC1A9B" w:rsidRPr="008133DC" w:rsidRDefault="00BC1A9B">
      <w:pPr>
        <w:rPr>
          <w:rFonts w:ascii="Microsoft JhengHei UI Light" w:eastAsia="Microsoft JhengHei UI Light" w:hAnsi="Microsoft JhengHei UI Light"/>
          <w:b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14CB422" wp14:editId="56A76E3E">
            <wp:simplePos x="0" y="0"/>
            <wp:positionH relativeFrom="column">
              <wp:posOffset>4448175</wp:posOffset>
            </wp:positionH>
            <wp:positionV relativeFrom="paragraph">
              <wp:posOffset>116205</wp:posOffset>
            </wp:positionV>
            <wp:extent cx="1790700" cy="1395900"/>
            <wp:effectExtent l="0" t="0" r="0" b="0"/>
            <wp:wrapNone/>
            <wp:docPr id="1" name="Picture 1" descr="C:\Users\chantal\AppData\Local\Microsoft\Windows\INetCache\Content.MSO\6C84C8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AppData\Local\Microsoft\Windows\INetCache\Content.MSO\6C84C87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F8BB" w14:textId="61DB3142" w:rsidR="0029106C" w:rsidRPr="00624DA5" w:rsidRDefault="00BC1A9B" w:rsidP="7E66322F">
      <w:pPr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  <w:t xml:space="preserve">Parent Meeting </w:t>
      </w:r>
      <w:r w:rsidR="000D1AFB" w:rsidRPr="7E66322F"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  <w:t xml:space="preserve">– </w:t>
      </w:r>
      <w:r w:rsidR="4A629DD3" w:rsidRPr="7E66322F"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  <w:t>Saturday oct 15</w:t>
      </w:r>
      <w:r w:rsidR="000D1AFB" w:rsidRPr="7E66322F"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  <w:t xml:space="preserve"> @ </w:t>
      </w:r>
      <w:r w:rsidR="295EA8A1" w:rsidRPr="7E66322F">
        <w:rPr>
          <w:rFonts w:ascii="Microsoft JhengHei UI Light" w:eastAsia="Microsoft JhengHei UI Light" w:hAnsi="Microsoft JhengHei UI Light"/>
          <w:b/>
          <w:bCs/>
          <w:caps/>
          <w:sz w:val="24"/>
          <w:szCs w:val="24"/>
        </w:rPr>
        <w:t>3 pm</w:t>
      </w:r>
    </w:p>
    <w:p w14:paraId="764BE39E" w14:textId="29A00535" w:rsidR="00BC1A9B" w:rsidRPr="008133DC" w:rsidRDefault="463E6C4E" w:rsidP="7E66322F">
      <w:p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Atom U11 B </w:t>
      </w:r>
      <w:r w:rsidR="006835D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# 77</w:t>
      </w:r>
      <w:r w:rsidR="7A2EECBA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01</w:t>
      </w:r>
      <w:r w:rsidR="006835D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</w:t>
      </w:r>
      <w:r w:rsidR="00BC1A9B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(</w:t>
      </w:r>
      <w:r w:rsidR="00342F99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202</w:t>
      </w:r>
      <w:r w:rsidR="757AAF1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2-2023</w:t>
      </w:r>
      <w:r w:rsidR="00BC1A9B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)</w:t>
      </w:r>
    </w:p>
    <w:p w14:paraId="58681264" w14:textId="77777777" w:rsidR="00BC1A9B" w:rsidRPr="008133DC" w:rsidRDefault="00BC1A9B">
      <w:pPr>
        <w:rPr>
          <w:rFonts w:ascii="Microsoft JhengHei UI Light" w:eastAsia="Microsoft JhengHei UI Light" w:hAnsi="Microsoft JhengHei UI Light"/>
          <w:b/>
          <w:sz w:val="24"/>
          <w:szCs w:val="24"/>
        </w:rPr>
      </w:pPr>
    </w:p>
    <w:p w14:paraId="2B96790B" w14:textId="77777777" w:rsidR="00997C46" w:rsidRPr="008133DC" w:rsidRDefault="00126C48">
      <w:pPr>
        <w:rPr>
          <w:rFonts w:ascii="Microsoft JhengHei UI Light" w:eastAsia="Microsoft JhengHei UI Light" w:hAnsi="Microsoft JhengHei UI Light"/>
          <w:b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b/>
          <w:sz w:val="24"/>
          <w:szCs w:val="24"/>
        </w:rPr>
        <w:t>Agenda</w:t>
      </w:r>
    </w:p>
    <w:p w14:paraId="46AE785B" w14:textId="13C15C0A" w:rsidR="00997C46" w:rsidRDefault="00997C46" w:rsidP="00997C46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b/>
          <w:sz w:val="24"/>
          <w:szCs w:val="24"/>
        </w:rPr>
        <w:t>Welcome: Each player and parent to introduce themselves</w:t>
      </w:r>
    </w:p>
    <w:p w14:paraId="7BF4A1BA" w14:textId="08F0FA55" w:rsidR="00880B10" w:rsidRDefault="00880B10" w:rsidP="00997C46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>
        <w:rPr>
          <w:rFonts w:ascii="Microsoft JhengHei UI Light" w:eastAsia="Microsoft JhengHei UI Light" w:hAnsi="Microsoft JhengHei UI Light"/>
          <w:b/>
          <w:sz w:val="24"/>
          <w:szCs w:val="24"/>
        </w:rPr>
        <w:t xml:space="preserve">Read and </w:t>
      </w:r>
      <w:r w:rsidR="00074F73">
        <w:rPr>
          <w:rFonts w:ascii="Microsoft JhengHei UI Light" w:eastAsia="Microsoft JhengHei UI Light" w:hAnsi="Microsoft JhengHei UI Light"/>
          <w:b/>
          <w:sz w:val="24"/>
          <w:szCs w:val="24"/>
        </w:rPr>
        <w:t>Sign “</w:t>
      </w:r>
      <w:r w:rsidR="00486C47">
        <w:rPr>
          <w:rFonts w:ascii="Microsoft JhengHei UI Light" w:eastAsia="Microsoft JhengHei UI Light" w:hAnsi="Microsoft JhengHei UI Light"/>
          <w:b/>
          <w:sz w:val="24"/>
          <w:szCs w:val="24"/>
        </w:rPr>
        <w:t>Player Code of Conduct</w:t>
      </w:r>
      <w:r w:rsidR="00A5553A">
        <w:rPr>
          <w:rFonts w:ascii="Microsoft JhengHei UI Light" w:eastAsia="Microsoft JhengHei UI Light" w:hAnsi="Microsoft JhengHei UI Light"/>
          <w:b/>
          <w:sz w:val="24"/>
          <w:szCs w:val="24"/>
        </w:rPr>
        <w:t>”</w:t>
      </w:r>
    </w:p>
    <w:p w14:paraId="36939E17" w14:textId="0AF4FCB3" w:rsidR="004E427E" w:rsidRPr="008133DC" w:rsidRDefault="00C27EEF" w:rsidP="00997C46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>
        <w:rPr>
          <w:rFonts w:ascii="Microsoft JhengHei UI Light" w:eastAsia="Microsoft JhengHei UI Light" w:hAnsi="Microsoft JhengHei UI Light"/>
          <w:b/>
          <w:sz w:val="24"/>
          <w:szCs w:val="24"/>
        </w:rPr>
        <w:t xml:space="preserve">Make </w:t>
      </w:r>
      <w:r w:rsidR="00782F4F">
        <w:rPr>
          <w:rFonts w:ascii="Microsoft JhengHei UI Light" w:eastAsia="Microsoft JhengHei UI Light" w:hAnsi="Microsoft JhengHei UI Light"/>
          <w:b/>
          <w:sz w:val="24"/>
          <w:szCs w:val="24"/>
        </w:rPr>
        <w:t>an ice breaker game</w:t>
      </w:r>
    </w:p>
    <w:p w14:paraId="2E4C2156" w14:textId="1F4B3F90" w:rsidR="00997C46" w:rsidRPr="008133DC" w:rsidRDefault="00842E92" w:rsidP="00997C46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>
        <w:rPr>
          <w:rFonts w:ascii="Microsoft JhengHei UI Light" w:eastAsia="Microsoft JhengHei UI Light" w:hAnsi="Microsoft JhengHei UI Light"/>
          <w:b/>
          <w:sz w:val="24"/>
          <w:szCs w:val="24"/>
        </w:rPr>
        <w:t xml:space="preserve">Parent </w:t>
      </w:r>
      <w:r w:rsidR="00254520" w:rsidRPr="008133DC">
        <w:rPr>
          <w:rFonts w:ascii="Microsoft JhengHei UI Light" w:eastAsia="Microsoft JhengHei UI Light" w:hAnsi="Microsoft JhengHei UI Light"/>
          <w:b/>
          <w:sz w:val="24"/>
          <w:szCs w:val="24"/>
        </w:rPr>
        <w:t>Meeting</w:t>
      </w:r>
    </w:p>
    <w:p w14:paraId="39A7B7C2" w14:textId="245AD938" w:rsidR="00254520" w:rsidRPr="008133DC" w:rsidRDefault="001319EF" w:rsidP="00997C46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>
        <w:rPr>
          <w:rFonts w:ascii="Microsoft JhengHei UI Light" w:eastAsia="Microsoft JhengHei UI Light" w:hAnsi="Microsoft JhengHei UI Light"/>
          <w:b/>
          <w:sz w:val="24"/>
          <w:szCs w:val="24"/>
        </w:rPr>
        <w:t xml:space="preserve">Read and Sign </w:t>
      </w:r>
      <w:r w:rsidR="00486C47">
        <w:rPr>
          <w:rFonts w:ascii="Microsoft JhengHei UI Light" w:eastAsia="Microsoft JhengHei UI Light" w:hAnsi="Microsoft JhengHei UI Light"/>
          <w:b/>
          <w:sz w:val="24"/>
          <w:szCs w:val="24"/>
        </w:rPr>
        <w:t xml:space="preserve">“Parents Code of Conduct” </w:t>
      </w:r>
    </w:p>
    <w:p w14:paraId="530B55C0" w14:textId="77777777" w:rsidR="00997C46" w:rsidRPr="008133DC" w:rsidRDefault="00254520" w:rsidP="00254520">
      <w:pPr>
        <w:pStyle w:val="ListParagraph"/>
        <w:numPr>
          <w:ilvl w:val="0"/>
          <w:numId w:val="2"/>
        </w:numPr>
        <w:rPr>
          <w:rFonts w:ascii="Microsoft JhengHei UI Light" w:eastAsia="Microsoft JhengHei UI Light" w:hAnsi="Microsoft JhengHei UI Light"/>
          <w:b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b/>
          <w:sz w:val="24"/>
          <w:szCs w:val="24"/>
        </w:rPr>
        <w:t>Collect money</w:t>
      </w:r>
    </w:p>
    <w:p w14:paraId="74E58FDF" w14:textId="77777777" w:rsidR="00254520" w:rsidRPr="008133DC" w:rsidRDefault="00254520" w:rsidP="00254520">
      <w:pPr>
        <w:pStyle w:val="ListParagraph"/>
        <w:ind w:left="360"/>
        <w:rPr>
          <w:rFonts w:ascii="Microsoft JhengHei UI Light" w:eastAsia="Microsoft JhengHei UI Light" w:hAnsi="Microsoft JhengHei UI Light"/>
          <w:b/>
          <w:sz w:val="24"/>
          <w:szCs w:val="24"/>
        </w:rPr>
      </w:pPr>
    </w:p>
    <w:p w14:paraId="25CD5826" w14:textId="77777777" w:rsidR="00BC1A9B" w:rsidRPr="008133DC" w:rsidRDefault="00BC1A9B">
      <w:pPr>
        <w:rPr>
          <w:rFonts w:ascii="Microsoft JhengHei UI Light" w:eastAsia="Microsoft JhengHei UI Light" w:hAnsi="Microsoft JhengHei UI Light"/>
          <w:b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b/>
          <w:sz w:val="24"/>
          <w:szCs w:val="24"/>
        </w:rPr>
        <w:t>Staff</w:t>
      </w:r>
    </w:p>
    <w:p w14:paraId="51BB6047" w14:textId="0743852E" w:rsidR="00BC1A9B" w:rsidRPr="008133DC" w:rsidRDefault="00BC1A9B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Head Coach:</w:t>
      </w:r>
      <w:r>
        <w:tab/>
      </w:r>
      <w:r>
        <w:tab/>
      </w:r>
      <w:r>
        <w:tab/>
      </w:r>
      <w:r w:rsidR="0055599A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  </w:t>
      </w:r>
      <w:r>
        <w:tab/>
      </w:r>
      <w:r w:rsidR="0055599A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</w:t>
      </w:r>
    </w:p>
    <w:p w14:paraId="43B66922" w14:textId="4458DACD" w:rsidR="007E53F0" w:rsidRPr="00A83409" w:rsidRDefault="007E53F0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  <w:lang w:val="fr-CA"/>
        </w:rPr>
      </w:pPr>
      <w:r w:rsidRPr="00A83409">
        <w:rPr>
          <w:rFonts w:ascii="Microsoft JhengHei UI Light" w:eastAsia="Microsoft JhengHei UI Light" w:hAnsi="Microsoft JhengHei UI Light"/>
          <w:b/>
          <w:bCs/>
          <w:sz w:val="24"/>
          <w:szCs w:val="24"/>
          <w:lang w:val="fr-CA"/>
        </w:rPr>
        <w:t>Manager</w:t>
      </w:r>
      <w:r w:rsidR="2650AB70" w:rsidRPr="00A83409">
        <w:rPr>
          <w:rFonts w:ascii="Microsoft JhengHei UI Light" w:eastAsia="Microsoft JhengHei UI Light" w:hAnsi="Microsoft JhengHei UI Light"/>
          <w:b/>
          <w:bCs/>
          <w:sz w:val="24"/>
          <w:szCs w:val="24"/>
          <w:lang w:val="fr-CA"/>
        </w:rPr>
        <w:t>:</w:t>
      </w:r>
      <w:r w:rsidRPr="00A83409">
        <w:rPr>
          <w:lang w:val="fr-CA"/>
        </w:rPr>
        <w:tab/>
      </w:r>
      <w:r w:rsidRPr="00A83409">
        <w:rPr>
          <w:lang w:val="fr-CA"/>
        </w:rPr>
        <w:tab/>
      </w:r>
      <w:r w:rsidRPr="00A83409">
        <w:rPr>
          <w:lang w:val="fr-CA"/>
        </w:rPr>
        <w:tab/>
      </w:r>
    </w:p>
    <w:p w14:paraId="202C2D55" w14:textId="1FCEC0F1" w:rsidR="007E53F0" w:rsidRPr="008133DC" w:rsidRDefault="00516D3C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Treasurer</w:t>
      </w:r>
      <w:r w:rsidR="007E53F0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:</w:t>
      </w:r>
      <w:r w:rsidR="007E53F0">
        <w:tab/>
      </w:r>
      <w:r w:rsidR="00D752B2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  </w:t>
      </w:r>
      <w:r w:rsidR="007E53F0">
        <w:tab/>
      </w:r>
      <w:r w:rsidR="007E53F0">
        <w:tab/>
      </w:r>
    </w:p>
    <w:p w14:paraId="1C695FA8" w14:textId="59CCA88E" w:rsidR="00BC1A9B" w:rsidRPr="008133DC" w:rsidRDefault="00BC1A9B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Assistant Coaches:</w:t>
      </w:r>
      <w:r>
        <w:tab/>
      </w:r>
      <w:r w:rsidR="00D752B2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  </w:t>
      </w:r>
      <w:r>
        <w:tab/>
      </w:r>
    </w:p>
    <w:p w14:paraId="15FAD61F" w14:textId="1B6B229C" w:rsidR="00BC1A9B" w:rsidRPr="008133DC" w:rsidRDefault="00BC1A9B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Trainer</w:t>
      </w:r>
      <w:r w:rsidR="008B0AAD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s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:</w:t>
      </w:r>
      <w:r>
        <w:tab/>
      </w:r>
      <w:r>
        <w:tab/>
      </w:r>
      <w:r w:rsidR="00D752B2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  </w:t>
      </w:r>
      <w:r>
        <w:tab/>
      </w:r>
    </w:p>
    <w:p w14:paraId="468B113C" w14:textId="781B7809" w:rsidR="00BC1A9B" w:rsidRPr="008133DC" w:rsidRDefault="007E53F0" w:rsidP="7E66322F">
      <w:pPr>
        <w:spacing w:after="0"/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Room Moms:</w:t>
      </w:r>
      <w:r>
        <w:tab/>
      </w:r>
      <w:r w:rsidR="00D752B2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  </w:t>
      </w:r>
      <w:r>
        <w:tab/>
      </w:r>
      <w:r w:rsidR="2AD5D58F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</w:t>
      </w:r>
    </w:p>
    <w:p w14:paraId="6021169E" w14:textId="029EF341" w:rsidR="0029106C" w:rsidRPr="008133DC" w:rsidRDefault="0029106C">
      <w:pPr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706D93D9" w14:textId="77777777" w:rsidR="0029106C" w:rsidRPr="00D752B2" w:rsidRDefault="007F3F13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00D752B2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Season Goals</w:t>
      </w:r>
    </w:p>
    <w:p w14:paraId="36CDCD9D" w14:textId="77777777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sz w:val="24"/>
          <w:szCs w:val="24"/>
        </w:rPr>
        <w:t>Have an amazing, safe and positive hockey season!</w:t>
      </w:r>
    </w:p>
    <w:p w14:paraId="1055DB87" w14:textId="77777777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008133DC">
        <w:rPr>
          <w:rFonts w:ascii="Microsoft JhengHei UI Light" w:eastAsia="Microsoft JhengHei UI Light" w:hAnsi="Microsoft JhengHei UI Light"/>
          <w:sz w:val="24"/>
          <w:szCs w:val="24"/>
        </w:rPr>
        <w:t>Train and develop new skills in players;</w:t>
      </w:r>
    </w:p>
    <w:p w14:paraId="48D37534" w14:textId="77777777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Promote new position changes;</w:t>
      </w:r>
    </w:p>
    <w:p w14:paraId="337815D2" w14:textId="6FC520C9" w:rsidR="2654749A" w:rsidRDefault="2654749A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Captain and assistants' roles will be assigned (more info to come);</w:t>
      </w:r>
    </w:p>
    <w:p w14:paraId="73441757" w14:textId="11BCADCC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lastRenderedPageBreak/>
        <w:t xml:space="preserve">Enter into </w:t>
      </w:r>
      <w:r w:rsidR="2B566D5F" w:rsidRPr="7E66322F">
        <w:rPr>
          <w:rFonts w:ascii="Microsoft JhengHei UI Light" w:eastAsia="Microsoft JhengHei UI Light" w:hAnsi="Microsoft JhengHei UI Light"/>
          <w:sz w:val="24"/>
          <w:szCs w:val="24"/>
        </w:rPr>
        <w:t>4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tournaments and </w:t>
      </w:r>
      <w:r w:rsidR="00633F66" w:rsidRPr="7E66322F">
        <w:rPr>
          <w:rFonts w:ascii="Microsoft JhengHei UI Light" w:eastAsia="Microsoft JhengHei UI Light" w:hAnsi="Microsoft JhengHei UI Light"/>
          <w:sz w:val="24"/>
          <w:szCs w:val="24"/>
        </w:rPr>
        <w:t>have lots of FUN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Pr="7E66322F">
        <w:rPr>
          <w:rFonts w:ascii="Wingdings" w:eastAsia="Wingdings" w:hAnsi="Wingdings" w:cs="Wingdings"/>
          <w:sz w:val="24"/>
          <w:szCs w:val="24"/>
        </w:rPr>
        <w:t>J</w:t>
      </w:r>
    </w:p>
    <w:p w14:paraId="24FE79B3" w14:textId="77777777" w:rsidR="00A83591" w:rsidRDefault="00A83591" w:rsidP="008219CE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</w:p>
    <w:p w14:paraId="37E6A910" w14:textId="1EAD9DB8" w:rsidR="007F3F13" w:rsidRPr="007B1388" w:rsidRDefault="00341B16" w:rsidP="007F3F13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General Information</w:t>
      </w:r>
    </w:p>
    <w:p w14:paraId="706836E9" w14:textId="7C356427" w:rsidR="1E38DC7F" w:rsidRDefault="1E38DC7F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All training and Vulnerable Sector Check must be done before October 31, 2022;</w:t>
      </w:r>
    </w:p>
    <w:p w14:paraId="26F0A64D" w14:textId="50C226A2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All parents</w:t>
      </w:r>
      <w:r w:rsidR="00111B59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and players are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read and sign </w:t>
      </w:r>
      <w:r w:rsidR="1856783D" w:rsidRPr="7E66322F">
        <w:rPr>
          <w:rFonts w:ascii="Microsoft JhengHei UI Light" w:eastAsia="Microsoft JhengHei UI Light" w:hAnsi="Microsoft JhengHei UI Light"/>
          <w:sz w:val="24"/>
          <w:szCs w:val="24"/>
        </w:rPr>
        <w:t>“</w:t>
      </w:r>
      <w:r w:rsidR="00111B59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C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ode of </w:t>
      </w:r>
      <w:r w:rsidR="00111B59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C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onduct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” and obey by it;</w:t>
      </w:r>
    </w:p>
    <w:p w14:paraId="7928A97E" w14:textId="77777777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24 hour rule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if any issues must be looked at, please refrain from addressing the coach or team staff during an outbreak;</w:t>
      </w:r>
    </w:p>
    <w:p w14:paraId="27FB3897" w14:textId="2852DE50" w:rsidR="007F3F13" w:rsidRPr="008133DC" w:rsidRDefault="007F3F13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Parents must </w:t>
      </w:r>
      <w:r w:rsidR="003E02EB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and players must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remain 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positive and respectful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to </w:t>
      </w:r>
      <w:r w:rsidR="001319EF" w:rsidRPr="7E66322F">
        <w:rPr>
          <w:rFonts w:ascii="Microsoft JhengHei UI Light" w:eastAsia="Microsoft JhengHei UI Light" w:hAnsi="Microsoft JhengHei UI Light"/>
          <w:sz w:val="24"/>
          <w:szCs w:val="24"/>
        </w:rPr>
        <w:t>ALL</w:t>
      </w:r>
      <w:r w:rsidR="003D30E1" w:rsidRPr="7E66322F">
        <w:rPr>
          <w:rFonts w:ascii="Microsoft JhengHei UI Light" w:eastAsia="Microsoft JhengHei UI Light" w:hAnsi="Microsoft JhengHei UI Light"/>
          <w:sz w:val="24"/>
          <w:szCs w:val="24"/>
        </w:rPr>
        <w:t>;</w:t>
      </w:r>
    </w:p>
    <w:p w14:paraId="6BB6CF65" w14:textId="7DED55B9" w:rsidR="00D44CF0" w:rsidRPr="008133DC" w:rsidRDefault="00D44CF0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Dressing room is restricted to </w:t>
      </w:r>
      <w:r w:rsidR="003D30E1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players and approved 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staff</w:t>
      </w:r>
      <w:r w:rsidR="003D30E1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;</w:t>
      </w:r>
    </w:p>
    <w:p w14:paraId="287835E3" w14:textId="456E5A8E" w:rsidR="004A1F69" w:rsidRDefault="004A1F69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Use 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RAMP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app</w:t>
      </w:r>
      <w:r w:rsidR="00402AAE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: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mark 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availability</w:t>
      </w:r>
      <w:r w:rsidR="0A284828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and use </w:t>
      </w:r>
      <w:r w:rsidR="00402AAE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group </w:t>
      </w:r>
      <w:r w:rsidR="00402AA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chat</w:t>
      </w:r>
    </w:p>
    <w:p w14:paraId="5F3F4E06" w14:textId="169717D9" w:rsidR="00D44CF0" w:rsidRPr="008133DC" w:rsidRDefault="1336DB0F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</w:t>
      </w:r>
      <w:r w:rsidR="00D44CF0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ractices, arrive </w:t>
      </w:r>
      <w:r w:rsidR="002873F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20</w:t>
      </w:r>
      <w:r w:rsidR="6DD94E5C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-30</w:t>
      </w:r>
      <w:r w:rsidR="00D44CF0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minutes</w:t>
      </w:r>
      <w:r w:rsidR="00D44CF0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prior;</w:t>
      </w:r>
    </w:p>
    <w:p w14:paraId="1AA13198" w14:textId="071B8C43" w:rsidR="00D44CF0" w:rsidRPr="008133DC" w:rsidRDefault="4D1847A9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G</w:t>
      </w:r>
      <w:r w:rsidR="00D44CF0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ames, arrive </w:t>
      </w:r>
      <w:r w:rsidR="59E564E3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45</w:t>
      </w:r>
      <w:r w:rsidR="002873F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 minutes</w:t>
      </w:r>
      <w:r w:rsidR="00D44CF0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prior;</w:t>
      </w:r>
    </w:p>
    <w:p w14:paraId="369C3C5C" w14:textId="0C6C40ED" w:rsidR="19A68E25" w:rsidRDefault="19A68E25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T</w:t>
      </w:r>
      <w:r w:rsidR="00874A05" w:rsidRPr="7E66322F">
        <w:rPr>
          <w:rFonts w:ascii="Microsoft JhengHei UI Light" w:eastAsia="Microsoft JhengHei UI Light" w:hAnsi="Microsoft JhengHei UI Light"/>
          <w:sz w:val="24"/>
          <w:szCs w:val="24"/>
        </w:rPr>
        <w:t>ournament games, arrive 60 minutes prior (as tournament can run 20 minutes faster</w:t>
      </w:r>
      <w:r w:rsidR="64248795" w:rsidRPr="7E66322F">
        <w:rPr>
          <w:rFonts w:ascii="Microsoft JhengHei UI Light" w:eastAsia="Microsoft JhengHei UI Light" w:hAnsi="Microsoft JhengHei UI Light"/>
          <w:sz w:val="24"/>
          <w:szCs w:val="24"/>
        </w:rPr>
        <w:t>)</w:t>
      </w:r>
      <w:r w:rsidR="00874A05" w:rsidRPr="7E66322F">
        <w:rPr>
          <w:rFonts w:ascii="Microsoft JhengHei UI Light" w:eastAsia="Microsoft JhengHei UI Light" w:hAnsi="Microsoft JhengHei UI Light"/>
          <w:sz w:val="24"/>
          <w:szCs w:val="24"/>
        </w:rPr>
        <w:t>;</w:t>
      </w:r>
    </w:p>
    <w:p w14:paraId="34F85FE6" w14:textId="1E37EDF9" w:rsidR="00D44CF0" w:rsidRPr="008133DC" w:rsidRDefault="00D44CF0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Time keeping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task will be shared amongst all parents, schedule to follow; </w:t>
      </w:r>
    </w:p>
    <w:p w14:paraId="7008E391" w14:textId="5FFFF8B4" w:rsidR="003E02EB" w:rsidRPr="008133DC" w:rsidRDefault="003E02EB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Coaching staff will work to improve all players, some 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training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may be done in groups or individually. Coaching staff is there to help players better their skills.</w:t>
      </w:r>
    </w:p>
    <w:p w14:paraId="79F4EA67" w14:textId="520EA94C" w:rsidR="00741B9C" w:rsidRPr="008133DC" w:rsidRDefault="00741B9C" w:rsidP="007F3F13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Games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are </w:t>
      </w:r>
      <w:r w:rsidR="3F2C2F36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10-10-12 format </w:t>
      </w:r>
      <w:r w:rsidR="008572A1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</w:p>
    <w:p w14:paraId="32641396" w14:textId="42507AE9" w:rsidR="7E66322F" w:rsidRDefault="7E66322F" w:rsidP="7E66322F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</w:p>
    <w:p w14:paraId="200F3135" w14:textId="5D6CCEFE" w:rsidR="00124F6F" w:rsidRPr="007B1388" w:rsidRDefault="00124F6F" w:rsidP="00124F6F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007B1388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Equipment</w:t>
      </w:r>
    </w:p>
    <w:p w14:paraId="01DF77BA" w14:textId="2C813EF0" w:rsidR="00124F6F" w:rsidRDefault="00270FC4" w:rsidP="00124F6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GAME </w:t>
      </w:r>
      <w:r w:rsidR="00124F6F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J</w:t>
      </w:r>
      <w:r w:rsidR="00BE10C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ERSEYS: </w:t>
      </w:r>
      <w:r w:rsidR="00124F6F" w:rsidRPr="7E66322F">
        <w:rPr>
          <w:rFonts w:ascii="Microsoft JhengHei UI Light" w:eastAsia="Microsoft JhengHei UI Light" w:hAnsi="Microsoft JhengHei UI Light"/>
          <w:sz w:val="24"/>
          <w:szCs w:val="24"/>
        </w:rPr>
        <w:t>(1 white and 1 red) are assigned per player</w:t>
      </w:r>
      <w:r w:rsidR="008E7024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and provided by the association</w:t>
      </w:r>
      <w:r w:rsidR="00F614DB" w:rsidRPr="7E66322F">
        <w:rPr>
          <w:rFonts w:ascii="Microsoft JhengHei UI Light" w:eastAsia="Microsoft JhengHei UI Light" w:hAnsi="Microsoft JhengHei UI Light"/>
          <w:sz w:val="24"/>
          <w:szCs w:val="24"/>
        </w:rPr>
        <w:t>. Game jerseys are only to be worn for games</w:t>
      </w:r>
      <w:r w:rsidR="00124F6F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. </w:t>
      </w:r>
      <w:r w:rsidR="003E08F5" w:rsidRPr="7E66322F">
        <w:rPr>
          <w:rFonts w:ascii="Microsoft JhengHei UI Light" w:eastAsia="Microsoft JhengHei UI Light" w:hAnsi="Microsoft JhengHei UI Light"/>
          <w:sz w:val="24"/>
          <w:szCs w:val="24"/>
        </w:rPr>
        <w:t>Parents are responsible to pay for new jerseys in the event of loss or damages</w:t>
      </w:r>
      <w:r w:rsidR="00401B92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+</w:t>
      </w:r>
      <w:r w:rsidR="00606675" w:rsidRPr="7E66322F">
        <w:rPr>
          <w:rFonts w:ascii="Microsoft JhengHei UI Light" w:eastAsia="Microsoft JhengHei UI Light" w:hAnsi="Microsoft JhengHei UI Light"/>
          <w:sz w:val="24"/>
          <w:szCs w:val="24"/>
        </w:rPr>
        <w:t>/-</w:t>
      </w:r>
      <w:r w:rsidR="00401B92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$150 for the set.</w:t>
      </w:r>
    </w:p>
    <w:p w14:paraId="3C980566" w14:textId="6F683F8D" w:rsidR="00606675" w:rsidRPr="00F0491C" w:rsidRDefault="00606675" w:rsidP="00F0491C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P</w:t>
      </w:r>
      <w:r w:rsidR="00270FC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RACTICE </w:t>
      </w:r>
      <w:r w:rsidR="00BE10C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JERSEYS: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08AC3158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player to wear their own, pinnies will be used for ice drills </w:t>
      </w:r>
    </w:p>
    <w:p w14:paraId="4A023F32" w14:textId="2F539336" w:rsidR="008E7024" w:rsidRPr="008133DC" w:rsidRDefault="008E7024" w:rsidP="00124F6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N</w:t>
      </w:r>
      <w:r w:rsidR="00BE10CE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AME BARS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: </w:t>
      </w:r>
      <w:r w:rsidR="00F0491C" w:rsidRPr="7E66322F">
        <w:rPr>
          <w:rFonts w:ascii="Microsoft JhengHei UI Light" w:eastAsia="Microsoft JhengHei UI Light" w:hAnsi="Microsoft JhengHei UI Light"/>
          <w:sz w:val="24"/>
          <w:szCs w:val="24"/>
        </w:rPr>
        <w:t>Buy at Safeguard</w:t>
      </w:r>
      <w:r w:rsidR="002D0D32" w:rsidRPr="7E66322F">
        <w:rPr>
          <w:rFonts w:ascii="Microsoft JhengHei UI Light" w:eastAsia="Microsoft JhengHei UI Light" w:hAnsi="Microsoft JhengHei UI Light"/>
          <w:sz w:val="24"/>
          <w:szCs w:val="24"/>
        </w:rPr>
        <w:t>. Cost of Safeguard is $</w:t>
      </w:r>
      <w:r w:rsidR="1F9F3D25" w:rsidRPr="7E66322F">
        <w:rPr>
          <w:rFonts w:ascii="Microsoft JhengHei UI Light" w:eastAsia="Microsoft JhengHei UI Light" w:hAnsi="Microsoft JhengHei UI Light"/>
          <w:sz w:val="24"/>
          <w:szCs w:val="24"/>
        </w:rPr>
        <w:t>7+taxes</w:t>
      </w:r>
      <w:r w:rsidR="002D0D32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per bar </w:t>
      </w:r>
      <w:r w:rsidR="00AE02E0" w:rsidRPr="7E66322F">
        <w:rPr>
          <w:rFonts w:ascii="Microsoft JhengHei UI Light" w:eastAsia="Microsoft JhengHei UI Light" w:hAnsi="Microsoft JhengHei UI Light"/>
          <w:sz w:val="24"/>
          <w:szCs w:val="24"/>
        </w:rPr>
        <w:t>(get a red name bar with white lettering and the opposite</w:t>
      </w:r>
      <w:r w:rsidR="002D192A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of your daughters last name</w:t>
      </w:r>
      <w:r w:rsidR="00AE02E0" w:rsidRPr="7E66322F">
        <w:rPr>
          <w:rFonts w:ascii="Microsoft JhengHei UI Light" w:eastAsia="Microsoft JhengHei UI Light" w:hAnsi="Microsoft JhengHei UI Light"/>
          <w:sz w:val="24"/>
          <w:szCs w:val="24"/>
        </w:rPr>
        <w:t>).</w:t>
      </w:r>
      <w:r w:rsidR="00DB2B0A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Sow</w:t>
      </w:r>
      <w:r w:rsidR="67FEA3F0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(don’t use glue)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name bars on </w:t>
      </w:r>
      <w:r w:rsidR="7AAE34FA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REAR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TOP </w:t>
      </w:r>
      <w:r w:rsidR="62B392CF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jersey side: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white name bar on white jersey</w:t>
      </w:r>
      <w:r w:rsidR="5A00A793" w:rsidRPr="7E66322F">
        <w:rPr>
          <w:rFonts w:ascii="Microsoft JhengHei UI Light" w:eastAsia="Microsoft JhengHei UI Light" w:hAnsi="Microsoft JhengHei UI Light"/>
          <w:sz w:val="24"/>
          <w:szCs w:val="24"/>
        </w:rPr>
        <w:t>; red on red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.</w:t>
      </w:r>
    </w:p>
    <w:p w14:paraId="7500DA42" w14:textId="2CB0FC52" w:rsidR="00124F6F" w:rsidRDefault="00FE50D3" w:rsidP="00124F6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lastRenderedPageBreak/>
        <w:t>GAME SOCKS: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00124F6F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Nylon socks (1 red and 1 white set) are available at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Safeguard for $</w:t>
      </w:r>
      <w:r w:rsidR="719168F9" w:rsidRPr="7E66322F">
        <w:rPr>
          <w:rFonts w:ascii="Microsoft JhengHei UI Light" w:eastAsia="Microsoft JhengHei UI Light" w:hAnsi="Microsoft JhengHei UI Light"/>
          <w:sz w:val="24"/>
          <w:szCs w:val="24"/>
        </w:rPr>
        <w:t>45.00.</w:t>
      </w:r>
      <w:r w:rsidR="00300A17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54D5F070" w:rsidRPr="7E66322F">
        <w:rPr>
          <w:rFonts w:ascii="Microsoft JhengHei UI Light" w:eastAsia="Microsoft JhengHei UI Light" w:hAnsi="Microsoft JhengHei UI Light"/>
          <w:sz w:val="24"/>
          <w:szCs w:val="24"/>
        </w:rPr>
        <w:t>F</w:t>
      </w:r>
      <w:r w:rsidR="3618B26D" w:rsidRPr="7E66322F">
        <w:rPr>
          <w:rFonts w:ascii="Microsoft JhengHei UI Light" w:eastAsia="Microsoft JhengHei UI Light" w:hAnsi="Microsoft JhengHei UI Light"/>
          <w:sz w:val="24"/>
          <w:szCs w:val="24"/>
        </w:rPr>
        <w:t>a</w:t>
      </w:r>
      <w:r w:rsidR="54D5F070" w:rsidRPr="7E66322F">
        <w:rPr>
          <w:rFonts w:ascii="Microsoft JhengHei UI Light" w:eastAsia="Microsoft JhengHei UI Light" w:hAnsi="Microsoft JhengHei UI Light"/>
          <w:sz w:val="24"/>
          <w:szCs w:val="24"/>
        </w:rPr>
        <w:t>s</w:t>
      </w:r>
      <w:r w:rsidR="7162B65A" w:rsidRPr="7E66322F">
        <w:rPr>
          <w:rFonts w:ascii="Microsoft JhengHei UI Light" w:eastAsia="Microsoft JhengHei UI Light" w:hAnsi="Microsoft JhengHei UI Light"/>
          <w:sz w:val="24"/>
          <w:szCs w:val="24"/>
        </w:rPr>
        <w:t>h</w:t>
      </w:r>
      <w:r w:rsidR="54D5F070" w:rsidRPr="7E66322F">
        <w:rPr>
          <w:rFonts w:ascii="Microsoft JhengHei UI Light" w:eastAsia="Microsoft JhengHei UI Light" w:hAnsi="Microsoft JhengHei UI Light"/>
          <w:sz w:val="24"/>
          <w:szCs w:val="24"/>
        </w:rPr>
        <w:t>ion also sells them for $</w:t>
      </w:r>
      <w:r w:rsidR="6E2D4319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54.00. </w:t>
      </w:r>
      <w:r w:rsidR="00300A17" w:rsidRPr="7E66322F">
        <w:rPr>
          <w:rFonts w:ascii="Microsoft JhengHei UI Light" w:eastAsia="Microsoft JhengHei UI Light" w:hAnsi="Microsoft JhengHei UI Light"/>
          <w:sz w:val="24"/>
          <w:szCs w:val="24"/>
        </w:rPr>
        <w:t>Game socks are only to be worn at games. Socks with holes will have to be replaced</w:t>
      </w:r>
      <w:r w:rsidR="00BE10CE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if not well kept.</w:t>
      </w:r>
    </w:p>
    <w:p w14:paraId="23E4F86C" w14:textId="24A22C78" w:rsidR="00B76F9F" w:rsidRPr="008133DC" w:rsidRDefault="00B76F9F" w:rsidP="00124F6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 xml:space="preserve">PRACTICE SOCKS: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Get any practice sock</w:t>
      </w:r>
      <w:r w:rsidR="3C7F48D1" w:rsidRPr="7E66322F">
        <w:rPr>
          <w:rFonts w:ascii="Microsoft JhengHei UI Light" w:eastAsia="Microsoft JhengHei UI Light" w:hAnsi="Microsoft JhengHei UI Light"/>
          <w:sz w:val="24"/>
          <w:szCs w:val="24"/>
        </w:rPr>
        <w:t>s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</w:p>
    <w:p w14:paraId="6FE3A832" w14:textId="631C0BAD" w:rsidR="2F71409B" w:rsidRDefault="2F71409B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TRACK SUITS: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Light weight coat and pants will be provided as per team sponsors and budget.</w:t>
      </w:r>
    </w:p>
    <w:p w14:paraId="79E6E218" w14:textId="307BE607" w:rsidR="00401B92" w:rsidRPr="008133DC" w:rsidRDefault="002761C4" w:rsidP="00124F6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V</w:t>
      </w:r>
      <w:r w:rsidR="00401B92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endors</w:t>
      </w:r>
      <w:r w:rsidR="00401B92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(</w:t>
      </w:r>
      <w:r w:rsidR="00C9498A" w:rsidRPr="7E66322F">
        <w:rPr>
          <w:rFonts w:ascii="Microsoft JhengHei UI Light" w:eastAsia="Microsoft JhengHei UI Light" w:hAnsi="Microsoft JhengHei UI Light"/>
          <w:sz w:val="24"/>
          <w:szCs w:val="24"/>
        </w:rPr>
        <w:t>2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) </w:t>
      </w:r>
      <w:r w:rsidR="00401B92" w:rsidRPr="7E66322F">
        <w:rPr>
          <w:rFonts w:ascii="Microsoft JhengHei UI Light" w:eastAsia="Microsoft JhengHei UI Light" w:hAnsi="Microsoft JhengHei UI Light"/>
          <w:sz w:val="24"/>
          <w:szCs w:val="24"/>
        </w:rPr>
        <w:t>sells our association garments: Phil</w:t>
      </w:r>
      <w:r w:rsidR="68749CF8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Martin</w:t>
      </w:r>
      <w:r w:rsidR="00401B92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00BC6284" w:rsidRPr="7E66322F">
        <w:rPr>
          <w:rFonts w:ascii="Microsoft JhengHei UI Light" w:eastAsia="Microsoft JhengHei UI Light" w:hAnsi="Microsoft JhengHei UI Light"/>
          <w:sz w:val="24"/>
          <w:szCs w:val="24"/>
        </w:rPr>
        <w:t>@</w:t>
      </w:r>
      <w:r w:rsidR="0085087D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Safeg</w:t>
      </w:r>
      <w:r w:rsidR="00385048" w:rsidRPr="7E66322F">
        <w:rPr>
          <w:rFonts w:ascii="Microsoft JhengHei UI Light" w:eastAsia="Microsoft JhengHei UI Light" w:hAnsi="Microsoft JhengHei UI Light"/>
          <w:sz w:val="24"/>
          <w:szCs w:val="24"/>
        </w:rPr>
        <w:t>u</w:t>
      </w:r>
      <w:r w:rsidR="0085087D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ard </w:t>
      </w:r>
      <w:r w:rsidR="6C9AF6C7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Facebook Account </w:t>
      </w:r>
      <w:r w:rsidR="0085087D" w:rsidRPr="7E66322F">
        <w:rPr>
          <w:rFonts w:ascii="Microsoft JhengHei UI Light" w:eastAsia="Microsoft JhengHei UI Light" w:hAnsi="Microsoft JhengHei UI Light"/>
          <w:sz w:val="24"/>
          <w:szCs w:val="24"/>
        </w:rPr>
        <w:t>(Rockland)</w:t>
      </w:r>
      <w:r w:rsidR="00C9498A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00BC6284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and </w:t>
      </w:r>
      <w:r w:rsidR="00385048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Lucie @ </w:t>
      </w:r>
      <w:r w:rsidR="00BC6284" w:rsidRPr="7E66322F">
        <w:rPr>
          <w:rFonts w:ascii="Microsoft JhengHei UI Light" w:eastAsia="Microsoft JhengHei UI Light" w:hAnsi="Microsoft JhengHei UI Light"/>
          <w:sz w:val="24"/>
          <w:szCs w:val="24"/>
        </w:rPr>
        <w:t>Fashion Work Wear</w:t>
      </w:r>
      <w:r w:rsidR="00385048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(Rockland)</w:t>
      </w:r>
    </w:p>
    <w:p w14:paraId="093C79A0" w14:textId="0F824481" w:rsidR="00DE4416" w:rsidRDefault="00DE4416" w:rsidP="00A83591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Used equipment</w:t>
      </w:r>
      <w:r w:rsidR="0066570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: Mark</w:t>
      </w: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 xml:space="preserve">etplace (Facebook) at </w:t>
      </w:r>
      <w:r w:rsidR="00665704"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CRGHA Lightning Equipment Sell/Exchange</w:t>
      </w:r>
    </w:p>
    <w:p w14:paraId="677A785B" w14:textId="66705B56" w:rsidR="7E66322F" w:rsidRDefault="7E66322F" w:rsidP="7E66322F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</w:p>
    <w:p w14:paraId="5C703B7C" w14:textId="2EEEBA53" w:rsidR="00A83591" w:rsidRPr="000E473F" w:rsidRDefault="00A83591" w:rsidP="000E473F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000E473F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Change room protocols</w:t>
      </w:r>
    </w:p>
    <w:p w14:paraId="58A6E348" w14:textId="59BA04A8" w:rsidR="00A83591" w:rsidRPr="00A83591" w:rsidRDefault="00A83591" w:rsidP="00A83591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Masks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 </w:t>
      </w:r>
      <w:r w:rsidR="3141FB30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are now optional. </w:t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  </w:t>
      </w:r>
    </w:p>
    <w:p w14:paraId="600C1B61" w14:textId="5C3A2B01" w:rsidR="4E46AF09" w:rsidRDefault="4E46AF09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No cell phone in change rooms, </w:t>
      </w:r>
    </w:p>
    <w:p w14:paraId="0699A2D7" w14:textId="60DA8F4A" w:rsidR="4E46AF09" w:rsidRDefault="4E46AF09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Always two approved female adult presence when players are in the change room;</w:t>
      </w:r>
    </w:p>
    <w:p w14:paraId="343D9851" w14:textId="4891C79A" w:rsidR="4E46AF09" w:rsidRDefault="4E46AF09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Change room should have one trainer and 2-3 room moms;</w:t>
      </w:r>
    </w:p>
    <w:p w14:paraId="156A15D4" w14:textId="63B02994" w:rsidR="00A83591" w:rsidRPr="00A83591" w:rsidRDefault="4E46AF09" w:rsidP="00A83591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Players are to remain in the room once they start to dress up; </w:t>
      </w:r>
    </w:p>
    <w:p w14:paraId="21D4233C" w14:textId="10BF6BF8" w:rsidR="00A83591" w:rsidRPr="00A83591" w:rsidRDefault="4E46AF09" w:rsidP="7E66322F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b/>
          <w:bCs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b/>
          <w:bCs/>
          <w:sz w:val="24"/>
          <w:szCs w:val="24"/>
        </w:rPr>
        <w:t>For games, players are to be ready 10 minutes prior and wait for coaching staff meeting.</w:t>
      </w:r>
    </w:p>
    <w:p w14:paraId="29B7330F" w14:textId="77777777" w:rsidR="00624DA5" w:rsidRDefault="00624DA5" w:rsidP="003E02EB">
      <w:pPr>
        <w:rPr>
          <w:rFonts w:ascii="Microsoft JhengHei UI Light" w:eastAsia="Microsoft JhengHei UI Light" w:hAnsi="Microsoft JhengHei UI Light"/>
          <w:sz w:val="24"/>
          <w:szCs w:val="24"/>
          <w:u w:val="single"/>
        </w:rPr>
      </w:pPr>
    </w:p>
    <w:p w14:paraId="4C9BC2C7" w14:textId="52B71331" w:rsidR="00124F6F" w:rsidRPr="00F90525" w:rsidRDefault="00124F6F" w:rsidP="00124F6F">
      <w:pPr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</w:pPr>
      <w:r w:rsidRPr="00F90525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Tournaments</w:t>
      </w:r>
      <w:r w:rsidR="0063083A" w:rsidRPr="00F90525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 xml:space="preserve"> (pending </w:t>
      </w:r>
      <w:r w:rsidR="00695AC9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 xml:space="preserve">OWHA </w:t>
      </w:r>
      <w:r w:rsidR="0063083A" w:rsidRPr="00F90525">
        <w:rPr>
          <w:rFonts w:ascii="Microsoft JhengHei UI Light" w:eastAsia="Microsoft JhengHei UI Light" w:hAnsi="Microsoft JhengHei UI Light"/>
          <w:b/>
          <w:bCs/>
          <w:sz w:val="24"/>
          <w:szCs w:val="24"/>
          <w:u w:val="single"/>
        </w:rPr>
        <w:t>approval)</w:t>
      </w:r>
    </w:p>
    <w:p w14:paraId="0E8C24F0" w14:textId="398A8D52" w:rsidR="00124F6F" w:rsidRPr="008133DC" w:rsidRDefault="00FA1FCA" w:rsidP="00CA57E9">
      <w:pPr>
        <w:spacing w:after="0"/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Smiths Falls</w:t>
      </w:r>
      <w:r>
        <w:tab/>
      </w:r>
      <w:r>
        <w:tab/>
      </w:r>
      <w:r w:rsidR="00124F6F"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October </w:t>
      </w:r>
      <w:r w:rsidR="345CA7FA" w:rsidRPr="7E66322F">
        <w:rPr>
          <w:rFonts w:ascii="Microsoft JhengHei UI Light" w:eastAsia="Microsoft JhengHei UI Light" w:hAnsi="Microsoft JhengHei UI Light"/>
          <w:sz w:val="24"/>
          <w:szCs w:val="24"/>
        </w:rPr>
        <w:t>28-30, 2022</w:t>
      </w:r>
    </w:p>
    <w:p w14:paraId="72FCF951" w14:textId="6C705E27" w:rsidR="00124F6F" w:rsidRPr="00A83409" w:rsidRDefault="345CA7FA" w:rsidP="00CA57E9">
      <w:pPr>
        <w:spacing w:after="0"/>
        <w:rPr>
          <w:rFonts w:ascii="Microsoft JhengHei UI Light" w:eastAsia="Microsoft JhengHei UI Light" w:hAnsi="Microsoft JhengHei UI Light"/>
          <w:sz w:val="24"/>
          <w:szCs w:val="24"/>
          <w:lang w:val="fr-CA"/>
        </w:rPr>
      </w:pPr>
      <w:proofErr w:type="spellStart"/>
      <w:r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>Kanata</w:t>
      </w:r>
      <w:proofErr w:type="spellEnd"/>
      <w:r w:rsidR="0063083A" w:rsidRPr="00A83409">
        <w:rPr>
          <w:lang w:val="fr-CA"/>
        </w:rPr>
        <w:tab/>
      </w:r>
      <w:r w:rsidR="0063083A" w:rsidRPr="00A83409">
        <w:rPr>
          <w:lang w:val="fr-CA"/>
        </w:rPr>
        <w:tab/>
      </w:r>
      <w:proofErr w:type="spellStart"/>
      <w:r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>November</w:t>
      </w:r>
      <w:proofErr w:type="spellEnd"/>
      <w:r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 xml:space="preserve"> </w:t>
      </w:r>
      <w:r w:rsidR="3FA46EBA"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>18-20, 2022</w:t>
      </w:r>
    </w:p>
    <w:p w14:paraId="60A720CE" w14:textId="005D2BFC" w:rsidR="3FA46EBA" w:rsidRPr="00A83409" w:rsidRDefault="3FA46EBA" w:rsidP="7E66322F">
      <w:pPr>
        <w:spacing w:after="0"/>
        <w:rPr>
          <w:rFonts w:ascii="Microsoft JhengHei UI Light" w:eastAsia="Microsoft JhengHei UI Light" w:hAnsi="Microsoft JhengHei UI Light"/>
          <w:sz w:val="24"/>
          <w:szCs w:val="24"/>
          <w:lang w:val="fr-CA"/>
        </w:rPr>
      </w:pPr>
      <w:r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>Longueuil (QC)</w:t>
      </w:r>
      <w:r w:rsidRPr="00A83409">
        <w:rPr>
          <w:lang w:val="fr-CA"/>
        </w:rPr>
        <w:tab/>
      </w:r>
      <w:r w:rsidRPr="00A83409">
        <w:rPr>
          <w:rFonts w:ascii="Microsoft JhengHei UI Light" w:eastAsia="Microsoft JhengHei UI Light" w:hAnsi="Microsoft JhengHei UI Light"/>
          <w:sz w:val="24"/>
          <w:szCs w:val="24"/>
          <w:lang w:val="fr-CA"/>
        </w:rPr>
        <w:t>Jan 13-15, 2023</w:t>
      </w:r>
    </w:p>
    <w:p w14:paraId="4C07C407" w14:textId="2527D88B" w:rsidR="3FA46EBA" w:rsidRDefault="3FA46EBA" w:rsidP="7E66322F">
      <w:pPr>
        <w:spacing w:after="0"/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Nepean</w:t>
      </w:r>
      <w:r>
        <w:tab/>
      </w:r>
      <w:r>
        <w:tab/>
      </w: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 xml:space="preserve">Jan </w:t>
      </w:r>
      <w:r w:rsidR="79E9276A" w:rsidRPr="7E66322F">
        <w:rPr>
          <w:rFonts w:ascii="Microsoft JhengHei UI Light" w:eastAsia="Microsoft JhengHei UI Light" w:hAnsi="Microsoft JhengHei UI Light"/>
          <w:sz w:val="24"/>
          <w:szCs w:val="24"/>
        </w:rPr>
        <w:t>27-29, 2023</w:t>
      </w:r>
    </w:p>
    <w:p w14:paraId="331B5DC6" w14:textId="59FBCB63" w:rsidR="7E66322F" w:rsidRDefault="7E66322F" w:rsidP="7E66322F">
      <w:pPr>
        <w:spacing w:after="0"/>
        <w:rPr>
          <w:rFonts w:ascii="Microsoft JhengHei UI Light" w:eastAsia="Microsoft JhengHei UI Light" w:hAnsi="Microsoft JhengHei UI Light"/>
          <w:sz w:val="24"/>
          <w:szCs w:val="24"/>
        </w:rPr>
      </w:pPr>
    </w:p>
    <w:p w14:paraId="2CDF3F0B" w14:textId="6631309E" w:rsidR="00997C46" w:rsidRPr="00E676FF" w:rsidRDefault="1B0CADDA" w:rsidP="7E66322F">
      <w:pPr>
        <w:rPr>
          <w:rFonts w:ascii="Microsoft JhengHei UI Light" w:eastAsia="Microsoft JhengHei UI Light" w:hAnsi="Microsoft JhengHei UI Light"/>
          <w:sz w:val="24"/>
          <w:szCs w:val="24"/>
        </w:rPr>
      </w:pPr>
      <w:r w:rsidRPr="7E66322F">
        <w:rPr>
          <w:rFonts w:ascii="Microsoft JhengHei UI Light" w:eastAsia="Microsoft JhengHei UI Light" w:hAnsi="Microsoft JhengHei UI Light"/>
          <w:sz w:val="24"/>
          <w:szCs w:val="24"/>
        </w:rPr>
        <w:t>All our events, games, practices will be in RAMP and listed on the CRGHA.CA website under U11B section.</w:t>
      </w:r>
    </w:p>
    <w:sectPr w:rsidR="00997C46" w:rsidRPr="00E676FF" w:rsidSect="00654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25C4" w14:textId="77777777" w:rsidR="00A83409" w:rsidRDefault="00A83409" w:rsidP="00A83409">
      <w:pPr>
        <w:spacing w:after="0" w:line="240" w:lineRule="auto"/>
      </w:pPr>
      <w:r>
        <w:separator/>
      </w:r>
    </w:p>
  </w:endnote>
  <w:endnote w:type="continuationSeparator" w:id="0">
    <w:p w14:paraId="01C04BD9" w14:textId="77777777" w:rsidR="00A83409" w:rsidRDefault="00A83409" w:rsidP="00A8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151" w14:textId="77777777" w:rsidR="00A83409" w:rsidRDefault="00A83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D57F" w14:textId="77777777" w:rsidR="00A83409" w:rsidRDefault="00A83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0F39" w14:textId="77777777" w:rsidR="00A83409" w:rsidRDefault="00A8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F63E" w14:textId="77777777" w:rsidR="00A83409" w:rsidRDefault="00A83409" w:rsidP="00A83409">
      <w:pPr>
        <w:spacing w:after="0" w:line="240" w:lineRule="auto"/>
      </w:pPr>
      <w:r>
        <w:separator/>
      </w:r>
    </w:p>
  </w:footnote>
  <w:footnote w:type="continuationSeparator" w:id="0">
    <w:p w14:paraId="7E8075D4" w14:textId="77777777" w:rsidR="00A83409" w:rsidRDefault="00A83409" w:rsidP="00A8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728D" w14:textId="77777777" w:rsidR="00A83409" w:rsidRDefault="00A83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BE24" w14:textId="129727BD" w:rsidR="00A83409" w:rsidRDefault="00A834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C2718" wp14:editId="50EAE7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9fbc47adbf0ddff487f8bb20" descr="{&quot;HashCode&quot;:214255678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CC5D4" w14:textId="11DBA61F" w:rsidR="00A83409" w:rsidRPr="00A83409" w:rsidRDefault="00A83409" w:rsidP="00A8340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A83409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C2718" id="_x0000_t202" coordsize="21600,21600" o:spt="202" path="m,l,21600r21600,l21600,xe">
              <v:stroke joinstyle="miter"/>
              <v:path gradientshapeok="t" o:connecttype="rect"/>
            </v:shapetype>
            <v:shape id="MSIPCM9fbc47adbf0ddff487f8bb20" o:spid="_x0000_s1026" type="#_x0000_t202" alt="{&quot;HashCode&quot;:214255678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2C8CC5D4" w14:textId="11DBA61F" w:rsidR="00A83409" w:rsidRPr="00A83409" w:rsidRDefault="00A83409" w:rsidP="00A8340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A83409">
                      <w:rPr>
                        <w:rFonts w:ascii="Calibri" w:hAnsi="Calibri" w:cs="Calibri"/>
                        <w:color w:val="008000"/>
                        <w:sz w:val="20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6A6" w14:textId="77777777" w:rsidR="00A83409" w:rsidRDefault="00A83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529E"/>
    <w:multiLevelType w:val="hybridMultilevel"/>
    <w:tmpl w:val="EE0498AE"/>
    <w:lvl w:ilvl="0" w:tplc="7D4EC0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421A9D"/>
    <w:multiLevelType w:val="hybridMultilevel"/>
    <w:tmpl w:val="2FD465F0"/>
    <w:lvl w:ilvl="0" w:tplc="6BFE87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043889">
    <w:abstractNumId w:val="1"/>
  </w:num>
  <w:num w:numId="2" w16cid:durableId="169588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6C"/>
    <w:rsid w:val="000004DE"/>
    <w:rsid w:val="0006535C"/>
    <w:rsid w:val="00074F73"/>
    <w:rsid w:val="00081A72"/>
    <w:rsid w:val="0009724A"/>
    <w:rsid w:val="000A1525"/>
    <w:rsid w:val="000D1AFB"/>
    <w:rsid w:val="000E473F"/>
    <w:rsid w:val="00111B59"/>
    <w:rsid w:val="00124F6F"/>
    <w:rsid w:val="00126C48"/>
    <w:rsid w:val="001319EF"/>
    <w:rsid w:val="001320A7"/>
    <w:rsid w:val="0014593A"/>
    <w:rsid w:val="001539EB"/>
    <w:rsid w:val="001648F0"/>
    <w:rsid w:val="00173E21"/>
    <w:rsid w:val="001D7816"/>
    <w:rsid w:val="00243261"/>
    <w:rsid w:val="002475B8"/>
    <w:rsid w:val="00254520"/>
    <w:rsid w:val="00270FC4"/>
    <w:rsid w:val="002761C4"/>
    <w:rsid w:val="002873F4"/>
    <w:rsid w:val="0029106C"/>
    <w:rsid w:val="00292A79"/>
    <w:rsid w:val="002A7C5E"/>
    <w:rsid w:val="002C0391"/>
    <w:rsid w:val="002D0D32"/>
    <w:rsid w:val="002D192A"/>
    <w:rsid w:val="00300A17"/>
    <w:rsid w:val="00341B16"/>
    <w:rsid w:val="00342F99"/>
    <w:rsid w:val="003644E7"/>
    <w:rsid w:val="00374C9E"/>
    <w:rsid w:val="00385048"/>
    <w:rsid w:val="003C41BD"/>
    <w:rsid w:val="003D30E1"/>
    <w:rsid w:val="003E02EB"/>
    <w:rsid w:val="003E08F5"/>
    <w:rsid w:val="003E60B7"/>
    <w:rsid w:val="00401B92"/>
    <w:rsid w:val="00402AAE"/>
    <w:rsid w:val="004535EC"/>
    <w:rsid w:val="00486C47"/>
    <w:rsid w:val="00487718"/>
    <w:rsid w:val="004A1F69"/>
    <w:rsid w:val="004D0EAB"/>
    <w:rsid w:val="004E427E"/>
    <w:rsid w:val="004F175B"/>
    <w:rsid w:val="00516D13"/>
    <w:rsid w:val="00516D3C"/>
    <w:rsid w:val="00526375"/>
    <w:rsid w:val="0055599A"/>
    <w:rsid w:val="00556F46"/>
    <w:rsid w:val="00556F99"/>
    <w:rsid w:val="00564443"/>
    <w:rsid w:val="005722EF"/>
    <w:rsid w:val="005B1E6F"/>
    <w:rsid w:val="005E0F0F"/>
    <w:rsid w:val="00606675"/>
    <w:rsid w:val="00613BD4"/>
    <w:rsid w:val="00624DA5"/>
    <w:rsid w:val="0063083A"/>
    <w:rsid w:val="00633F66"/>
    <w:rsid w:val="0063548C"/>
    <w:rsid w:val="0063594F"/>
    <w:rsid w:val="00654EF9"/>
    <w:rsid w:val="00665704"/>
    <w:rsid w:val="006835DE"/>
    <w:rsid w:val="006946AC"/>
    <w:rsid w:val="00695AC9"/>
    <w:rsid w:val="00717ED5"/>
    <w:rsid w:val="00722331"/>
    <w:rsid w:val="00723D56"/>
    <w:rsid w:val="00741B9C"/>
    <w:rsid w:val="00782F4F"/>
    <w:rsid w:val="007A05EC"/>
    <w:rsid w:val="007A5100"/>
    <w:rsid w:val="007B1388"/>
    <w:rsid w:val="007B74FB"/>
    <w:rsid w:val="007E53F0"/>
    <w:rsid w:val="007F3F13"/>
    <w:rsid w:val="00800D85"/>
    <w:rsid w:val="008133DC"/>
    <w:rsid w:val="008219CE"/>
    <w:rsid w:val="00833F4E"/>
    <w:rsid w:val="00842E92"/>
    <w:rsid w:val="00847286"/>
    <w:rsid w:val="0085087D"/>
    <w:rsid w:val="0085241A"/>
    <w:rsid w:val="008572A1"/>
    <w:rsid w:val="00874A05"/>
    <w:rsid w:val="00877022"/>
    <w:rsid w:val="00880B10"/>
    <w:rsid w:val="00892209"/>
    <w:rsid w:val="008B07F5"/>
    <w:rsid w:val="008B0AAD"/>
    <w:rsid w:val="008E7024"/>
    <w:rsid w:val="00926722"/>
    <w:rsid w:val="0093613A"/>
    <w:rsid w:val="00940355"/>
    <w:rsid w:val="009455FC"/>
    <w:rsid w:val="009533E7"/>
    <w:rsid w:val="009828C6"/>
    <w:rsid w:val="00997C46"/>
    <w:rsid w:val="009B7E3D"/>
    <w:rsid w:val="00A54908"/>
    <w:rsid w:val="00A5553A"/>
    <w:rsid w:val="00A70EC5"/>
    <w:rsid w:val="00A75102"/>
    <w:rsid w:val="00A83409"/>
    <w:rsid w:val="00A83591"/>
    <w:rsid w:val="00A95264"/>
    <w:rsid w:val="00AA6A14"/>
    <w:rsid w:val="00AC70FA"/>
    <w:rsid w:val="00AD1052"/>
    <w:rsid w:val="00AD6D41"/>
    <w:rsid w:val="00AE02E0"/>
    <w:rsid w:val="00B14766"/>
    <w:rsid w:val="00B269FB"/>
    <w:rsid w:val="00B76F9F"/>
    <w:rsid w:val="00B77FBC"/>
    <w:rsid w:val="00BA01F8"/>
    <w:rsid w:val="00BC1A9B"/>
    <w:rsid w:val="00BC6284"/>
    <w:rsid w:val="00BE10CE"/>
    <w:rsid w:val="00BF0449"/>
    <w:rsid w:val="00BF6604"/>
    <w:rsid w:val="00C27EEF"/>
    <w:rsid w:val="00C37600"/>
    <w:rsid w:val="00C75BA1"/>
    <w:rsid w:val="00C9498A"/>
    <w:rsid w:val="00CA13CB"/>
    <w:rsid w:val="00CA348B"/>
    <w:rsid w:val="00CA57E9"/>
    <w:rsid w:val="00CB5957"/>
    <w:rsid w:val="00CC14D5"/>
    <w:rsid w:val="00CF1E5F"/>
    <w:rsid w:val="00D10552"/>
    <w:rsid w:val="00D17D25"/>
    <w:rsid w:val="00D44CF0"/>
    <w:rsid w:val="00D752B2"/>
    <w:rsid w:val="00D77ABD"/>
    <w:rsid w:val="00D9317B"/>
    <w:rsid w:val="00DA362A"/>
    <w:rsid w:val="00DB2B0A"/>
    <w:rsid w:val="00DB5C36"/>
    <w:rsid w:val="00DC4DEE"/>
    <w:rsid w:val="00DE4416"/>
    <w:rsid w:val="00DF2254"/>
    <w:rsid w:val="00DF6F0D"/>
    <w:rsid w:val="00E57A3B"/>
    <w:rsid w:val="00E676FF"/>
    <w:rsid w:val="00E71451"/>
    <w:rsid w:val="00E72498"/>
    <w:rsid w:val="00E84DF4"/>
    <w:rsid w:val="00E96FC7"/>
    <w:rsid w:val="00F0491C"/>
    <w:rsid w:val="00F614DB"/>
    <w:rsid w:val="00F90525"/>
    <w:rsid w:val="00FA1FCA"/>
    <w:rsid w:val="00FE50D3"/>
    <w:rsid w:val="00FE5413"/>
    <w:rsid w:val="04DD613A"/>
    <w:rsid w:val="04FE3010"/>
    <w:rsid w:val="069CE0D1"/>
    <w:rsid w:val="08AC3158"/>
    <w:rsid w:val="0A284828"/>
    <w:rsid w:val="0BE40CCD"/>
    <w:rsid w:val="0CBEA763"/>
    <w:rsid w:val="0CE8731F"/>
    <w:rsid w:val="0D7FDD2E"/>
    <w:rsid w:val="0E844380"/>
    <w:rsid w:val="1178F029"/>
    <w:rsid w:val="1314C08A"/>
    <w:rsid w:val="1336DB0F"/>
    <w:rsid w:val="1856783D"/>
    <w:rsid w:val="18EDA398"/>
    <w:rsid w:val="19A68E25"/>
    <w:rsid w:val="1A297FC6"/>
    <w:rsid w:val="1B0CADDA"/>
    <w:rsid w:val="1D612088"/>
    <w:rsid w:val="1E38DC7F"/>
    <w:rsid w:val="1E87F107"/>
    <w:rsid w:val="1EFCF0E9"/>
    <w:rsid w:val="1F9F3D25"/>
    <w:rsid w:val="2332D1DA"/>
    <w:rsid w:val="23440CB1"/>
    <w:rsid w:val="24CEA23B"/>
    <w:rsid w:val="25CB1B07"/>
    <w:rsid w:val="2650AB70"/>
    <w:rsid w:val="2654749A"/>
    <w:rsid w:val="295EA8A1"/>
    <w:rsid w:val="2AD5D58F"/>
    <w:rsid w:val="2B566D5F"/>
    <w:rsid w:val="2BE36177"/>
    <w:rsid w:val="2D7F31D8"/>
    <w:rsid w:val="2E1AF205"/>
    <w:rsid w:val="2F06C772"/>
    <w:rsid w:val="2F71409B"/>
    <w:rsid w:val="3006D7A6"/>
    <w:rsid w:val="3141FB30"/>
    <w:rsid w:val="345CA7FA"/>
    <w:rsid w:val="3618B26D"/>
    <w:rsid w:val="3AE04CB0"/>
    <w:rsid w:val="3C7F48D1"/>
    <w:rsid w:val="3E891895"/>
    <w:rsid w:val="3F2C2F36"/>
    <w:rsid w:val="3FA46EBA"/>
    <w:rsid w:val="4217B46B"/>
    <w:rsid w:val="435C89B8"/>
    <w:rsid w:val="4439B404"/>
    <w:rsid w:val="463E6C4E"/>
    <w:rsid w:val="467B7696"/>
    <w:rsid w:val="46942A7A"/>
    <w:rsid w:val="4A629DD3"/>
    <w:rsid w:val="4D1847A9"/>
    <w:rsid w:val="4E46AF09"/>
    <w:rsid w:val="54D5F070"/>
    <w:rsid w:val="5713BDB7"/>
    <w:rsid w:val="588BDEE2"/>
    <w:rsid w:val="59E564E3"/>
    <w:rsid w:val="5A00A793"/>
    <w:rsid w:val="5A27AF43"/>
    <w:rsid w:val="5B99B3E8"/>
    <w:rsid w:val="5BC37FA4"/>
    <w:rsid w:val="5E074165"/>
    <w:rsid w:val="606D250B"/>
    <w:rsid w:val="628FF23A"/>
    <w:rsid w:val="62B392CF"/>
    <w:rsid w:val="633C55C5"/>
    <w:rsid w:val="64248795"/>
    <w:rsid w:val="67FEA3F0"/>
    <w:rsid w:val="68749CF8"/>
    <w:rsid w:val="6A696FC9"/>
    <w:rsid w:val="6C30F05D"/>
    <w:rsid w:val="6C9AF6C7"/>
    <w:rsid w:val="6DD94E5C"/>
    <w:rsid w:val="6E2D4319"/>
    <w:rsid w:val="6E500E65"/>
    <w:rsid w:val="7162B65A"/>
    <w:rsid w:val="719168F9"/>
    <w:rsid w:val="73BAE997"/>
    <w:rsid w:val="757AAF14"/>
    <w:rsid w:val="765B204A"/>
    <w:rsid w:val="76FA77DF"/>
    <w:rsid w:val="79E9276A"/>
    <w:rsid w:val="7A2EECBA"/>
    <w:rsid w:val="7AAE34FA"/>
    <w:rsid w:val="7CCA61CE"/>
    <w:rsid w:val="7E6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2D3F"/>
  <w15:chartTrackingRefBased/>
  <w15:docId w15:val="{228C1F28-F7B0-48B4-83FA-0F5E1E3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E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09"/>
  </w:style>
  <w:style w:type="paragraph" w:styleId="Footer">
    <w:name w:val="footer"/>
    <w:basedOn w:val="Normal"/>
    <w:link w:val="FooterChar"/>
    <w:uiPriority w:val="99"/>
    <w:unhideWhenUsed/>
    <w:rsid w:val="00A8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A103693A6844BA48B0BA8417DAAF" ma:contentTypeVersion="16" ma:contentTypeDescription="Create a new document." ma:contentTypeScope="" ma:versionID="f4a7ab75e09843aa5c934c88a822a9bf">
  <xsd:schema xmlns:xsd="http://www.w3.org/2001/XMLSchema" xmlns:xs="http://www.w3.org/2001/XMLSchema" xmlns:p="http://schemas.microsoft.com/office/2006/metadata/properties" xmlns:ns2="b953bf1b-424d-42b9-a62b-0d1c85a01e20" xmlns:ns3="541fc6ef-d45e-420e-b0c6-57bbd3fac419" targetNamespace="http://schemas.microsoft.com/office/2006/metadata/properties" ma:root="true" ma:fieldsID="2560ba698f35833340e303dc85aafd01" ns2:_="" ns3:_="">
    <xsd:import namespace="b953bf1b-424d-42b9-a62b-0d1c85a01e20"/>
    <xsd:import namespace="541fc6ef-d45e-420e-b0c6-57bbd3fa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3bf1b-424d-42b9-a62b-0d1c85a01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f6b01-836f-4db0-b6fb-5ba8a19e43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c6ef-d45e-420e-b0c6-57bbd3fa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883bd5-5fb5-4b00-8a38-8f046275dd7d}" ma:internalName="TaxCatchAll" ma:showField="CatchAllData" ma:web="541fc6ef-d45e-420e-b0c6-57bbd3fac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fc6ef-d45e-420e-b0c6-57bbd3fac419" xsi:nil="true"/>
    <lcf76f155ced4ddcb4097134ff3c332f xmlns="b953bf1b-424d-42b9-a62b-0d1c85a01e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0FAF89-B446-4B41-93D2-4F81A447C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055AA-4EB0-4BD6-BBE9-FB1B6C3D3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3bf1b-424d-42b9-a62b-0d1c85a01e20"/>
    <ds:schemaRef ds:uri="541fc6ef-d45e-420e-b0c6-57bbd3fa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8FF6A-52CE-442C-B307-3C5412B34394}">
  <ds:schemaRefs>
    <ds:schemaRef ds:uri="http://schemas.microsoft.com/office/2006/metadata/properties"/>
    <ds:schemaRef ds:uri="http://schemas.microsoft.com/office/infopath/2007/PartnerControls"/>
    <ds:schemaRef ds:uri="541fc6ef-d45e-420e-b0c6-57bbd3fac419"/>
    <ds:schemaRef ds:uri="b953bf1b-424d-42b9-a62b-0d1c85a01e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>Michanie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Regimbald</dc:creator>
  <cp:keywords/>
  <dc:description/>
  <cp:lastModifiedBy>Waugh, Dylan D</cp:lastModifiedBy>
  <cp:revision>15</cp:revision>
  <cp:lastPrinted>2021-09-13T17:21:00Z</cp:lastPrinted>
  <dcterms:created xsi:type="dcterms:W3CDTF">2022-07-20T14:38:00Z</dcterms:created>
  <dcterms:modified xsi:type="dcterms:W3CDTF">2023-06-07T17:50:00Z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0x0101008715A103693A6844BA48B0BA8417DAAF</vt:lpwstr>
  </property>
  <property fmtid="{D5CDD505-2E9C-101B-9397-08002B2CF9AE}" pid="3" name="MediaServiceImageTags">
    <vt:lpwstr/>
  </property>
  <property fmtid="{D5CDD505-2E9C-101B-9397-08002B2CF9AE}" pid="4" name="MSIP_Label_4dd2c6e0-f1e3-4cf2-bd0b-256ab4cff3af_Enabled">
    <vt:lpwstr>true</vt:lpwstr>
  </property>
  <property fmtid="{D5CDD505-2E9C-101B-9397-08002B2CF9AE}" pid="5" name="MSIP_Label_4dd2c6e0-f1e3-4cf2-bd0b-256ab4cff3af_SetDate">
    <vt:lpwstr>2023-06-07T17:50:53Z</vt:lpwstr>
  </property>
  <property fmtid="{D5CDD505-2E9C-101B-9397-08002B2CF9AE}" pid="6" name="MSIP_Label_4dd2c6e0-f1e3-4cf2-bd0b-256ab4cff3af_Method">
    <vt:lpwstr>Privileged</vt:lpwstr>
  </property>
  <property fmtid="{D5CDD505-2E9C-101B-9397-08002B2CF9AE}" pid="7" name="MSIP_Label_4dd2c6e0-f1e3-4cf2-bd0b-256ab4cff3af_Name">
    <vt:lpwstr>UNCLASSIFIED</vt:lpwstr>
  </property>
  <property fmtid="{D5CDD505-2E9C-101B-9397-08002B2CF9AE}" pid="8" name="MSIP_Label_4dd2c6e0-f1e3-4cf2-bd0b-256ab4cff3af_SiteId">
    <vt:lpwstr>da9cbe40-ec1e-4997-afb3-17d87574571a</vt:lpwstr>
  </property>
  <property fmtid="{D5CDD505-2E9C-101B-9397-08002B2CF9AE}" pid="9" name="MSIP_Label_4dd2c6e0-f1e3-4cf2-bd0b-256ab4cff3af_ActionId">
    <vt:lpwstr>1839e703-3b1c-4da4-ae41-6b852d2847b3</vt:lpwstr>
  </property>
  <property fmtid="{D5CDD505-2E9C-101B-9397-08002B2CF9AE}" pid="10" name="MSIP_Label_4dd2c6e0-f1e3-4cf2-bd0b-256ab4cff3af_ContentBits">
    <vt:lpwstr>1</vt:lpwstr>
  </property>
</Properties>
</file>