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B385A" w14:textId="4CE0FA0F" w:rsidR="005B1AEA" w:rsidRDefault="005B1AEA" w:rsidP="005B1AEA">
      <w:pPr>
        <w:pStyle w:val="NormalWeb"/>
        <w:numPr>
          <w:ilvl w:val="0"/>
          <w:numId w:val="2"/>
        </w:numPr>
      </w:pPr>
      <w:r>
        <w:t>Complete the Volunteer Application Form and Hockey NL Membership Application and submit to the St. John’s Minor Hockey office.</w:t>
      </w:r>
    </w:p>
    <w:p w14:paraId="6DE5FBC5" w14:textId="77777777" w:rsidR="005B1AEA" w:rsidRDefault="005B1AEA" w:rsidP="005B1AEA">
      <w:pPr>
        <w:pStyle w:val="NormalWeb"/>
        <w:ind w:left="720"/>
      </w:pPr>
    </w:p>
    <w:p w14:paraId="1D6929D7" w14:textId="329BD774" w:rsidR="00954B08" w:rsidRDefault="005B1AEA" w:rsidP="005B1AEA">
      <w:pPr>
        <w:pStyle w:val="NormalWeb"/>
        <w:numPr>
          <w:ilvl w:val="0"/>
          <w:numId w:val="2"/>
        </w:numPr>
      </w:pPr>
      <w:r>
        <w:t xml:space="preserve">Apply for a </w:t>
      </w:r>
      <w:r w:rsidR="00954B08">
        <w:t>RNC Code of Conduct/Vulnerable Sector Check.  The link for the application can be found here…</w:t>
      </w:r>
    </w:p>
    <w:p w14:paraId="6676E94E" w14:textId="743A0282" w:rsidR="00954B08" w:rsidRDefault="005B1AEA" w:rsidP="005B1AEA">
      <w:pPr>
        <w:pStyle w:val="NormalWeb"/>
        <w:ind w:firstLine="720"/>
      </w:pPr>
      <w:hyperlink r:id="rId5" w:history="1">
        <w:r w:rsidRPr="001467B9">
          <w:rPr>
            <w:rStyle w:val="Hyperlink"/>
          </w:rPr>
          <w:t>https://www.rnc.gov.nl.ca/services/certificate-of-conduct/</w:t>
        </w:r>
      </w:hyperlink>
    </w:p>
    <w:p w14:paraId="7AE14B1F" w14:textId="641AC4C9" w:rsidR="00954B08" w:rsidRDefault="005B1AEA" w:rsidP="00330E70">
      <w:pPr>
        <w:pStyle w:val="NormalWeb"/>
        <w:ind w:firstLine="720"/>
      </w:pPr>
      <w:r>
        <w:t xml:space="preserve">Submit the Volunteer Letter along with the application </w:t>
      </w:r>
      <w:r w:rsidR="00954B08">
        <w:t>to bypass the $20 fee.</w:t>
      </w:r>
    </w:p>
    <w:p w14:paraId="23F95316" w14:textId="268EE090" w:rsidR="005B1AEA" w:rsidRDefault="005B1AEA" w:rsidP="00954B08">
      <w:pPr>
        <w:pStyle w:val="NormalWeb"/>
      </w:pPr>
    </w:p>
    <w:p w14:paraId="7C5B7A0B" w14:textId="4B2B7A4E" w:rsidR="00954B08" w:rsidRDefault="005B1AEA" w:rsidP="005B1AEA">
      <w:pPr>
        <w:pStyle w:val="NormalWeb"/>
        <w:numPr>
          <w:ilvl w:val="0"/>
          <w:numId w:val="2"/>
        </w:numPr>
      </w:pPr>
      <w:r>
        <w:t>C</w:t>
      </w:r>
      <w:r w:rsidR="00954B08">
        <w:t>omplete the Respect in Sport for Activity Leaders online course.</w:t>
      </w:r>
    </w:p>
    <w:p w14:paraId="50BDD9A5" w14:textId="1E5362A4" w:rsidR="00330E70" w:rsidRDefault="00954B08" w:rsidP="00330E70">
      <w:pPr>
        <w:pStyle w:val="NormalWeb"/>
        <w:ind w:firstLine="720"/>
      </w:pPr>
      <w:r>
        <w:t>The link for that can be found here….https://hnl.respectgroupinc.com/</w:t>
      </w:r>
    </w:p>
    <w:p w14:paraId="0EBD50AA" w14:textId="29367761" w:rsidR="005B1AEA" w:rsidRDefault="00954B08" w:rsidP="00954B08">
      <w:pPr>
        <w:pStyle w:val="NormalWeb"/>
      </w:pPr>
      <w:r>
        <w:t xml:space="preserve">  </w:t>
      </w:r>
    </w:p>
    <w:p w14:paraId="0CD84AAD" w14:textId="27358085" w:rsidR="00954B08" w:rsidRDefault="005B1AEA" w:rsidP="005B1AEA">
      <w:pPr>
        <w:pStyle w:val="NormalWeb"/>
        <w:numPr>
          <w:ilvl w:val="0"/>
          <w:numId w:val="2"/>
        </w:numPr>
      </w:pPr>
      <w:r>
        <w:t>Complete any required coaching courses as they become available.  The required courses for the level of hockey you are coaching can be found in the Coaching Requirements Chart.  Coursing course availability can be found here:</w:t>
      </w:r>
    </w:p>
    <w:p w14:paraId="4E87AECD" w14:textId="5AC2F58C" w:rsidR="005B1AEA" w:rsidRDefault="005B1AEA" w:rsidP="005B1AEA">
      <w:pPr>
        <w:pStyle w:val="NormalWeb"/>
        <w:ind w:firstLine="720"/>
      </w:pPr>
      <w:r w:rsidRPr="005B1AEA">
        <w:t>https://register.hockeycanada.ca/clinics</w:t>
      </w:r>
    </w:p>
    <w:p w14:paraId="60B58744" w14:textId="77777777" w:rsidR="00954B08" w:rsidRDefault="00954B08" w:rsidP="00954B08">
      <w:pPr>
        <w:pStyle w:val="NormalWeb"/>
      </w:pPr>
      <w:r>
        <w:t> </w:t>
      </w:r>
    </w:p>
    <w:p w14:paraId="0D4A9FD1" w14:textId="77777777" w:rsidR="00F12714" w:rsidRPr="00954B08" w:rsidRDefault="00F12714" w:rsidP="00954B08"/>
    <w:sectPr w:rsidR="00F12714" w:rsidRPr="00954B08" w:rsidSect="00FA2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D1B3A"/>
    <w:multiLevelType w:val="hybridMultilevel"/>
    <w:tmpl w:val="6F30FE78"/>
    <w:lvl w:ilvl="0" w:tplc="EA3C829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478279F"/>
    <w:multiLevelType w:val="hybridMultilevel"/>
    <w:tmpl w:val="533CBD1E"/>
    <w:lvl w:ilvl="0" w:tplc="A6E2ABE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25194018">
    <w:abstractNumId w:val="1"/>
  </w:num>
  <w:num w:numId="2" w16cid:durableId="1424568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63D"/>
    <w:rsid w:val="00330E70"/>
    <w:rsid w:val="005B1AEA"/>
    <w:rsid w:val="00954B08"/>
    <w:rsid w:val="009E363D"/>
    <w:rsid w:val="00EB4EED"/>
    <w:rsid w:val="00F12714"/>
    <w:rsid w:val="00FA26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BC8C"/>
  <w15:docId w15:val="{816A8023-DC99-418C-871F-FB0BEB75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B08"/>
    <w:pPr>
      <w:spacing w:before="100" w:beforeAutospacing="1" w:after="100" w:afterAutospacing="1"/>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5B1AEA"/>
    <w:rPr>
      <w:color w:val="0000FF" w:themeColor="hyperlink"/>
      <w:u w:val="single"/>
    </w:rPr>
  </w:style>
  <w:style w:type="character" w:styleId="UnresolvedMention">
    <w:name w:val="Unresolved Mention"/>
    <w:basedOn w:val="DefaultParagraphFont"/>
    <w:uiPriority w:val="99"/>
    <w:semiHidden/>
    <w:unhideWhenUsed/>
    <w:rsid w:val="005B1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547912">
      <w:bodyDiv w:val="1"/>
      <w:marLeft w:val="0"/>
      <w:marRight w:val="0"/>
      <w:marTop w:val="0"/>
      <w:marBottom w:val="0"/>
      <w:divBdr>
        <w:top w:val="none" w:sz="0" w:space="0" w:color="auto"/>
        <w:left w:val="none" w:sz="0" w:space="0" w:color="auto"/>
        <w:bottom w:val="none" w:sz="0" w:space="0" w:color="auto"/>
        <w:right w:val="none" w:sz="0" w:space="0" w:color="auto"/>
      </w:divBdr>
      <w:divsChild>
        <w:div w:id="1591233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nc.gov.nl.ca/services/certificate-of-condu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Blackwood</dc:creator>
  <cp:lastModifiedBy>Triware Support</cp:lastModifiedBy>
  <cp:revision>4</cp:revision>
  <dcterms:created xsi:type="dcterms:W3CDTF">2021-09-07T14:47:00Z</dcterms:created>
  <dcterms:modified xsi:type="dcterms:W3CDTF">2022-10-24T00:50:00Z</dcterms:modified>
</cp:coreProperties>
</file>