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4E08" w14:textId="77777777" w:rsidR="00141B9A" w:rsidRPr="00141B9A" w:rsidRDefault="00141B9A" w:rsidP="00141B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141B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Andrew Ryan Memorial Scholarship</w:t>
      </w:r>
    </w:p>
    <w:p w14:paraId="40996B5D" w14:textId="77777777" w:rsidR="00141B9A" w:rsidRPr="00141B9A" w:rsidRDefault="00141B9A" w:rsidP="00141B9A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41B9A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2A4413B7" wp14:editId="10B51E0A">
            <wp:extent cx="2804160" cy="381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89C2F" w14:textId="77777777" w:rsidR="00141B9A" w:rsidRPr="00141B9A" w:rsidRDefault="00141B9A" w:rsidP="00141B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141B9A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THE AWARD</w:t>
      </w:r>
    </w:p>
    <w:p w14:paraId="3D4CA944" w14:textId="77777777" w:rsidR="00141B9A" w:rsidRPr="00141B9A" w:rsidRDefault="00141B9A" w:rsidP="00141B9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41B9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One (1) scholarship of </w:t>
      </w:r>
      <w:r w:rsidRPr="00141B9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$1,500</w:t>
      </w:r>
      <w:r w:rsidRPr="00141B9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will be awarded each year</w:t>
      </w:r>
    </w:p>
    <w:p w14:paraId="410668A6" w14:textId="77777777" w:rsidR="00141B9A" w:rsidRPr="00141B9A" w:rsidRDefault="00141B9A" w:rsidP="00141B9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41B9A">
        <w:rPr>
          <w:rFonts w:ascii="Times New Roman" w:eastAsia="Times New Roman" w:hAnsi="Times New Roman" w:cs="Times New Roman"/>
          <w:sz w:val="24"/>
          <w:szCs w:val="24"/>
          <w:lang w:eastAsia="en-CA"/>
        </w:rPr>
        <w:t>Awarded to a full-time undergraduate student entering his/her first year of studies at MUN</w:t>
      </w:r>
    </w:p>
    <w:p w14:paraId="2DE98511" w14:textId="77777777" w:rsidR="00141B9A" w:rsidRPr="00141B9A" w:rsidRDefault="00141B9A" w:rsidP="00141B9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41B9A">
        <w:rPr>
          <w:rFonts w:ascii="Times New Roman" w:eastAsia="Times New Roman" w:hAnsi="Times New Roman" w:cs="Times New Roman"/>
          <w:sz w:val="24"/>
          <w:szCs w:val="24"/>
          <w:lang w:eastAsia="en-CA"/>
        </w:rPr>
        <w:t>Must have played minor hockey in Newfoundland and Labrador</w:t>
      </w:r>
    </w:p>
    <w:p w14:paraId="72A2B211" w14:textId="77777777" w:rsidR="00141B9A" w:rsidRPr="00141B9A" w:rsidRDefault="00141B9A" w:rsidP="00141B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141B9A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ABOUT ANDREW</w:t>
      </w:r>
    </w:p>
    <w:p w14:paraId="66962EA9" w14:textId="77777777" w:rsidR="00141B9A" w:rsidRPr="00141B9A" w:rsidRDefault="00141B9A" w:rsidP="00141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41B9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Andrew Ryan was a young hockey player with SJMHA who lost his battle with cancer on August 27, 2003. In addition to being an all-star hockey player, Andrew was also a Wish Child and traveled to Australia in the months prior to his passing. In Andrew's memory SJMHA hosted an annual peewee tournament from 2004 to 2013. Over the </w:t>
      </w:r>
      <w:proofErr w:type="gramStart"/>
      <w:r w:rsidRPr="00141B9A">
        <w:rPr>
          <w:rFonts w:ascii="Times New Roman" w:eastAsia="Times New Roman" w:hAnsi="Times New Roman" w:cs="Times New Roman"/>
          <w:sz w:val="24"/>
          <w:szCs w:val="24"/>
          <w:lang w:eastAsia="en-CA"/>
        </w:rPr>
        <w:t>10 year</w:t>
      </w:r>
      <w:proofErr w:type="gramEnd"/>
      <w:r w:rsidRPr="00141B9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history of the tournament, through the generous support of the hockey community, $160,000 was donated to the Children's Wish Foundation.</w:t>
      </w:r>
    </w:p>
    <w:p w14:paraId="2A88E63B" w14:textId="77777777" w:rsidR="00141B9A" w:rsidRPr="00141B9A" w:rsidRDefault="00141B9A" w:rsidP="00141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41B9A">
        <w:rPr>
          <w:rFonts w:ascii="Times New Roman" w:eastAsia="Times New Roman" w:hAnsi="Times New Roman" w:cs="Times New Roman"/>
          <w:sz w:val="24"/>
          <w:szCs w:val="24"/>
          <w:lang w:eastAsia="en-CA"/>
        </w:rPr>
        <w:t>To continue to honor Andrew's memory, the scholarship was established by a generous donation from the St. John's Minor Hockey Association.</w:t>
      </w:r>
    </w:p>
    <w:p w14:paraId="60F5414B" w14:textId="77777777" w:rsidR="00141B9A" w:rsidRPr="00141B9A" w:rsidRDefault="00141B9A" w:rsidP="00141B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141B9A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ADMINISTRATION</w:t>
      </w:r>
    </w:p>
    <w:p w14:paraId="3BD6CE9C" w14:textId="77777777" w:rsidR="00141B9A" w:rsidRPr="00141B9A" w:rsidRDefault="00141B9A" w:rsidP="00141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41B9A">
        <w:rPr>
          <w:rFonts w:ascii="Times New Roman" w:eastAsia="Times New Roman" w:hAnsi="Times New Roman" w:cs="Times New Roman"/>
          <w:sz w:val="24"/>
          <w:szCs w:val="24"/>
          <w:lang w:eastAsia="en-CA"/>
        </w:rPr>
        <w:t>This scholarship will be awarded by the Senate Committee on Undergraduate Scholarships, Bursaries and Awards.</w:t>
      </w:r>
    </w:p>
    <w:p w14:paraId="591F7FA4" w14:textId="77777777" w:rsidR="00141B9A" w:rsidRDefault="00141B9A" w:rsidP="00141B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</w:p>
    <w:p w14:paraId="041D1B18" w14:textId="77777777" w:rsidR="00141B9A" w:rsidRDefault="00141B9A" w:rsidP="00141B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</w:p>
    <w:p w14:paraId="3AC113E2" w14:textId="2870A2AA" w:rsidR="00141B9A" w:rsidRPr="00141B9A" w:rsidRDefault="00141B9A" w:rsidP="00141B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141B9A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lastRenderedPageBreak/>
        <w:t>ELIGIBILITY REQUIREMENTS</w:t>
      </w:r>
    </w:p>
    <w:p w14:paraId="1C249D72" w14:textId="77777777" w:rsidR="00141B9A" w:rsidRPr="00141B9A" w:rsidRDefault="00141B9A" w:rsidP="00141B9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41B9A">
        <w:rPr>
          <w:rFonts w:ascii="Times New Roman" w:eastAsia="Times New Roman" w:hAnsi="Times New Roman" w:cs="Times New Roman"/>
          <w:sz w:val="24"/>
          <w:szCs w:val="24"/>
          <w:lang w:eastAsia="en-CA"/>
        </w:rPr>
        <w:t>candidates must meet the minimum academic requirements for a scholarship</w:t>
      </w:r>
    </w:p>
    <w:p w14:paraId="43B8D7CF" w14:textId="77777777" w:rsidR="00141B9A" w:rsidRPr="00141B9A" w:rsidRDefault="00141B9A" w:rsidP="00141B9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41B9A">
        <w:rPr>
          <w:rFonts w:ascii="Times New Roman" w:eastAsia="Times New Roman" w:hAnsi="Times New Roman" w:cs="Times New Roman"/>
          <w:sz w:val="24"/>
          <w:szCs w:val="24"/>
          <w:lang w:eastAsia="en-CA"/>
        </w:rPr>
        <w:t>candidates must be a full-time undergraduate student entering his or her first year of any academic program at Memorial University of Newfoundland</w:t>
      </w:r>
    </w:p>
    <w:p w14:paraId="253BFF49" w14:textId="77777777" w:rsidR="00141B9A" w:rsidRPr="00141B9A" w:rsidRDefault="00141B9A" w:rsidP="00141B9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41B9A">
        <w:rPr>
          <w:rFonts w:ascii="Times New Roman" w:eastAsia="Times New Roman" w:hAnsi="Times New Roman" w:cs="Times New Roman"/>
          <w:sz w:val="24"/>
          <w:szCs w:val="24"/>
          <w:lang w:eastAsia="en-CA"/>
        </w:rPr>
        <w:t>must have participated in minor hockey in Newfoundland and Labrador</w:t>
      </w:r>
    </w:p>
    <w:p w14:paraId="09BD5A41" w14:textId="77777777" w:rsidR="00141B9A" w:rsidRPr="00141B9A" w:rsidRDefault="00141B9A" w:rsidP="00141B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141B9A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APPLICATION PROCEDURE</w:t>
      </w:r>
    </w:p>
    <w:p w14:paraId="403C3512" w14:textId="77777777" w:rsidR="00141B9A" w:rsidRPr="00141B9A" w:rsidRDefault="00141B9A" w:rsidP="00141B9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41B9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submit a completed application which is available at the Scholarships and Awards Office website at </w:t>
      </w:r>
      <w:hyperlink r:id="rId6" w:tgtFrame="_blank" w:history="1">
        <w:r w:rsidRPr="00141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www.mun.ca/scholarships</w:t>
        </w:r>
      </w:hyperlink>
    </w:p>
    <w:p w14:paraId="4CAE6CE2" w14:textId="77777777" w:rsidR="0082438A" w:rsidRPr="00664AE0" w:rsidRDefault="0082438A">
      <w:pPr>
        <w:rPr>
          <w:rFonts w:ascii="Times New Roman" w:hAnsi="Times New Roman" w:cs="Times New Roman"/>
        </w:rPr>
      </w:pPr>
    </w:p>
    <w:sectPr w:rsidR="0082438A" w:rsidRPr="00664AE0" w:rsidSect="00664AE0">
      <w:pgSz w:w="12240" w:h="15840"/>
      <w:pgMar w:top="284" w:right="14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F6875"/>
    <w:multiLevelType w:val="multilevel"/>
    <w:tmpl w:val="29C4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930EE"/>
    <w:multiLevelType w:val="multilevel"/>
    <w:tmpl w:val="3C02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E3342"/>
    <w:multiLevelType w:val="multilevel"/>
    <w:tmpl w:val="3C02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90A92"/>
    <w:multiLevelType w:val="multilevel"/>
    <w:tmpl w:val="3C02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53AB2"/>
    <w:multiLevelType w:val="multilevel"/>
    <w:tmpl w:val="3C02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9735B2"/>
    <w:multiLevelType w:val="multilevel"/>
    <w:tmpl w:val="3EB0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C7E91"/>
    <w:multiLevelType w:val="multilevel"/>
    <w:tmpl w:val="3C02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70BA4"/>
    <w:multiLevelType w:val="multilevel"/>
    <w:tmpl w:val="3C0279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F50D7"/>
    <w:multiLevelType w:val="multilevel"/>
    <w:tmpl w:val="25A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666AE"/>
    <w:multiLevelType w:val="multilevel"/>
    <w:tmpl w:val="E780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E098E"/>
    <w:multiLevelType w:val="multilevel"/>
    <w:tmpl w:val="5ACA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0084289">
    <w:abstractNumId w:val="10"/>
  </w:num>
  <w:num w:numId="2" w16cid:durableId="367995741">
    <w:abstractNumId w:val="8"/>
  </w:num>
  <w:num w:numId="3" w16cid:durableId="1521821473">
    <w:abstractNumId w:val="5"/>
  </w:num>
  <w:num w:numId="4" w16cid:durableId="1703626270">
    <w:abstractNumId w:val="9"/>
  </w:num>
  <w:num w:numId="5" w16cid:durableId="569732735">
    <w:abstractNumId w:val="0"/>
  </w:num>
  <w:num w:numId="6" w16cid:durableId="1160343930">
    <w:abstractNumId w:val="2"/>
  </w:num>
  <w:num w:numId="7" w16cid:durableId="890847244">
    <w:abstractNumId w:val="7"/>
  </w:num>
  <w:num w:numId="8" w16cid:durableId="2014457247">
    <w:abstractNumId w:val="6"/>
  </w:num>
  <w:num w:numId="9" w16cid:durableId="1962615627">
    <w:abstractNumId w:val="1"/>
  </w:num>
  <w:num w:numId="10" w16cid:durableId="1049455063">
    <w:abstractNumId w:val="3"/>
  </w:num>
  <w:num w:numId="11" w16cid:durableId="812678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E0"/>
    <w:rsid w:val="00141B9A"/>
    <w:rsid w:val="00664AE0"/>
    <w:rsid w:val="008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5982"/>
  <w15:chartTrackingRefBased/>
  <w15:docId w15:val="{6142D666-385D-4DF8-A09A-D73043B9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664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AE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64AE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6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64A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4A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.ca/scholarship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Triware Support</dc:creator>
  <cp:keywords/>
  <dc:description/>
  <cp:lastModifiedBy>Triware Support</cp:lastModifiedBy>
  <cp:revision>2</cp:revision>
  <dcterms:created xsi:type="dcterms:W3CDTF">2022-10-30T15:45:00Z</dcterms:created>
  <dcterms:modified xsi:type="dcterms:W3CDTF">2022-10-30T15:45:00Z</dcterms:modified>
</cp:coreProperties>
</file>