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176"/>
        <w:gridCol w:w="975"/>
        <w:gridCol w:w="976"/>
        <w:gridCol w:w="936"/>
        <w:gridCol w:w="976"/>
        <w:gridCol w:w="1315"/>
        <w:gridCol w:w="1255"/>
        <w:gridCol w:w="976"/>
        <w:gridCol w:w="976"/>
      </w:tblGrid>
      <w:tr w:rsidR="009F61EE" w:rsidRPr="009F61EE" w14:paraId="41020F8B" w14:textId="77777777" w:rsidTr="009F61EE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CF8B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106F927" wp14:editId="13912C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9640" cy="77724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hunder72x6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"/>
            </w:tblGrid>
            <w:tr w:rsidR="009F61EE" w:rsidRPr="009F61EE" w14:paraId="10316EDF" w14:textId="77777777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9F5A4" w14:textId="77777777" w:rsidR="009F61EE" w:rsidRPr="009F61EE" w:rsidRDefault="009F61EE" w:rsidP="009F61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53770FC4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93B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DCE8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8D44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5381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419E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4EBA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0A8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5184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1EE" w:rsidRPr="009F61EE" w14:paraId="7351EB9D" w14:textId="77777777" w:rsidTr="009F61EE">
        <w:trPr>
          <w:trHeight w:val="3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1221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2C2B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3F99" w14:textId="77777777" w:rsidR="009F61EE" w:rsidRPr="009F61EE" w:rsidRDefault="009F61EE" w:rsidP="009F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61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HORSE LAKE MINOR HOCKEY ASSOCIATION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791F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800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1EE" w:rsidRPr="009F61EE" w14:paraId="68F388A8" w14:textId="77777777" w:rsidTr="00412E81">
        <w:trPr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CA5E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3404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5C4F" w14:textId="504C8F50" w:rsidR="009F61EE" w:rsidRPr="009F61EE" w:rsidRDefault="009F61EE" w:rsidP="00412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B0EC3" w14:textId="12EB5AC7" w:rsidR="009053EE" w:rsidRDefault="009053EE" w:rsidP="009F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HL MULTIPLEX </w:t>
            </w:r>
          </w:p>
          <w:p w14:paraId="40AE2C6F" w14:textId="0FFCEC69" w:rsidR="009F61EE" w:rsidRPr="00412E81" w:rsidRDefault="00412E81" w:rsidP="009F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COVID RULES 202</w:t>
            </w:r>
            <w:r w:rsidR="00D439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1-22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85A6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1DA8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5C51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1EE" w:rsidRPr="009F61EE" w14:paraId="1AC0CF54" w14:textId="77777777" w:rsidTr="00412E81">
        <w:trPr>
          <w:trHeight w:val="312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156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7731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82AB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BB3A" w14:textId="0DC6BD04" w:rsidR="009F61EE" w:rsidRPr="009F61EE" w:rsidRDefault="009F61EE" w:rsidP="009F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897F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66B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312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1EE" w:rsidRPr="009F61EE" w14:paraId="662372DA" w14:textId="77777777" w:rsidTr="00412E81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1AB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4A41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25444" w14:textId="1C4E0CDC" w:rsidR="009F61EE" w:rsidRPr="009F61EE" w:rsidRDefault="009F61EE" w:rsidP="00412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8B2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F09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1EE" w:rsidRPr="009F61EE" w14:paraId="31DBEFA2" w14:textId="77777777" w:rsidTr="009F61E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9F314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61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F36F6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61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C360A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61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D9BA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61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A81F9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61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8F948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61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3877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61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0A11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61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60A0A" w14:textId="77777777" w:rsidR="009F61EE" w:rsidRPr="009F61EE" w:rsidRDefault="009F61EE" w:rsidP="009F6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61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D84F710" w14:textId="26A79897" w:rsidR="008F5AB1" w:rsidRDefault="008F5AB1"/>
    <w:p w14:paraId="59CFA8DF" w14:textId="27758F48" w:rsidR="00412E81" w:rsidRDefault="0064502C" w:rsidP="0064502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Maximim</w:t>
      </w:r>
      <w:proofErr w:type="spellEnd"/>
      <w:r>
        <w:rPr>
          <w:sz w:val="24"/>
          <w:szCs w:val="24"/>
        </w:rPr>
        <w:t xml:space="preserve"> 250 People. Operating at 1/3 capacity. </w:t>
      </w:r>
    </w:p>
    <w:p w14:paraId="5E4CB6EF" w14:textId="1F5AD1F1" w:rsidR="009053EE" w:rsidRDefault="009053E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Arrival time </w:t>
      </w:r>
      <w:r w:rsidR="0064502C">
        <w:rPr>
          <w:sz w:val="24"/>
          <w:szCs w:val="24"/>
        </w:rPr>
        <w:t>60</w:t>
      </w:r>
      <w:r>
        <w:rPr>
          <w:sz w:val="24"/>
          <w:szCs w:val="24"/>
        </w:rPr>
        <w:t xml:space="preserve"> minutes before game </w:t>
      </w:r>
    </w:p>
    <w:p w14:paraId="67A5B967" w14:textId="2EBB2C68" w:rsidR="009053EE" w:rsidRDefault="009053E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Departure 15 minutes after game </w:t>
      </w:r>
    </w:p>
    <w:p w14:paraId="5E093ECB" w14:textId="2CABCF69" w:rsidR="009053EE" w:rsidRDefault="009053E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Dressing rooms are available. If your team requires a 2</w:t>
      </w:r>
      <w:r w:rsidRPr="009053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dressing room for </w:t>
      </w:r>
      <w:r w:rsidR="004E309D">
        <w:rPr>
          <w:sz w:val="24"/>
          <w:szCs w:val="24"/>
        </w:rPr>
        <w:t>females,</w:t>
      </w:r>
      <w:r>
        <w:rPr>
          <w:sz w:val="24"/>
          <w:szCs w:val="24"/>
        </w:rPr>
        <w:t xml:space="preserve"> please call the manager of team to ensure this has been arranged prior to arrival</w:t>
      </w:r>
    </w:p>
    <w:p w14:paraId="6B8DDB5C" w14:textId="43D8BABB" w:rsidR="009053EE" w:rsidRDefault="009053E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Bathrooms are available in dressing room. Showers are not permitted</w:t>
      </w:r>
    </w:p>
    <w:p w14:paraId="53960020" w14:textId="3D777DD4" w:rsidR="009053EE" w:rsidRDefault="009053E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Masks are mandatory</w:t>
      </w:r>
    </w:p>
    <w:p w14:paraId="611D3E21" w14:textId="1B550CE8" w:rsidR="009053EE" w:rsidRDefault="009053E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Visiting spectators </w:t>
      </w:r>
      <w:r w:rsidR="0064502C">
        <w:rPr>
          <w:b/>
          <w:bCs/>
          <w:sz w:val="24"/>
          <w:szCs w:val="24"/>
        </w:rPr>
        <w:t>125</w:t>
      </w:r>
      <w:r>
        <w:rPr>
          <w:sz w:val="24"/>
          <w:szCs w:val="24"/>
        </w:rPr>
        <w:t xml:space="preserve">. Please enter the </w:t>
      </w:r>
      <w:r w:rsidR="00487078">
        <w:rPr>
          <w:sz w:val="24"/>
          <w:szCs w:val="24"/>
        </w:rPr>
        <w:t>arena</w:t>
      </w:r>
      <w:r>
        <w:rPr>
          <w:sz w:val="24"/>
          <w:szCs w:val="24"/>
        </w:rPr>
        <w:t xml:space="preserve"> go up to appropriate stands assigned for visitors </w:t>
      </w:r>
    </w:p>
    <w:p w14:paraId="2F9F0A17" w14:textId="5BCD3ADE" w:rsidR="00886AC0" w:rsidRPr="00886AC0" w:rsidRDefault="00886AC0" w:rsidP="00886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59C">
        <w:rPr>
          <w:sz w:val="24"/>
          <w:szCs w:val="24"/>
        </w:rPr>
        <w:t>Physically distance in th</w:t>
      </w:r>
      <w:r>
        <w:rPr>
          <w:sz w:val="24"/>
          <w:szCs w:val="24"/>
        </w:rPr>
        <w:t xml:space="preserve">e </w:t>
      </w:r>
      <w:r w:rsidRPr="0095259C">
        <w:rPr>
          <w:sz w:val="24"/>
          <w:szCs w:val="24"/>
        </w:rPr>
        <w:t>stands. Spectators must be 6ft apart from others who do not reside with them while watching games</w:t>
      </w:r>
    </w:p>
    <w:p w14:paraId="5F177C7C" w14:textId="24DF18AE" w:rsidR="009053EE" w:rsidRDefault="009053E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Spectators exit the building immediately after game. No waiting in lobby</w:t>
      </w:r>
    </w:p>
    <w:p w14:paraId="0A8E3BDE" w14:textId="14517711" w:rsidR="009053EE" w:rsidRDefault="009053E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Lobby is not open for watching the game (if you have special </w:t>
      </w: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please see arena attendant)</w:t>
      </w:r>
    </w:p>
    <w:p w14:paraId="12E7C66A" w14:textId="28DCDC86" w:rsidR="009053EE" w:rsidRDefault="009053E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Concession is not open</w:t>
      </w:r>
      <w:r w:rsidR="0064502C">
        <w:rPr>
          <w:sz w:val="24"/>
          <w:szCs w:val="24"/>
        </w:rPr>
        <w:t xml:space="preserve"> </w:t>
      </w:r>
    </w:p>
    <w:p w14:paraId="516A5C79" w14:textId="6BB00572" w:rsidR="00B072FE" w:rsidRDefault="00B072F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Bottle stations-none in the building</w:t>
      </w:r>
    </w:p>
    <w:p w14:paraId="5ACDCA98" w14:textId="1A4A69AD" w:rsidR="00B072FE" w:rsidRPr="0095259C" w:rsidRDefault="00B072FE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skate sharpening available</w:t>
      </w:r>
    </w:p>
    <w:p w14:paraId="1B2E99A8" w14:textId="1760F235" w:rsidR="00412E81" w:rsidRPr="00880B15" w:rsidRDefault="00412E81" w:rsidP="00412E8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80B15">
        <w:rPr>
          <w:b/>
          <w:bCs/>
          <w:sz w:val="24"/>
          <w:szCs w:val="24"/>
        </w:rPr>
        <w:t>Monitor dressing room activity</w:t>
      </w:r>
      <w:r w:rsidR="00B072FE">
        <w:rPr>
          <w:b/>
          <w:bCs/>
          <w:sz w:val="24"/>
          <w:szCs w:val="24"/>
        </w:rPr>
        <w:t xml:space="preserve">: </w:t>
      </w:r>
      <w:r w:rsidR="005821E0">
        <w:rPr>
          <w:b/>
          <w:bCs/>
          <w:sz w:val="24"/>
          <w:szCs w:val="24"/>
        </w:rPr>
        <w:t>Team (maximum 20 players)</w:t>
      </w:r>
    </w:p>
    <w:p w14:paraId="19247BA7" w14:textId="2E3C7A89" w:rsidR="00412E81" w:rsidRPr="0095259C" w:rsidRDefault="00412E81" w:rsidP="00412E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5259C">
        <w:rPr>
          <w:sz w:val="24"/>
          <w:szCs w:val="24"/>
        </w:rPr>
        <w:t>Only one parent/caregiver per player</w:t>
      </w:r>
      <w:r w:rsidR="00B072FE">
        <w:rPr>
          <w:sz w:val="24"/>
          <w:szCs w:val="24"/>
        </w:rPr>
        <w:t xml:space="preserve"> (only if child requires assistance)</w:t>
      </w:r>
    </w:p>
    <w:p w14:paraId="650E14BC" w14:textId="7876B3A0" w:rsidR="00412E81" w:rsidRPr="0095259C" w:rsidRDefault="00412E81" w:rsidP="00412E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5259C">
        <w:rPr>
          <w:sz w:val="24"/>
          <w:szCs w:val="24"/>
        </w:rPr>
        <w:t xml:space="preserve">No </w:t>
      </w:r>
      <w:r w:rsidR="00FE09F4">
        <w:rPr>
          <w:sz w:val="24"/>
          <w:szCs w:val="24"/>
        </w:rPr>
        <w:t>s</w:t>
      </w:r>
      <w:r w:rsidRPr="0095259C">
        <w:rPr>
          <w:sz w:val="24"/>
          <w:szCs w:val="24"/>
        </w:rPr>
        <w:t>iblings</w:t>
      </w:r>
    </w:p>
    <w:p w14:paraId="2E47BB77" w14:textId="17720A7B" w:rsidR="00412E81" w:rsidRPr="0095259C" w:rsidRDefault="00412E81" w:rsidP="00412E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5259C">
        <w:rPr>
          <w:sz w:val="24"/>
          <w:szCs w:val="24"/>
        </w:rPr>
        <w:t>Parents must wear masks, players and coaches do not have to</w:t>
      </w:r>
    </w:p>
    <w:p w14:paraId="0D08D7A5" w14:textId="0BE6CE9F" w:rsidR="00412E81" w:rsidRPr="0095259C" w:rsidRDefault="00412E81" w:rsidP="00412E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5259C">
        <w:rPr>
          <w:sz w:val="24"/>
          <w:szCs w:val="24"/>
        </w:rPr>
        <w:t xml:space="preserve">Physical distancing in room as much as possible </w:t>
      </w:r>
    </w:p>
    <w:p w14:paraId="487CFE1F" w14:textId="4CF1001F" w:rsidR="00412E81" w:rsidRPr="0095259C" w:rsidRDefault="005C179F" w:rsidP="00412E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</w:t>
      </w:r>
      <w:r w:rsidR="00412E81" w:rsidRPr="0095259C">
        <w:rPr>
          <w:sz w:val="24"/>
          <w:szCs w:val="24"/>
        </w:rPr>
        <w:t>eaning of room as required by facility following ice session</w:t>
      </w:r>
    </w:p>
    <w:p w14:paraId="7277E380" w14:textId="26EB1BB0" w:rsidR="00412E81" w:rsidRPr="0095259C" w:rsidRDefault="00412E81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59C">
        <w:rPr>
          <w:sz w:val="24"/>
          <w:szCs w:val="24"/>
        </w:rPr>
        <w:t>NO spitting</w:t>
      </w:r>
    </w:p>
    <w:p w14:paraId="1298894A" w14:textId="78422136" w:rsidR="00412E81" w:rsidRPr="0095259C" w:rsidRDefault="00412E81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59C">
        <w:rPr>
          <w:sz w:val="24"/>
          <w:szCs w:val="24"/>
        </w:rPr>
        <w:t>Follow all arena rules and signage</w:t>
      </w:r>
    </w:p>
    <w:p w14:paraId="62FDFD11" w14:textId="196E64A7" w:rsidR="00412E81" w:rsidRPr="0095259C" w:rsidRDefault="00412E81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59C">
        <w:rPr>
          <w:sz w:val="24"/>
          <w:szCs w:val="24"/>
        </w:rPr>
        <w:t>Use designated entrances and exits</w:t>
      </w:r>
    </w:p>
    <w:p w14:paraId="3B180740" w14:textId="3005DB8F" w:rsidR="00412E81" w:rsidRPr="0095259C" w:rsidRDefault="00412E81" w:rsidP="00412E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59C">
        <w:rPr>
          <w:sz w:val="24"/>
          <w:szCs w:val="24"/>
        </w:rPr>
        <w:t>Avoid contact with teams outside of your cohort while at arena</w:t>
      </w:r>
    </w:p>
    <w:p w14:paraId="7E918AD2" w14:textId="61E2EF6B" w:rsidR="00E44964" w:rsidRPr="00B072FE" w:rsidRDefault="00412E81" w:rsidP="00B07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59C">
        <w:rPr>
          <w:sz w:val="24"/>
          <w:szCs w:val="24"/>
        </w:rPr>
        <w:t>Follow all AHS recommendations and guidelines</w:t>
      </w:r>
    </w:p>
    <w:sectPr w:rsidR="00E44964" w:rsidRPr="00B072FE" w:rsidSect="008F5A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F90C" w14:textId="77777777" w:rsidR="00F07C12" w:rsidRDefault="00F07C12" w:rsidP="007A7433">
      <w:pPr>
        <w:spacing w:after="0" w:line="240" w:lineRule="auto"/>
      </w:pPr>
      <w:r>
        <w:separator/>
      </w:r>
    </w:p>
  </w:endnote>
  <w:endnote w:type="continuationSeparator" w:id="0">
    <w:p w14:paraId="7506970B" w14:textId="77777777" w:rsidR="00F07C12" w:rsidRDefault="00F07C12" w:rsidP="007A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367" w14:textId="60F2D83A" w:rsidR="007A7433" w:rsidRPr="007A7433" w:rsidRDefault="007A7433" w:rsidP="007A743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 w:rsidRPr="007A7433">
      <w:rPr>
        <w:sz w:val="16"/>
        <w:szCs w:val="16"/>
      </w:rPr>
      <w:t>Reviewed by: Tania Horseman 11/4/2020</w:t>
    </w:r>
    <w:r w:rsidRPr="007A7433">
      <w:rPr>
        <w:sz w:val="16"/>
        <w:szCs w:val="16"/>
      </w:rPr>
      <w:tab/>
    </w:r>
  </w:p>
  <w:p w14:paraId="7F728516" w14:textId="77777777" w:rsidR="007A7433" w:rsidRDefault="007A7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91FE" w14:textId="77777777" w:rsidR="00F07C12" w:rsidRDefault="00F07C12" w:rsidP="007A7433">
      <w:pPr>
        <w:spacing w:after="0" w:line="240" w:lineRule="auto"/>
      </w:pPr>
      <w:r>
        <w:separator/>
      </w:r>
    </w:p>
  </w:footnote>
  <w:footnote w:type="continuationSeparator" w:id="0">
    <w:p w14:paraId="09BC15A7" w14:textId="77777777" w:rsidR="00F07C12" w:rsidRDefault="00F07C12" w:rsidP="007A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6B44"/>
    <w:multiLevelType w:val="hybridMultilevel"/>
    <w:tmpl w:val="5844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EE"/>
    <w:rsid w:val="000545BC"/>
    <w:rsid w:val="000616B6"/>
    <w:rsid w:val="001418BC"/>
    <w:rsid w:val="0022756A"/>
    <w:rsid w:val="00412E81"/>
    <w:rsid w:val="00487078"/>
    <w:rsid w:val="004E309D"/>
    <w:rsid w:val="005821E0"/>
    <w:rsid w:val="005C179F"/>
    <w:rsid w:val="0064502C"/>
    <w:rsid w:val="007A34D4"/>
    <w:rsid w:val="007A7433"/>
    <w:rsid w:val="00880B15"/>
    <w:rsid w:val="00886AC0"/>
    <w:rsid w:val="008F5AB1"/>
    <w:rsid w:val="009053EE"/>
    <w:rsid w:val="0095259C"/>
    <w:rsid w:val="009F61EE"/>
    <w:rsid w:val="00A70A24"/>
    <w:rsid w:val="00B072FE"/>
    <w:rsid w:val="00C54B58"/>
    <w:rsid w:val="00CF5497"/>
    <w:rsid w:val="00D439D6"/>
    <w:rsid w:val="00E44964"/>
    <w:rsid w:val="00F07C12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154CF"/>
  <w15:docId w15:val="{A22BF938-8436-42B4-9DC1-C9010EC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33"/>
  </w:style>
  <w:style w:type="paragraph" w:styleId="Footer">
    <w:name w:val="footer"/>
    <w:basedOn w:val="Normal"/>
    <w:link w:val="FooterChar"/>
    <w:uiPriority w:val="99"/>
    <w:unhideWhenUsed/>
    <w:rsid w:val="007A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Lisa Burletoff</cp:lastModifiedBy>
  <cp:revision>2</cp:revision>
  <cp:lastPrinted>2020-11-05T00:15:00Z</cp:lastPrinted>
  <dcterms:created xsi:type="dcterms:W3CDTF">2021-10-01T01:14:00Z</dcterms:created>
  <dcterms:modified xsi:type="dcterms:W3CDTF">2021-10-01T01:14:00Z</dcterms:modified>
</cp:coreProperties>
</file>