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E1CA" w14:textId="77777777" w:rsidR="00A81C1F" w:rsidRPr="00264A6E" w:rsidRDefault="00A81C1F" w:rsidP="00264A6E">
      <w:pPr>
        <w:ind w:left="113"/>
        <w:jc w:val="both"/>
        <w:rPr>
          <w:rFonts w:asciiTheme="majorHAnsi" w:hAnsiTheme="majorHAnsi" w:cstheme="majorHAnsi"/>
          <w:b/>
          <w:bCs/>
          <w:color w:val="000000"/>
          <w:sz w:val="22"/>
          <w:szCs w:val="22"/>
        </w:rPr>
      </w:pPr>
    </w:p>
    <w:p w14:paraId="140E5628" w14:textId="78BDB8D1" w:rsidR="00264A6E" w:rsidRPr="00264A6E" w:rsidRDefault="00264A6E" w:rsidP="00264A6E">
      <w:pPr>
        <w:ind w:left="113"/>
        <w:jc w:val="center"/>
      </w:pPr>
      <w:r>
        <w:rPr>
          <w:rFonts w:asciiTheme="majorHAnsi" w:hAnsiTheme="majorHAnsi" w:cstheme="majorHAnsi"/>
          <w:b/>
          <w:bCs/>
          <w:color w:val="000000"/>
          <w:sz w:val="22"/>
          <w:szCs w:val="22"/>
        </w:rPr>
        <w:t xml:space="preserve">This </w:t>
      </w:r>
      <w:r w:rsidR="006F05DB" w:rsidRPr="00264A6E">
        <w:rPr>
          <w:rFonts w:asciiTheme="majorHAnsi" w:hAnsiTheme="majorHAnsi" w:cstheme="majorHAnsi"/>
          <w:b/>
          <w:bCs/>
          <w:color w:val="000000"/>
          <w:sz w:val="22"/>
          <w:szCs w:val="22"/>
        </w:rPr>
        <w:t>tournament is a sanctioned Hockey Alberta Tournament</w:t>
      </w:r>
      <w:r>
        <w:rPr>
          <w:rFonts w:asciiTheme="majorHAnsi" w:hAnsiTheme="majorHAnsi" w:cstheme="majorHAnsi"/>
          <w:b/>
          <w:bCs/>
          <w:color w:val="000000"/>
          <w:sz w:val="22"/>
          <w:szCs w:val="22"/>
        </w:rPr>
        <w:t>, Sanction #</w:t>
      </w:r>
      <w:r w:rsidRPr="00264A6E">
        <w:rPr>
          <w:rFonts w:asciiTheme="majorHAnsi" w:eastAsiaTheme="minorHAnsi" w:hAnsiTheme="majorHAnsi" w:cstheme="majorHAnsi"/>
          <w:b/>
          <w:bCs/>
          <w:color w:val="000000"/>
          <w:sz w:val="22"/>
          <w:szCs w:val="22"/>
          <w:lang w:val="en-US"/>
        </w:rPr>
        <w:t>HA-21351176</w:t>
      </w:r>
    </w:p>
    <w:p w14:paraId="421B8058" w14:textId="050C0045" w:rsidR="006F05DB" w:rsidRPr="00264A6E" w:rsidRDefault="006F05DB" w:rsidP="00264A6E">
      <w:pPr>
        <w:ind w:left="113"/>
        <w:jc w:val="both"/>
        <w:rPr>
          <w:rFonts w:asciiTheme="majorHAnsi" w:hAnsiTheme="majorHAnsi" w:cstheme="majorHAnsi"/>
          <w:sz w:val="22"/>
          <w:szCs w:val="22"/>
        </w:rPr>
      </w:pPr>
    </w:p>
    <w:p w14:paraId="341775F4" w14:textId="77777777" w:rsidR="006F05DB" w:rsidRPr="00264A6E" w:rsidRDefault="006F05DB" w:rsidP="00264A6E">
      <w:pPr>
        <w:ind w:left="113"/>
        <w:jc w:val="both"/>
        <w:rPr>
          <w:rFonts w:asciiTheme="majorHAnsi" w:hAnsiTheme="majorHAnsi" w:cstheme="majorHAnsi"/>
          <w:sz w:val="22"/>
          <w:szCs w:val="22"/>
        </w:rPr>
      </w:pPr>
    </w:p>
    <w:p w14:paraId="0314DE25" w14:textId="77777777" w:rsidR="006F05DB" w:rsidRPr="00264A6E" w:rsidRDefault="006F05DB" w:rsidP="00264A6E">
      <w:pPr>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The committee reserves the right to minor changes to the rules and format of the tournament if necessary.</w:t>
      </w:r>
    </w:p>
    <w:p w14:paraId="529AF660" w14:textId="77777777" w:rsidR="006F05DB" w:rsidRPr="00264A6E" w:rsidRDefault="006F05DB" w:rsidP="00264A6E">
      <w:pPr>
        <w:ind w:left="113"/>
        <w:jc w:val="both"/>
        <w:rPr>
          <w:rFonts w:asciiTheme="majorHAnsi" w:hAnsiTheme="majorHAnsi" w:cstheme="majorHAnsi"/>
          <w:sz w:val="22"/>
          <w:szCs w:val="22"/>
        </w:rPr>
      </w:pPr>
    </w:p>
    <w:p w14:paraId="1DEA9EEA" w14:textId="77777777" w:rsidR="006F05DB" w:rsidRPr="00264A6E" w:rsidRDefault="006F05DB" w:rsidP="00264A6E">
      <w:pPr>
        <w:ind w:left="113"/>
        <w:jc w:val="both"/>
        <w:rPr>
          <w:rFonts w:asciiTheme="majorHAnsi" w:hAnsiTheme="majorHAnsi" w:cstheme="majorHAnsi"/>
          <w:sz w:val="22"/>
          <w:szCs w:val="22"/>
        </w:rPr>
      </w:pPr>
      <w:r w:rsidRPr="00264A6E">
        <w:rPr>
          <w:rFonts w:asciiTheme="majorHAnsi" w:hAnsiTheme="majorHAnsi" w:cstheme="majorHAnsi"/>
          <w:b/>
          <w:bCs/>
          <w:color w:val="000000"/>
          <w:sz w:val="22"/>
          <w:szCs w:val="22"/>
        </w:rPr>
        <w:t>Tournament Rules:</w:t>
      </w:r>
    </w:p>
    <w:p w14:paraId="4CDF3FEA" w14:textId="012EB04D" w:rsidR="006F05DB" w:rsidRPr="00264A6E" w:rsidRDefault="006F05DB" w:rsidP="00264A6E">
      <w:pPr>
        <w:pStyle w:val="ListParagraph"/>
        <w:numPr>
          <w:ilvl w:val="0"/>
          <w:numId w:val="25"/>
        </w:numPr>
        <w:spacing w:before="120" w:after="120"/>
        <w:jc w:val="both"/>
        <w:textAlignment w:val="baseline"/>
        <w:rPr>
          <w:rFonts w:asciiTheme="majorHAnsi" w:hAnsiTheme="majorHAnsi" w:cstheme="majorHAnsi"/>
          <w:b/>
          <w:bCs/>
          <w:color w:val="000000"/>
          <w:sz w:val="22"/>
          <w:szCs w:val="22"/>
        </w:rPr>
      </w:pPr>
      <w:r w:rsidRPr="00264A6E">
        <w:rPr>
          <w:rFonts w:asciiTheme="majorHAnsi" w:hAnsiTheme="majorHAnsi" w:cstheme="majorHAnsi"/>
          <w:b/>
          <w:bCs/>
          <w:color w:val="000000"/>
          <w:sz w:val="22"/>
          <w:szCs w:val="22"/>
        </w:rPr>
        <w:t>Tournament Schedule</w:t>
      </w:r>
    </w:p>
    <w:p w14:paraId="2BA3C3BC" w14:textId="43D7D75A" w:rsidR="006F05DB" w:rsidRPr="00264A6E" w:rsidRDefault="006F05DB" w:rsidP="00264A6E">
      <w:pPr>
        <w:spacing w:after="120"/>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Each team will play their game in accordance with the tournament schedule. Each team is guaranteed four games.</w:t>
      </w:r>
      <w:r w:rsidR="004564AE" w:rsidRPr="00264A6E">
        <w:rPr>
          <w:rFonts w:asciiTheme="majorHAnsi" w:hAnsiTheme="majorHAnsi" w:cstheme="majorHAnsi"/>
          <w:color w:val="000000"/>
          <w:sz w:val="22"/>
          <w:szCs w:val="22"/>
        </w:rPr>
        <w:t xml:space="preserve"> </w:t>
      </w:r>
    </w:p>
    <w:p w14:paraId="4498C0F7" w14:textId="418F7324" w:rsidR="006F05DB" w:rsidRPr="00264A6E" w:rsidRDefault="006F05DB" w:rsidP="00264A6E">
      <w:pPr>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 xml:space="preserve">All teams must be ready to start at the scheduled time.  If a team is not ready to start at the scheduled time, the clock will </w:t>
      </w:r>
      <w:r w:rsidR="005072AF" w:rsidRPr="00264A6E">
        <w:rPr>
          <w:rFonts w:asciiTheme="majorHAnsi" w:hAnsiTheme="majorHAnsi" w:cstheme="majorHAnsi"/>
          <w:color w:val="000000"/>
          <w:sz w:val="22"/>
          <w:szCs w:val="22"/>
        </w:rPr>
        <w:t>start,</w:t>
      </w:r>
      <w:r w:rsidRPr="00264A6E">
        <w:rPr>
          <w:rFonts w:asciiTheme="majorHAnsi" w:hAnsiTheme="majorHAnsi" w:cstheme="majorHAnsi"/>
          <w:color w:val="000000"/>
          <w:sz w:val="22"/>
          <w:szCs w:val="22"/>
        </w:rPr>
        <w:t xml:space="preserve"> and the offending team will receive a “Delay of Game Penalty” which will commence when the offending team takes to the ice.  If a team has not taken to the ice to begin play within 10 minutes of the scheduled start time, they will forfeit the game.</w:t>
      </w:r>
      <w:r w:rsidR="004564AE" w:rsidRPr="00264A6E">
        <w:rPr>
          <w:rFonts w:asciiTheme="majorHAnsi" w:hAnsiTheme="majorHAnsi" w:cstheme="majorHAnsi"/>
          <w:color w:val="000000"/>
          <w:sz w:val="22"/>
          <w:szCs w:val="22"/>
        </w:rPr>
        <w:t xml:space="preserve"> </w:t>
      </w:r>
    </w:p>
    <w:p w14:paraId="332F8A04" w14:textId="77777777" w:rsidR="006F05DB" w:rsidRPr="00264A6E" w:rsidRDefault="006F05DB" w:rsidP="00264A6E">
      <w:pPr>
        <w:pStyle w:val="ListParagraph"/>
        <w:numPr>
          <w:ilvl w:val="0"/>
          <w:numId w:val="25"/>
        </w:numPr>
        <w:spacing w:before="120" w:after="120"/>
        <w:jc w:val="both"/>
        <w:textAlignment w:val="baseline"/>
        <w:rPr>
          <w:rFonts w:asciiTheme="majorHAnsi" w:hAnsiTheme="majorHAnsi" w:cstheme="majorHAnsi"/>
          <w:b/>
          <w:bCs/>
          <w:color w:val="000000"/>
          <w:sz w:val="22"/>
          <w:szCs w:val="22"/>
        </w:rPr>
      </w:pPr>
      <w:r w:rsidRPr="00264A6E">
        <w:rPr>
          <w:rFonts w:asciiTheme="majorHAnsi" w:hAnsiTheme="majorHAnsi" w:cstheme="majorHAnsi"/>
          <w:b/>
          <w:bCs/>
          <w:color w:val="000000"/>
          <w:sz w:val="22"/>
          <w:szCs w:val="22"/>
        </w:rPr>
        <w:t>Ice Time</w:t>
      </w:r>
    </w:p>
    <w:p w14:paraId="51DA8B1E" w14:textId="7430866E" w:rsidR="004564AE" w:rsidRPr="00264A6E" w:rsidRDefault="00F24210" w:rsidP="00264A6E">
      <w:pPr>
        <w:spacing w:after="120"/>
        <w:ind w:left="113"/>
        <w:jc w:val="both"/>
        <w:rPr>
          <w:rFonts w:asciiTheme="majorHAnsi" w:hAnsiTheme="majorHAnsi" w:cstheme="majorHAnsi"/>
          <w:color w:val="000000"/>
          <w:sz w:val="22"/>
          <w:szCs w:val="22"/>
        </w:rPr>
      </w:pPr>
      <w:r w:rsidRPr="00264A6E">
        <w:rPr>
          <w:rFonts w:asciiTheme="majorHAnsi" w:hAnsiTheme="majorHAnsi" w:cstheme="majorHAnsi"/>
          <w:color w:val="000000"/>
          <w:sz w:val="22"/>
          <w:szCs w:val="22"/>
        </w:rPr>
        <w:t xml:space="preserve">Each game will have </w:t>
      </w:r>
      <w:r w:rsidR="007644FD" w:rsidRPr="00264A6E">
        <w:rPr>
          <w:rFonts w:asciiTheme="majorHAnsi" w:hAnsiTheme="majorHAnsi" w:cstheme="majorHAnsi"/>
          <w:color w:val="000000"/>
          <w:sz w:val="22"/>
          <w:szCs w:val="22"/>
        </w:rPr>
        <w:t>1.</w:t>
      </w:r>
      <w:r w:rsidR="00264A6E">
        <w:rPr>
          <w:rFonts w:asciiTheme="majorHAnsi" w:hAnsiTheme="majorHAnsi" w:cstheme="majorHAnsi"/>
          <w:color w:val="000000"/>
          <w:sz w:val="22"/>
          <w:szCs w:val="22"/>
        </w:rPr>
        <w:t>5</w:t>
      </w:r>
      <w:r w:rsidR="007644FD" w:rsidRPr="00264A6E">
        <w:rPr>
          <w:rFonts w:asciiTheme="majorHAnsi" w:hAnsiTheme="majorHAnsi" w:cstheme="majorHAnsi"/>
          <w:color w:val="000000"/>
          <w:sz w:val="22"/>
          <w:szCs w:val="22"/>
        </w:rPr>
        <w:t xml:space="preserve"> hours </w:t>
      </w:r>
      <w:r w:rsidR="004564AE" w:rsidRPr="00264A6E">
        <w:rPr>
          <w:rFonts w:asciiTheme="majorHAnsi" w:hAnsiTheme="majorHAnsi" w:cstheme="majorHAnsi"/>
          <w:color w:val="000000"/>
          <w:sz w:val="22"/>
          <w:szCs w:val="22"/>
        </w:rPr>
        <w:t>of ice</w:t>
      </w:r>
      <w:r w:rsidRPr="00264A6E">
        <w:rPr>
          <w:rFonts w:asciiTheme="majorHAnsi" w:hAnsiTheme="majorHAnsi" w:cstheme="majorHAnsi"/>
          <w:color w:val="000000"/>
          <w:sz w:val="22"/>
          <w:szCs w:val="22"/>
        </w:rPr>
        <w:t xml:space="preserve">. </w:t>
      </w:r>
      <w:r w:rsidR="006F05DB" w:rsidRPr="00264A6E">
        <w:rPr>
          <w:rFonts w:asciiTheme="majorHAnsi" w:hAnsiTheme="majorHAnsi" w:cstheme="majorHAnsi"/>
          <w:color w:val="000000"/>
          <w:sz w:val="22"/>
          <w:szCs w:val="22"/>
        </w:rPr>
        <w:t xml:space="preserve">Game time will consist </w:t>
      </w:r>
      <w:r w:rsidRPr="00264A6E">
        <w:rPr>
          <w:rFonts w:asciiTheme="majorHAnsi" w:hAnsiTheme="majorHAnsi" w:cstheme="majorHAnsi"/>
          <w:color w:val="000000"/>
          <w:sz w:val="22"/>
          <w:szCs w:val="22"/>
        </w:rPr>
        <w:t xml:space="preserve">of a </w:t>
      </w:r>
      <w:r w:rsidR="00264A6E">
        <w:rPr>
          <w:rFonts w:asciiTheme="majorHAnsi" w:hAnsiTheme="majorHAnsi" w:cstheme="majorHAnsi"/>
          <w:color w:val="000000"/>
          <w:sz w:val="22"/>
          <w:szCs w:val="22"/>
        </w:rPr>
        <w:t>3</w:t>
      </w:r>
      <w:r w:rsidR="005072AF" w:rsidRPr="00264A6E">
        <w:rPr>
          <w:rFonts w:asciiTheme="majorHAnsi" w:hAnsiTheme="majorHAnsi" w:cstheme="majorHAnsi"/>
          <w:color w:val="000000"/>
          <w:sz w:val="22"/>
          <w:szCs w:val="22"/>
        </w:rPr>
        <w:t>-minute</w:t>
      </w:r>
      <w:r w:rsidRPr="00264A6E">
        <w:rPr>
          <w:rFonts w:asciiTheme="majorHAnsi" w:hAnsiTheme="majorHAnsi" w:cstheme="majorHAnsi"/>
          <w:color w:val="000000"/>
          <w:sz w:val="22"/>
          <w:szCs w:val="22"/>
        </w:rPr>
        <w:t xml:space="preserve"> warm-up, 3 x</w:t>
      </w:r>
      <w:r w:rsidR="006F05DB" w:rsidRPr="00264A6E">
        <w:rPr>
          <w:rFonts w:asciiTheme="majorHAnsi" w:hAnsiTheme="majorHAnsi" w:cstheme="majorHAnsi"/>
          <w:color w:val="000000"/>
          <w:sz w:val="22"/>
          <w:szCs w:val="22"/>
        </w:rPr>
        <w:t xml:space="preserve"> 20 minutes </w:t>
      </w:r>
      <w:r w:rsidRPr="00264A6E">
        <w:rPr>
          <w:rFonts w:asciiTheme="majorHAnsi" w:hAnsiTheme="majorHAnsi" w:cstheme="majorHAnsi"/>
          <w:color w:val="000000"/>
          <w:sz w:val="22"/>
          <w:szCs w:val="22"/>
        </w:rPr>
        <w:t xml:space="preserve">periods </w:t>
      </w:r>
      <w:r w:rsidR="006F05DB" w:rsidRPr="00264A6E">
        <w:rPr>
          <w:rFonts w:asciiTheme="majorHAnsi" w:hAnsiTheme="majorHAnsi" w:cstheme="majorHAnsi"/>
          <w:color w:val="000000"/>
          <w:sz w:val="22"/>
          <w:szCs w:val="22"/>
        </w:rPr>
        <w:t>of stop time</w:t>
      </w:r>
      <w:r w:rsidR="00264A6E">
        <w:rPr>
          <w:rFonts w:asciiTheme="majorHAnsi" w:hAnsiTheme="majorHAnsi" w:cstheme="majorHAnsi"/>
          <w:color w:val="000000"/>
          <w:sz w:val="22"/>
          <w:szCs w:val="22"/>
        </w:rPr>
        <w:t xml:space="preserve"> and max 1 min between periods.  </w:t>
      </w:r>
      <w:r w:rsidR="006F05DB" w:rsidRPr="00264A6E">
        <w:rPr>
          <w:rFonts w:asciiTheme="majorHAnsi" w:hAnsiTheme="majorHAnsi" w:cstheme="majorHAnsi"/>
          <w:color w:val="000000"/>
          <w:sz w:val="22"/>
          <w:szCs w:val="22"/>
        </w:rPr>
        <w:t xml:space="preserve">Clock will drop when there is five </w:t>
      </w:r>
      <w:r w:rsidR="00264A6E">
        <w:rPr>
          <w:rFonts w:asciiTheme="majorHAnsi" w:hAnsiTheme="majorHAnsi" w:cstheme="majorHAnsi"/>
          <w:color w:val="000000"/>
          <w:sz w:val="22"/>
          <w:szCs w:val="22"/>
        </w:rPr>
        <w:t xml:space="preserve">(5) </w:t>
      </w:r>
      <w:r w:rsidR="006F05DB" w:rsidRPr="00264A6E">
        <w:rPr>
          <w:rFonts w:asciiTheme="majorHAnsi" w:hAnsiTheme="majorHAnsi" w:cstheme="majorHAnsi"/>
          <w:color w:val="000000"/>
          <w:sz w:val="22"/>
          <w:szCs w:val="22"/>
        </w:rPr>
        <w:t xml:space="preserve">minutes of ice remaining to 2 minutes of stop time. </w:t>
      </w:r>
      <w:r w:rsidR="004564AE" w:rsidRPr="00264A6E">
        <w:rPr>
          <w:rFonts w:asciiTheme="majorHAnsi" w:hAnsiTheme="majorHAnsi" w:cstheme="majorHAnsi"/>
          <w:color w:val="000000"/>
          <w:sz w:val="22"/>
          <w:szCs w:val="22"/>
        </w:rPr>
        <w:t xml:space="preserve">There will be a flood </w:t>
      </w:r>
      <w:r w:rsidR="00264A6E">
        <w:rPr>
          <w:rFonts w:asciiTheme="majorHAnsi" w:hAnsiTheme="majorHAnsi" w:cstheme="majorHAnsi"/>
          <w:color w:val="000000"/>
          <w:sz w:val="22"/>
          <w:szCs w:val="22"/>
        </w:rPr>
        <w:t>b</w:t>
      </w:r>
      <w:r w:rsidR="00BE3C3A">
        <w:rPr>
          <w:rFonts w:asciiTheme="majorHAnsi" w:hAnsiTheme="majorHAnsi" w:cstheme="majorHAnsi"/>
          <w:color w:val="000000"/>
          <w:sz w:val="22"/>
          <w:szCs w:val="22"/>
        </w:rPr>
        <w:t>efore</w:t>
      </w:r>
      <w:r w:rsidR="00264A6E">
        <w:rPr>
          <w:rFonts w:asciiTheme="majorHAnsi" w:hAnsiTheme="majorHAnsi" w:cstheme="majorHAnsi"/>
          <w:color w:val="000000"/>
          <w:sz w:val="22"/>
          <w:szCs w:val="22"/>
        </w:rPr>
        <w:t xml:space="preserve"> every game.</w:t>
      </w:r>
      <w:r w:rsidR="00FC1B2F" w:rsidRPr="00264A6E">
        <w:rPr>
          <w:rFonts w:asciiTheme="majorHAnsi" w:hAnsiTheme="majorHAnsi" w:cstheme="majorHAnsi"/>
          <w:color w:val="000000"/>
          <w:sz w:val="22"/>
          <w:szCs w:val="22"/>
        </w:rPr>
        <w:t xml:space="preserve"> </w:t>
      </w:r>
    </w:p>
    <w:p w14:paraId="401F3F59" w14:textId="30AD8013" w:rsidR="00264A6E" w:rsidRDefault="00264A6E" w:rsidP="00264A6E">
      <w:pPr>
        <w:spacing w:after="120"/>
        <w:ind w:left="113"/>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The </w:t>
      </w:r>
      <w:r w:rsidR="006F05DB" w:rsidRPr="00264A6E">
        <w:rPr>
          <w:rFonts w:asciiTheme="majorHAnsi" w:hAnsiTheme="majorHAnsi" w:cstheme="majorHAnsi"/>
          <w:color w:val="000000"/>
          <w:sz w:val="22"/>
          <w:szCs w:val="22"/>
        </w:rPr>
        <w:t xml:space="preserve">Heart &amp; Hustle </w:t>
      </w:r>
      <w:r>
        <w:rPr>
          <w:rFonts w:asciiTheme="majorHAnsi" w:hAnsiTheme="majorHAnsi" w:cstheme="majorHAnsi"/>
          <w:color w:val="000000"/>
          <w:sz w:val="22"/>
          <w:szCs w:val="22"/>
        </w:rPr>
        <w:t xml:space="preserve">recognition </w:t>
      </w:r>
      <w:r w:rsidR="006F05DB" w:rsidRPr="00264A6E">
        <w:rPr>
          <w:rFonts w:asciiTheme="majorHAnsi" w:hAnsiTheme="majorHAnsi" w:cstheme="majorHAnsi"/>
          <w:color w:val="000000"/>
          <w:sz w:val="22"/>
          <w:szCs w:val="22"/>
        </w:rPr>
        <w:t xml:space="preserve">is to be awarded on </w:t>
      </w:r>
      <w:r w:rsidR="00F363D6">
        <w:rPr>
          <w:rFonts w:asciiTheme="majorHAnsi" w:hAnsiTheme="majorHAnsi" w:cstheme="majorHAnsi"/>
          <w:color w:val="000000"/>
          <w:sz w:val="22"/>
          <w:szCs w:val="22"/>
        </w:rPr>
        <w:t xml:space="preserve">the </w:t>
      </w:r>
      <w:r w:rsidR="006F05DB" w:rsidRPr="00264A6E">
        <w:rPr>
          <w:rFonts w:asciiTheme="majorHAnsi" w:hAnsiTheme="majorHAnsi" w:cstheme="majorHAnsi"/>
          <w:color w:val="000000"/>
          <w:sz w:val="22"/>
          <w:szCs w:val="22"/>
        </w:rPr>
        <w:t xml:space="preserve">ice. </w:t>
      </w:r>
      <w:r w:rsidRPr="00264A6E">
        <w:rPr>
          <w:rFonts w:asciiTheme="majorHAnsi" w:hAnsiTheme="majorHAnsi" w:cstheme="majorHAnsi"/>
          <w:color w:val="000000"/>
          <w:sz w:val="22"/>
          <w:szCs w:val="22"/>
        </w:rPr>
        <w:t>Teams must be off the ice at the conclusion of their scheduled ice time.</w:t>
      </w:r>
    </w:p>
    <w:p w14:paraId="41CE7D77" w14:textId="4399BB72" w:rsidR="006F05DB" w:rsidRPr="00264A6E" w:rsidRDefault="006F05DB" w:rsidP="00264A6E">
      <w:pPr>
        <w:spacing w:after="120"/>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 xml:space="preserve">Round robin games that end in a tie will stand. </w:t>
      </w:r>
    </w:p>
    <w:p w14:paraId="1321D697" w14:textId="77777777" w:rsidR="006F05DB" w:rsidRPr="00264A6E" w:rsidRDefault="006F05DB" w:rsidP="00264A6E">
      <w:pPr>
        <w:pStyle w:val="ListParagraph"/>
        <w:numPr>
          <w:ilvl w:val="0"/>
          <w:numId w:val="25"/>
        </w:numPr>
        <w:spacing w:before="120" w:after="120"/>
        <w:jc w:val="both"/>
        <w:textAlignment w:val="baseline"/>
        <w:rPr>
          <w:rFonts w:asciiTheme="majorHAnsi" w:hAnsiTheme="majorHAnsi" w:cstheme="majorHAnsi"/>
          <w:b/>
          <w:bCs/>
          <w:color w:val="000000"/>
          <w:sz w:val="22"/>
          <w:szCs w:val="22"/>
        </w:rPr>
      </w:pPr>
      <w:r w:rsidRPr="00264A6E">
        <w:rPr>
          <w:rFonts w:asciiTheme="majorHAnsi" w:hAnsiTheme="majorHAnsi" w:cstheme="majorHAnsi"/>
          <w:b/>
          <w:bCs/>
          <w:color w:val="000000"/>
          <w:sz w:val="22"/>
          <w:szCs w:val="22"/>
        </w:rPr>
        <w:t>Rules</w:t>
      </w:r>
    </w:p>
    <w:p w14:paraId="14322345" w14:textId="77777777" w:rsidR="006F05DB" w:rsidRPr="00264A6E" w:rsidRDefault="006F05DB" w:rsidP="00264A6E">
      <w:pPr>
        <w:spacing w:after="120"/>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HOCKEY CANADA and HOCKEY ALBERTA Rules will apply</w:t>
      </w:r>
    </w:p>
    <w:p w14:paraId="627FBB52" w14:textId="77777777" w:rsidR="006F05DB" w:rsidRPr="00264A6E" w:rsidRDefault="006F05DB" w:rsidP="00264A6E">
      <w:pPr>
        <w:spacing w:after="120"/>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Referees will be provided for all games.  All decisions made by the Referees will be final and NO GRIEVANCE WILL BE ACCEPTED ON THESE CALLS.</w:t>
      </w:r>
    </w:p>
    <w:p w14:paraId="59422DE7" w14:textId="77777777" w:rsidR="006F05DB" w:rsidRPr="00264A6E" w:rsidRDefault="006F05DB" w:rsidP="00264A6E">
      <w:pPr>
        <w:pStyle w:val="ListParagraph"/>
        <w:numPr>
          <w:ilvl w:val="0"/>
          <w:numId w:val="25"/>
        </w:numPr>
        <w:spacing w:before="120" w:after="120"/>
        <w:jc w:val="both"/>
        <w:textAlignment w:val="baseline"/>
        <w:rPr>
          <w:rFonts w:asciiTheme="majorHAnsi" w:hAnsiTheme="majorHAnsi" w:cstheme="majorHAnsi"/>
          <w:b/>
          <w:bCs/>
          <w:color w:val="000000"/>
          <w:sz w:val="22"/>
          <w:szCs w:val="22"/>
        </w:rPr>
      </w:pPr>
      <w:r w:rsidRPr="00264A6E">
        <w:rPr>
          <w:rFonts w:asciiTheme="majorHAnsi" w:hAnsiTheme="majorHAnsi" w:cstheme="majorHAnsi"/>
          <w:b/>
          <w:bCs/>
          <w:color w:val="000000"/>
          <w:sz w:val="22"/>
          <w:szCs w:val="22"/>
        </w:rPr>
        <w:t>Suspensions</w:t>
      </w:r>
    </w:p>
    <w:p w14:paraId="5AE7CD16" w14:textId="77777777" w:rsidR="006F05DB" w:rsidRPr="00264A6E" w:rsidRDefault="006F05DB" w:rsidP="00264A6E">
      <w:pPr>
        <w:spacing w:after="120"/>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Game misconducts and major penalties will be forwarded to the Zone 6 Director for ruling.  Players are not able to play until this ruling is received back from the Director.</w:t>
      </w:r>
    </w:p>
    <w:p w14:paraId="09B39A7D" w14:textId="77777777" w:rsidR="006F05DB" w:rsidRPr="00264A6E" w:rsidRDefault="006F05DB" w:rsidP="00264A6E">
      <w:pPr>
        <w:spacing w:after="120"/>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 xml:space="preserve">Notice of all suspensions during the Tournament will be forwarded (with a full report of the circumstances) to the player’s regular league officials.  </w:t>
      </w:r>
    </w:p>
    <w:p w14:paraId="010A9201" w14:textId="721EED41" w:rsidR="006F05DB" w:rsidRDefault="006F05DB" w:rsidP="00264A6E">
      <w:pPr>
        <w:spacing w:after="120"/>
        <w:ind w:left="113"/>
        <w:jc w:val="both"/>
        <w:rPr>
          <w:rFonts w:asciiTheme="majorHAnsi" w:hAnsiTheme="majorHAnsi" w:cstheme="majorHAnsi"/>
          <w:color w:val="000000"/>
          <w:sz w:val="22"/>
          <w:szCs w:val="22"/>
        </w:rPr>
      </w:pPr>
      <w:r w:rsidRPr="00264A6E">
        <w:rPr>
          <w:rFonts w:asciiTheme="majorHAnsi" w:hAnsiTheme="majorHAnsi" w:cstheme="majorHAnsi"/>
          <w:color w:val="000000"/>
          <w:sz w:val="22"/>
          <w:szCs w:val="22"/>
        </w:rPr>
        <w:t>No player who is suspended in her/his regular league can play in the Tournament until her/his suspension is lifted by their regular league officials.</w:t>
      </w:r>
    </w:p>
    <w:p w14:paraId="2780D28C" w14:textId="10B1B519" w:rsidR="00725377" w:rsidRPr="00640DE1" w:rsidRDefault="00725377" w:rsidP="00640DE1">
      <w:pPr>
        <w:spacing w:before="280" w:after="160"/>
        <w:jc w:val="both"/>
        <w:rPr>
          <w:rFonts w:asciiTheme="majorHAnsi" w:hAnsiTheme="majorHAnsi" w:cstheme="majorHAnsi"/>
          <w:color w:val="000000"/>
          <w:sz w:val="22"/>
          <w:szCs w:val="22"/>
          <w:shd w:val="clear" w:color="auto" w:fill="FFFF00"/>
        </w:rPr>
      </w:pPr>
      <w:r w:rsidRPr="00725377">
        <w:rPr>
          <w:rFonts w:asciiTheme="majorHAnsi" w:hAnsiTheme="majorHAnsi" w:cstheme="majorHAnsi"/>
          <w:b/>
          <w:bCs/>
          <w:color w:val="000000"/>
          <w:sz w:val="22"/>
          <w:szCs w:val="22"/>
          <w:shd w:val="clear" w:color="auto" w:fill="FFFF00"/>
        </w:rPr>
        <w:t>MAJOR PENALTIES, MATCH PENALTIES OR GROSS MISCONDUCTS for FIGHTING</w:t>
      </w:r>
      <w:r w:rsidRPr="00725377">
        <w:rPr>
          <w:rFonts w:asciiTheme="majorHAnsi" w:hAnsiTheme="majorHAnsi" w:cstheme="majorHAnsi"/>
          <w:color w:val="000000"/>
          <w:sz w:val="22"/>
          <w:szCs w:val="22"/>
          <w:shd w:val="clear" w:color="auto" w:fill="FFFF00"/>
        </w:rPr>
        <w:t xml:space="preserve">: Any player receiving the </w:t>
      </w:r>
      <w:proofErr w:type="gramStart"/>
      <w:r w:rsidRPr="00725377">
        <w:rPr>
          <w:rFonts w:asciiTheme="majorHAnsi" w:hAnsiTheme="majorHAnsi" w:cstheme="majorHAnsi"/>
          <w:color w:val="000000"/>
          <w:sz w:val="22"/>
          <w:szCs w:val="22"/>
          <w:shd w:val="clear" w:color="auto" w:fill="FFFF00"/>
        </w:rPr>
        <w:t>aforementioned penalties</w:t>
      </w:r>
      <w:proofErr w:type="gramEnd"/>
      <w:r w:rsidRPr="00725377">
        <w:rPr>
          <w:rFonts w:asciiTheme="majorHAnsi" w:hAnsiTheme="majorHAnsi" w:cstheme="majorHAnsi"/>
          <w:color w:val="000000"/>
          <w:sz w:val="22"/>
          <w:szCs w:val="22"/>
          <w:shd w:val="clear" w:color="auto" w:fill="FFFF00"/>
        </w:rPr>
        <w:t xml:space="preserve"> will automatically be ejected from the tournament regardless of how many games remain. Example: a player fights in the first period of the first game and gets a 5 min major and is removed from the game by the refs. The zone director then gives them a 1 game suspension, but they will still not be permitted to return to any games during the tournament despite serving their suspension. </w:t>
      </w:r>
    </w:p>
    <w:p w14:paraId="0D8FE232" w14:textId="77777777" w:rsidR="006F05DB" w:rsidRPr="00264A6E" w:rsidRDefault="006F05DB" w:rsidP="00264A6E">
      <w:pPr>
        <w:pStyle w:val="ListParagraph"/>
        <w:numPr>
          <w:ilvl w:val="0"/>
          <w:numId w:val="25"/>
        </w:numPr>
        <w:spacing w:before="120" w:after="120"/>
        <w:jc w:val="both"/>
        <w:textAlignment w:val="baseline"/>
        <w:rPr>
          <w:rFonts w:asciiTheme="majorHAnsi" w:hAnsiTheme="majorHAnsi" w:cstheme="majorHAnsi"/>
          <w:b/>
          <w:bCs/>
          <w:color w:val="000000"/>
          <w:sz w:val="22"/>
          <w:szCs w:val="22"/>
        </w:rPr>
      </w:pPr>
      <w:r w:rsidRPr="00264A6E">
        <w:rPr>
          <w:rFonts w:asciiTheme="majorHAnsi" w:hAnsiTheme="majorHAnsi" w:cstheme="majorHAnsi"/>
          <w:b/>
          <w:bCs/>
          <w:color w:val="000000"/>
          <w:sz w:val="22"/>
          <w:szCs w:val="22"/>
        </w:rPr>
        <w:t> Game Report</w:t>
      </w:r>
    </w:p>
    <w:p w14:paraId="2A61A0CB" w14:textId="284C6CF5" w:rsidR="00561388" w:rsidRPr="00F363D6" w:rsidRDefault="00264A6E" w:rsidP="00F363D6">
      <w:pPr>
        <w:spacing w:after="120"/>
        <w:ind w:left="113"/>
        <w:jc w:val="both"/>
        <w:rPr>
          <w:rFonts w:asciiTheme="majorHAnsi" w:hAnsiTheme="majorHAnsi" w:cstheme="majorHAnsi"/>
          <w:color w:val="000000"/>
          <w:sz w:val="22"/>
          <w:szCs w:val="22"/>
        </w:rPr>
      </w:pPr>
      <w:r>
        <w:rPr>
          <w:rFonts w:asciiTheme="majorHAnsi" w:hAnsiTheme="majorHAnsi" w:cstheme="majorHAnsi"/>
          <w:color w:val="000000"/>
          <w:sz w:val="22"/>
          <w:szCs w:val="22"/>
          <w:shd w:val="clear" w:color="auto" w:fill="FFFF00"/>
        </w:rPr>
        <w:t xml:space="preserve">Team Managers, or designated alternate, are to provide roster stickers for game sheets prior to every game.  </w:t>
      </w:r>
      <w:r w:rsidR="005018B9">
        <w:rPr>
          <w:rFonts w:asciiTheme="majorHAnsi" w:hAnsiTheme="majorHAnsi" w:cstheme="majorHAnsi"/>
          <w:color w:val="000000"/>
          <w:sz w:val="22"/>
          <w:szCs w:val="22"/>
          <w:shd w:val="clear" w:color="auto" w:fill="FFFF00"/>
        </w:rPr>
        <w:t>The Head</w:t>
      </w:r>
      <w:r w:rsidR="006F05DB" w:rsidRPr="00264A6E">
        <w:rPr>
          <w:rFonts w:asciiTheme="majorHAnsi" w:hAnsiTheme="majorHAnsi" w:cstheme="majorHAnsi"/>
          <w:color w:val="000000"/>
          <w:sz w:val="22"/>
          <w:szCs w:val="22"/>
          <w:shd w:val="clear" w:color="auto" w:fill="FFFF00"/>
        </w:rPr>
        <w:t xml:space="preserve"> </w:t>
      </w:r>
      <w:r w:rsidR="004E48A3" w:rsidRPr="00264A6E">
        <w:rPr>
          <w:rFonts w:asciiTheme="majorHAnsi" w:hAnsiTheme="majorHAnsi" w:cstheme="majorHAnsi"/>
          <w:color w:val="000000"/>
          <w:sz w:val="22"/>
          <w:szCs w:val="22"/>
          <w:shd w:val="clear" w:color="auto" w:fill="FFFF00"/>
        </w:rPr>
        <w:t>Coach</w:t>
      </w:r>
      <w:r w:rsidR="006F05DB" w:rsidRPr="00264A6E">
        <w:rPr>
          <w:rFonts w:asciiTheme="majorHAnsi" w:hAnsiTheme="majorHAnsi" w:cstheme="majorHAnsi"/>
          <w:color w:val="000000"/>
          <w:sz w:val="22"/>
          <w:szCs w:val="22"/>
          <w:shd w:val="clear" w:color="auto" w:fill="FFFF00"/>
        </w:rPr>
        <w:t xml:space="preserve"> </w:t>
      </w:r>
      <w:r w:rsidR="005018B9">
        <w:rPr>
          <w:rFonts w:asciiTheme="majorHAnsi" w:hAnsiTheme="majorHAnsi" w:cstheme="majorHAnsi"/>
          <w:color w:val="000000"/>
          <w:sz w:val="22"/>
          <w:szCs w:val="22"/>
          <w:shd w:val="clear" w:color="auto" w:fill="FFFF00"/>
        </w:rPr>
        <w:t>is to</w:t>
      </w:r>
      <w:r w:rsidR="006F05DB" w:rsidRPr="00264A6E">
        <w:rPr>
          <w:rFonts w:asciiTheme="majorHAnsi" w:hAnsiTheme="majorHAnsi" w:cstheme="majorHAnsi"/>
          <w:color w:val="000000"/>
          <w:sz w:val="22"/>
          <w:szCs w:val="22"/>
          <w:shd w:val="clear" w:color="auto" w:fill="FFFF00"/>
        </w:rPr>
        <w:t xml:space="preserve"> report to Tournament officials at the arena where the game is scheduled, </w:t>
      </w:r>
      <w:r w:rsidR="00481EA1" w:rsidRPr="00264A6E">
        <w:rPr>
          <w:rFonts w:asciiTheme="majorHAnsi" w:hAnsiTheme="majorHAnsi" w:cstheme="majorHAnsi"/>
          <w:b/>
          <w:bCs/>
          <w:color w:val="000000"/>
          <w:sz w:val="22"/>
          <w:szCs w:val="22"/>
          <w:shd w:val="clear" w:color="auto" w:fill="FFFF00"/>
        </w:rPr>
        <w:t xml:space="preserve">NO </w:t>
      </w:r>
      <w:r w:rsidR="006F05DB" w:rsidRPr="00264A6E">
        <w:rPr>
          <w:rFonts w:asciiTheme="majorHAnsi" w:hAnsiTheme="majorHAnsi" w:cstheme="majorHAnsi"/>
          <w:b/>
          <w:bCs/>
          <w:color w:val="000000"/>
          <w:sz w:val="22"/>
          <w:szCs w:val="22"/>
          <w:shd w:val="clear" w:color="auto" w:fill="FFFF00"/>
        </w:rPr>
        <w:t>EARLIER</w:t>
      </w:r>
      <w:r w:rsidR="006F05DB" w:rsidRPr="00264A6E">
        <w:rPr>
          <w:rFonts w:asciiTheme="majorHAnsi" w:hAnsiTheme="majorHAnsi" w:cstheme="majorHAnsi"/>
          <w:color w:val="000000"/>
          <w:sz w:val="22"/>
          <w:szCs w:val="22"/>
          <w:shd w:val="clear" w:color="auto" w:fill="FFFF00"/>
        </w:rPr>
        <w:t xml:space="preserve"> than </w:t>
      </w:r>
      <w:r>
        <w:rPr>
          <w:rFonts w:asciiTheme="majorHAnsi" w:hAnsiTheme="majorHAnsi" w:cstheme="majorHAnsi"/>
          <w:color w:val="000000"/>
          <w:sz w:val="22"/>
          <w:szCs w:val="22"/>
          <w:shd w:val="clear" w:color="auto" w:fill="FFFF00"/>
        </w:rPr>
        <w:t>45</w:t>
      </w:r>
      <w:r w:rsidR="006F05DB" w:rsidRPr="00264A6E">
        <w:rPr>
          <w:rFonts w:asciiTheme="majorHAnsi" w:hAnsiTheme="majorHAnsi" w:cstheme="majorHAnsi"/>
          <w:color w:val="000000"/>
          <w:sz w:val="22"/>
          <w:szCs w:val="22"/>
          <w:shd w:val="clear" w:color="auto" w:fill="FFFF00"/>
        </w:rPr>
        <w:t xml:space="preserve"> minutes prior to</w:t>
      </w:r>
      <w:r w:rsidR="00481EA1" w:rsidRPr="00264A6E">
        <w:rPr>
          <w:rFonts w:asciiTheme="majorHAnsi" w:hAnsiTheme="majorHAnsi" w:cstheme="majorHAnsi"/>
          <w:color w:val="000000"/>
          <w:sz w:val="22"/>
          <w:szCs w:val="22"/>
          <w:shd w:val="clear" w:color="auto" w:fill="FFFF00"/>
        </w:rPr>
        <w:t xml:space="preserve"> the</w:t>
      </w:r>
      <w:r w:rsidR="006F05DB" w:rsidRPr="00264A6E">
        <w:rPr>
          <w:rFonts w:asciiTheme="majorHAnsi" w:hAnsiTheme="majorHAnsi" w:cstheme="majorHAnsi"/>
          <w:color w:val="000000"/>
          <w:sz w:val="22"/>
          <w:szCs w:val="22"/>
          <w:shd w:val="clear" w:color="auto" w:fill="FFFF00"/>
        </w:rPr>
        <w:t xml:space="preserve"> game time to sign the game sheets. </w:t>
      </w:r>
      <w:r w:rsidR="006F05DB" w:rsidRPr="00264A6E">
        <w:rPr>
          <w:rFonts w:asciiTheme="majorHAnsi" w:hAnsiTheme="majorHAnsi" w:cstheme="majorHAnsi"/>
          <w:color w:val="000000"/>
          <w:sz w:val="22"/>
          <w:szCs w:val="22"/>
        </w:rPr>
        <w:t> </w:t>
      </w:r>
      <w:r w:rsidR="005018B9">
        <w:rPr>
          <w:rFonts w:asciiTheme="majorHAnsi" w:hAnsiTheme="majorHAnsi" w:cstheme="majorHAnsi"/>
          <w:color w:val="000000"/>
          <w:sz w:val="22"/>
          <w:szCs w:val="22"/>
        </w:rPr>
        <w:t xml:space="preserve">The </w:t>
      </w:r>
      <w:r w:rsidR="006F05DB" w:rsidRPr="00264A6E">
        <w:rPr>
          <w:rFonts w:asciiTheme="majorHAnsi" w:hAnsiTheme="majorHAnsi" w:cstheme="majorHAnsi"/>
          <w:color w:val="000000"/>
          <w:sz w:val="22"/>
          <w:szCs w:val="22"/>
        </w:rPr>
        <w:t xml:space="preserve">Game sheet will </w:t>
      </w:r>
      <w:r w:rsidR="005072AF" w:rsidRPr="00264A6E">
        <w:rPr>
          <w:rFonts w:asciiTheme="majorHAnsi" w:hAnsiTheme="majorHAnsi" w:cstheme="majorHAnsi"/>
          <w:color w:val="000000"/>
          <w:sz w:val="22"/>
          <w:szCs w:val="22"/>
        </w:rPr>
        <w:t>be in</w:t>
      </w:r>
      <w:r w:rsidR="006F05DB" w:rsidRPr="00264A6E">
        <w:rPr>
          <w:rFonts w:asciiTheme="majorHAnsi" w:hAnsiTheme="majorHAnsi" w:cstheme="majorHAnsi"/>
          <w:color w:val="000000"/>
          <w:sz w:val="22"/>
          <w:szCs w:val="22"/>
        </w:rPr>
        <w:t xml:space="preserve"> the boardroom at Ron </w:t>
      </w:r>
      <w:proofErr w:type="spellStart"/>
      <w:r w:rsidR="006F05DB" w:rsidRPr="00264A6E">
        <w:rPr>
          <w:rFonts w:asciiTheme="majorHAnsi" w:hAnsiTheme="majorHAnsi" w:cstheme="majorHAnsi"/>
          <w:color w:val="000000"/>
          <w:sz w:val="22"/>
          <w:szCs w:val="22"/>
        </w:rPr>
        <w:t>Ebbesen</w:t>
      </w:r>
      <w:proofErr w:type="spellEnd"/>
      <w:r w:rsidR="006F05DB" w:rsidRPr="00264A6E">
        <w:rPr>
          <w:rFonts w:asciiTheme="majorHAnsi" w:hAnsiTheme="majorHAnsi" w:cstheme="majorHAnsi"/>
          <w:color w:val="000000"/>
          <w:sz w:val="22"/>
          <w:szCs w:val="22"/>
        </w:rPr>
        <w:t xml:space="preserve"> (far south end of the lobby) and</w:t>
      </w:r>
      <w:r w:rsidR="00481EA1" w:rsidRPr="00264A6E">
        <w:rPr>
          <w:rFonts w:asciiTheme="majorHAnsi" w:hAnsiTheme="majorHAnsi" w:cstheme="majorHAnsi"/>
          <w:color w:val="000000"/>
          <w:sz w:val="22"/>
          <w:szCs w:val="22"/>
        </w:rPr>
        <w:t xml:space="preserve"> at the </w:t>
      </w:r>
      <w:r w:rsidR="00A34860" w:rsidRPr="00264A6E">
        <w:rPr>
          <w:rFonts w:asciiTheme="majorHAnsi" w:hAnsiTheme="majorHAnsi" w:cstheme="majorHAnsi"/>
          <w:color w:val="000000"/>
          <w:sz w:val="22"/>
          <w:szCs w:val="22"/>
        </w:rPr>
        <w:t>Aecon</w:t>
      </w:r>
      <w:r w:rsidR="006F05DB" w:rsidRPr="00264A6E">
        <w:rPr>
          <w:rFonts w:asciiTheme="majorHAnsi" w:hAnsiTheme="majorHAnsi" w:cstheme="majorHAnsi"/>
          <w:color w:val="000000"/>
          <w:sz w:val="22"/>
          <w:szCs w:val="22"/>
        </w:rPr>
        <w:t xml:space="preserve"> multipurpose room located upst</w:t>
      </w:r>
      <w:r w:rsidR="00481EA1" w:rsidRPr="00264A6E">
        <w:rPr>
          <w:rFonts w:asciiTheme="majorHAnsi" w:hAnsiTheme="majorHAnsi" w:cstheme="majorHAnsi"/>
          <w:color w:val="000000"/>
          <w:sz w:val="22"/>
          <w:szCs w:val="22"/>
        </w:rPr>
        <w:t xml:space="preserve">airs at Genesis on the </w:t>
      </w:r>
      <w:proofErr w:type="spellStart"/>
      <w:r w:rsidR="00A34860" w:rsidRPr="00264A6E">
        <w:rPr>
          <w:rFonts w:asciiTheme="majorHAnsi" w:hAnsiTheme="majorHAnsi" w:cstheme="majorHAnsi"/>
          <w:color w:val="000000"/>
          <w:sz w:val="22"/>
          <w:szCs w:val="22"/>
        </w:rPr>
        <w:t>Rockyview</w:t>
      </w:r>
      <w:proofErr w:type="spellEnd"/>
      <w:r w:rsidR="00A34860" w:rsidRPr="00264A6E">
        <w:rPr>
          <w:rFonts w:asciiTheme="majorHAnsi" w:hAnsiTheme="majorHAnsi" w:cstheme="majorHAnsi"/>
          <w:color w:val="000000"/>
          <w:sz w:val="22"/>
          <w:szCs w:val="22"/>
        </w:rPr>
        <w:t xml:space="preserve"> side</w:t>
      </w:r>
      <w:r w:rsidR="005072AF" w:rsidRPr="00264A6E">
        <w:rPr>
          <w:rFonts w:asciiTheme="majorHAnsi" w:hAnsiTheme="majorHAnsi" w:cstheme="majorHAnsi"/>
          <w:color w:val="000000"/>
          <w:sz w:val="22"/>
          <w:szCs w:val="22"/>
        </w:rPr>
        <w:t xml:space="preserve"> </w:t>
      </w:r>
      <w:r w:rsidR="00A34860" w:rsidRPr="00264A6E">
        <w:rPr>
          <w:rFonts w:asciiTheme="majorHAnsi" w:hAnsiTheme="majorHAnsi" w:cstheme="majorHAnsi"/>
          <w:color w:val="000000"/>
          <w:sz w:val="22"/>
          <w:szCs w:val="22"/>
        </w:rPr>
        <w:t>(left side from the front door)</w:t>
      </w:r>
      <w:r w:rsidR="006F05DB" w:rsidRPr="00264A6E">
        <w:rPr>
          <w:rFonts w:asciiTheme="majorHAnsi" w:hAnsiTheme="majorHAnsi" w:cstheme="majorHAnsi"/>
          <w:color w:val="000000"/>
          <w:sz w:val="22"/>
          <w:szCs w:val="22"/>
        </w:rPr>
        <w:t xml:space="preserve">. </w:t>
      </w:r>
      <w:r w:rsidR="005018B9">
        <w:rPr>
          <w:rFonts w:asciiTheme="majorHAnsi" w:hAnsiTheme="majorHAnsi" w:cstheme="majorHAnsi"/>
          <w:color w:val="000000"/>
          <w:sz w:val="22"/>
          <w:szCs w:val="22"/>
        </w:rPr>
        <w:t xml:space="preserve"> For games at Plainsmen or Pete Knight (Crossfield) Arenas, game sheets will be with the scorekeepers or home team manager.</w:t>
      </w:r>
    </w:p>
    <w:p w14:paraId="6D601D96" w14:textId="77777777" w:rsidR="006F05DB" w:rsidRPr="00264A6E" w:rsidRDefault="006F05DB" w:rsidP="00264A6E">
      <w:pPr>
        <w:pStyle w:val="ListParagraph"/>
        <w:numPr>
          <w:ilvl w:val="0"/>
          <w:numId w:val="25"/>
        </w:numPr>
        <w:spacing w:before="120" w:after="120"/>
        <w:jc w:val="both"/>
        <w:textAlignment w:val="baseline"/>
        <w:rPr>
          <w:rFonts w:asciiTheme="majorHAnsi" w:hAnsiTheme="majorHAnsi" w:cstheme="majorHAnsi"/>
          <w:b/>
          <w:bCs/>
          <w:color w:val="000000"/>
          <w:sz w:val="22"/>
          <w:szCs w:val="22"/>
        </w:rPr>
      </w:pPr>
      <w:r w:rsidRPr="00264A6E">
        <w:rPr>
          <w:rFonts w:asciiTheme="majorHAnsi" w:hAnsiTheme="majorHAnsi" w:cstheme="majorHAnsi"/>
          <w:b/>
          <w:bCs/>
          <w:color w:val="000000"/>
          <w:sz w:val="22"/>
          <w:szCs w:val="22"/>
        </w:rPr>
        <w:t xml:space="preserve">Respect </w:t>
      </w:r>
    </w:p>
    <w:p w14:paraId="1B5BFE87" w14:textId="226B653D" w:rsidR="006F05DB" w:rsidRPr="00264A6E" w:rsidRDefault="006F05DB" w:rsidP="00264A6E">
      <w:pPr>
        <w:spacing w:after="120"/>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 xml:space="preserve">Coaches, players or fans that are abusive to officials, players, tournament organizers or arena staff, will be asked </w:t>
      </w:r>
      <w:proofErr w:type="gramStart"/>
      <w:r w:rsidRPr="00264A6E">
        <w:rPr>
          <w:rFonts w:asciiTheme="majorHAnsi" w:hAnsiTheme="majorHAnsi" w:cstheme="majorHAnsi"/>
          <w:color w:val="000000"/>
          <w:sz w:val="22"/>
          <w:szCs w:val="22"/>
        </w:rPr>
        <w:t>to</w:t>
      </w:r>
      <w:r w:rsidR="00561388" w:rsidRPr="00264A6E">
        <w:rPr>
          <w:rFonts w:asciiTheme="majorHAnsi" w:hAnsiTheme="majorHAnsi" w:cstheme="majorHAnsi"/>
          <w:color w:val="000000"/>
          <w:sz w:val="22"/>
          <w:szCs w:val="22"/>
        </w:rPr>
        <w:t xml:space="preserve"> </w:t>
      </w:r>
      <w:r w:rsidRPr="00264A6E">
        <w:rPr>
          <w:rFonts w:asciiTheme="majorHAnsi" w:hAnsiTheme="majorHAnsi" w:cstheme="majorHAnsi"/>
          <w:color w:val="000000"/>
          <w:sz w:val="22"/>
          <w:szCs w:val="22"/>
        </w:rPr>
        <w:t> leave</w:t>
      </w:r>
      <w:proofErr w:type="gramEnd"/>
      <w:r w:rsidRPr="00264A6E">
        <w:rPr>
          <w:rFonts w:asciiTheme="majorHAnsi" w:hAnsiTheme="majorHAnsi" w:cstheme="majorHAnsi"/>
          <w:color w:val="000000"/>
          <w:sz w:val="22"/>
          <w:szCs w:val="22"/>
        </w:rPr>
        <w:t xml:space="preserve"> the arena and not </w:t>
      </w:r>
      <w:r w:rsidR="005018B9">
        <w:rPr>
          <w:rFonts w:asciiTheme="majorHAnsi" w:hAnsiTheme="majorHAnsi" w:cstheme="majorHAnsi"/>
          <w:color w:val="000000"/>
          <w:sz w:val="22"/>
          <w:szCs w:val="22"/>
        </w:rPr>
        <w:t>permitted to r</w:t>
      </w:r>
      <w:r w:rsidRPr="00264A6E">
        <w:rPr>
          <w:rFonts w:asciiTheme="majorHAnsi" w:hAnsiTheme="majorHAnsi" w:cstheme="majorHAnsi"/>
          <w:color w:val="000000"/>
          <w:sz w:val="22"/>
          <w:szCs w:val="22"/>
        </w:rPr>
        <w:t>eturn for the balance of the tournament.</w:t>
      </w:r>
    </w:p>
    <w:p w14:paraId="33403E69" w14:textId="77777777" w:rsidR="006F05DB" w:rsidRPr="00264A6E" w:rsidRDefault="006F05DB" w:rsidP="00264A6E">
      <w:pPr>
        <w:spacing w:after="120"/>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lastRenderedPageBreak/>
        <w:t xml:space="preserve">Team officials are responsible for their teams’ conduct on and off the ice and will be ensuring their players </w:t>
      </w:r>
      <w:proofErr w:type="gramStart"/>
      <w:r w:rsidRPr="00264A6E">
        <w:rPr>
          <w:rFonts w:asciiTheme="majorHAnsi" w:hAnsiTheme="majorHAnsi" w:cstheme="majorHAnsi"/>
          <w:color w:val="000000"/>
          <w:sz w:val="22"/>
          <w:szCs w:val="22"/>
        </w:rPr>
        <w:t>conduct themselves in a sportsmanlike manner at ALL times</w:t>
      </w:r>
      <w:proofErr w:type="gramEnd"/>
      <w:r w:rsidRPr="00264A6E">
        <w:rPr>
          <w:rFonts w:asciiTheme="majorHAnsi" w:hAnsiTheme="majorHAnsi" w:cstheme="majorHAnsi"/>
          <w:color w:val="000000"/>
          <w:sz w:val="22"/>
          <w:szCs w:val="22"/>
        </w:rPr>
        <w:t xml:space="preserve">. </w:t>
      </w:r>
    </w:p>
    <w:p w14:paraId="42A712EB" w14:textId="1453520B" w:rsidR="006F05DB" w:rsidRPr="00264A6E" w:rsidRDefault="006F05DB" w:rsidP="00264A6E">
      <w:pPr>
        <w:spacing w:after="120"/>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 xml:space="preserve">Teams will be given one warning if the </w:t>
      </w:r>
      <w:r w:rsidR="00561388" w:rsidRPr="00264A6E">
        <w:rPr>
          <w:rFonts w:asciiTheme="majorHAnsi" w:hAnsiTheme="majorHAnsi" w:cstheme="majorHAnsi"/>
          <w:color w:val="000000"/>
          <w:sz w:val="22"/>
          <w:szCs w:val="22"/>
        </w:rPr>
        <w:t>behavior</w:t>
      </w:r>
      <w:r w:rsidRPr="00264A6E">
        <w:rPr>
          <w:rFonts w:asciiTheme="majorHAnsi" w:hAnsiTheme="majorHAnsi" w:cstheme="majorHAnsi"/>
          <w:color w:val="000000"/>
          <w:sz w:val="22"/>
          <w:szCs w:val="22"/>
        </w:rPr>
        <w:t xml:space="preserve"> of their coaches, players or fans are in violation of our respect policy after that the team will be removed from the tournament. Teams being asked to leave because of abusive </w:t>
      </w:r>
      <w:r w:rsidR="00561388" w:rsidRPr="00264A6E">
        <w:rPr>
          <w:rFonts w:asciiTheme="majorHAnsi" w:hAnsiTheme="majorHAnsi" w:cstheme="majorHAnsi"/>
          <w:color w:val="000000"/>
          <w:sz w:val="22"/>
          <w:szCs w:val="22"/>
        </w:rPr>
        <w:t>behaviors</w:t>
      </w:r>
      <w:r w:rsidRPr="00264A6E">
        <w:rPr>
          <w:rFonts w:asciiTheme="majorHAnsi" w:hAnsiTheme="majorHAnsi" w:cstheme="majorHAnsi"/>
          <w:color w:val="000000"/>
          <w:sz w:val="22"/>
          <w:szCs w:val="22"/>
        </w:rPr>
        <w:t xml:space="preserve"> will not be given a refund. </w:t>
      </w:r>
    </w:p>
    <w:p w14:paraId="1E8D93DF" w14:textId="77777777" w:rsidR="006F05DB" w:rsidRPr="00264A6E" w:rsidRDefault="006F05DB" w:rsidP="00264A6E">
      <w:pPr>
        <w:pStyle w:val="ListParagraph"/>
        <w:numPr>
          <w:ilvl w:val="0"/>
          <w:numId w:val="25"/>
        </w:numPr>
        <w:spacing w:before="120" w:after="120"/>
        <w:jc w:val="both"/>
        <w:textAlignment w:val="baseline"/>
        <w:rPr>
          <w:rFonts w:asciiTheme="majorHAnsi" w:hAnsiTheme="majorHAnsi" w:cstheme="majorHAnsi"/>
          <w:b/>
          <w:bCs/>
          <w:color w:val="000000"/>
          <w:sz w:val="22"/>
          <w:szCs w:val="22"/>
        </w:rPr>
      </w:pPr>
      <w:r w:rsidRPr="00264A6E">
        <w:rPr>
          <w:rFonts w:asciiTheme="majorHAnsi" w:hAnsiTheme="majorHAnsi" w:cstheme="majorHAnsi"/>
          <w:b/>
          <w:bCs/>
          <w:color w:val="000000"/>
          <w:sz w:val="22"/>
          <w:szCs w:val="22"/>
        </w:rPr>
        <w:t> Eligibility</w:t>
      </w:r>
    </w:p>
    <w:p w14:paraId="386E84F7" w14:textId="77777777" w:rsidR="006F05DB" w:rsidRPr="00264A6E" w:rsidRDefault="006F05DB" w:rsidP="00264A6E">
      <w:pPr>
        <w:spacing w:after="120"/>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Teams must be registered and in good standing with Hockey Canada.  Proof of registration must be available upon request.  Participating teams must have a sanction permit or letter of permission to participate in the Tournament from their Hockey Canada branch.  Affiliates must be on your official Hockey Canada roster and this roster must be submitted to Michelle Anhorn before game one begins.  </w:t>
      </w:r>
    </w:p>
    <w:p w14:paraId="02EFBEFE" w14:textId="77777777" w:rsidR="006F05DB" w:rsidRPr="00264A6E" w:rsidRDefault="006F05DB" w:rsidP="00264A6E">
      <w:pPr>
        <w:pStyle w:val="ListParagraph"/>
        <w:numPr>
          <w:ilvl w:val="0"/>
          <w:numId w:val="25"/>
        </w:numPr>
        <w:spacing w:before="120" w:after="120"/>
        <w:jc w:val="both"/>
        <w:textAlignment w:val="baseline"/>
        <w:rPr>
          <w:rFonts w:asciiTheme="majorHAnsi" w:hAnsiTheme="majorHAnsi" w:cstheme="majorHAnsi"/>
          <w:b/>
          <w:bCs/>
          <w:color w:val="000000"/>
          <w:sz w:val="22"/>
          <w:szCs w:val="22"/>
        </w:rPr>
      </w:pPr>
      <w:r w:rsidRPr="00264A6E">
        <w:rPr>
          <w:rFonts w:asciiTheme="majorHAnsi" w:hAnsiTheme="majorHAnsi" w:cstheme="majorHAnsi"/>
          <w:b/>
          <w:bCs/>
          <w:color w:val="000000"/>
          <w:sz w:val="22"/>
          <w:szCs w:val="22"/>
        </w:rPr>
        <w:t> Composition of Teams</w:t>
      </w:r>
    </w:p>
    <w:p w14:paraId="427EBFC9" w14:textId="267B9701" w:rsidR="006F05DB" w:rsidRPr="00264A6E" w:rsidRDefault="006F05DB" w:rsidP="00264A6E">
      <w:pPr>
        <w:spacing w:after="120"/>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 xml:space="preserve">Each team may register nineteen (19) properly registered and affiliated players. You may only have (19) players on the bench at each game, </w:t>
      </w:r>
      <w:r w:rsidR="005018B9">
        <w:rPr>
          <w:rFonts w:asciiTheme="majorHAnsi" w:hAnsiTheme="majorHAnsi" w:cstheme="majorHAnsi"/>
          <w:color w:val="000000"/>
          <w:sz w:val="22"/>
          <w:szCs w:val="22"/>
        </w:rPr>
        <w:t xml:space="preserve">with maximum </w:t>
      </w:r>
      <w:r w:rsidRPr="00264A6E">
        <w:rPr>
          <w:rFonts w:asciiTheme="majorHAnsi" w:hAnsiTheme="majorHAnsi" w:cstheme="majorHAnsi"/>
          <w:color w:val="000000"/>
          <w:sz w:val="22"/>
          <w:szCs w:val="22"/>
        </w:rPr>
        <w:t xml:space="preserve">17 skaters and 2 goalies. </w:t>
      </w:r>
    </w:p>
    <w:p w14:paraId="13904DA1" w14:textId="77777777" w:rsidR="006F05DB" w:rsidRPr="00264A6E" w:rsidRDefault="006F05DB" w:rsidP="00264A6E">
      <w:pPr>
        <w:pStyle w:val="ListParagraph"/>
        <w:numPr>
          <w:ilvl w:val="0"/>
          <w:numId w:val="25"/>
        </w:numPr>
        <w:spacing w:before="120" w:after="120"/>
        <w:jc w:val="both"/>
        <w:textAlignment w:val="baseline"/>
        <w:rPr>
          <w:rFonts w:asciiTheme="majorHAnsi" w:hAnsiTheme="majorHAnsi" w:cstheme="majorHAnsi"/>
          <w:b/>
          <w:bCs/>
          <w:color w:val="000000"/>
          <w:sz w:val="22"/>
          <w:szCs w:val="22"/>
        </w:rPr>
      </w:pPr>
      <w:r w:rsidRPr="00264A6E">
        <w:rPr>
          <w:rFonts w:asciiTheme="majorHAnsi" w:hAnsiTheme="majorHAnsi" w:cstheme="majorHAnsi"/>
          <w:b/>
          <w:bCs/>
          <w:color w:val="000000"/>
          <w:sz w:val="22"/>
          <w:szCs w:val="22"/>
        </w:rPr>
        <w:t xml:space="preserve">Player Eligibility                                                                                                                            </w:t>
      </w:r>
    </w:p>
    <w:p w14:paraId="21FEC82C" w14:textId="22AAA5B5" w:rsidR="006F05DB" w:rsidRPr="00264A6E" w:rsidRDefault="006F05DB" w:rsidP="00264A6E">
      <w:pPr>
        <w:spacing w:after="120"/>
        <w:ind w:left="113"/>
        <w:jc w:val="both"/>
        <w:rPr>
          <w:rFonts w:asciiTheme="majorHAnsi" w:hAnsiTheme="majorHAnsi" w:cstheme="majorHAnsi"/>
          <w:color w:val="000000"/>
          <w:sz w:val="22"/>
          <w:szCs w:val="22"/>
        </w:rPr>
      </w:pPr>
      <w:r w:rsidRPr="00264A6E">
        <w:rPr>
          <w:rFonts w:asciiTheme="majorHAnsi" w:hAnsiTheme="majorHAnsi" w:cstheme="majorHAnsi"/>
          <w:color w:val="000000"/>
          <w:sz w:val="22"/>
          <w:szCs w:val="22"/>
        </w:rPr>
        <w:t xml:space="preserve">Players participating in the tournament must meet the Hockey Canada age categorization and must be properly registered with Hockey Canada. Pickups are ineligible. If it is proven that a team has registered/listed an ineligible player, that team will be automatically disqualified from the Tournament, and notice of such irregularity will be forwarded by the Tournament Rules/Discipline Committee to the team’s regular league officials. A player whose team has been eliminated from Tournament play may not play for another team in the Tournament. Team managers will properly submit their team’s roster of players eligible to play to Tournament officials, and will have the necessary supporting documentation, being a valid Hockey Canada registration sheet or equivalent available for examination by Tournament officials at the time of initial registration, if requested.  </w:t>
      </w:r>
    </w:p>
    <w:p w14:paraId="4651F9AE" w14:textId="33B74991" w:rsidR="006F05DB" w:rsidRPr="00264A6E" w:rsidRDefault="00EB20CF" w:rsidP="00264A6E">
      <w:pPr>
        <w:pStyle w:val="ListParagraph"/>
        <w:numPr>
          <w:ilvl w:val="0"/>
          <w:numId w:val="25"/>
        </w:numPr>
        <w:spacing w:before="120" w:after="120"/>
        <w:jc w:val="both"/>
        <w:textAlignment w:val="baseline"/>
        <w:rPr>
          <w:rFonts w:asciiTheme="majorHAnsi" w:hAnsiTheme="majorHAnsi" w:cstheme="majorHAnsi"/>
          <w:b/>
          <w:bCs/>
          <w:color w:val="000000"/>
          <w:sz w:val="22"/>
          <w:szCs w:val="22"/>
        </w:rPr>
      </w:pPr>
      <w:r w:rsidRPr="00264A6E">
        <w:rPr>
          <w:rFonts w:asciiTheme="majorHAnsi" w:hAnsiTheme="majorHAnsi" w:cstheme="majorHAnsi"/>
          <w:b/>
          <w:bCs/>
          <w:color w:val="000000"/>
          <w:sz w:val="22"/>
          <w:szCs w:val="22"/>
        </w:rPr>
        <w:t xml:space="preserve">Team Colors </w:t>
      </w:r>
    </w:p>
    <w:p w14:paraId="76BA9665" w14:textId="2FFD3555" w:rsidR="00EB20CF" w:rsidRPr="00264A6E" w:rsidRDefault="00EB20CF" w:rsidP="00264A6E">
      <w:pPr>
        <w:spacing w:after="120"/>
        <w:ind w:left="113"/>
        <w:jc w:val="both"/>
        <w:rPr>
          <w:rFonts w:asciiTheme="majorHAnsi" w:hAnsiTheme="majorHAnsi" w:cstheme="majorHAnsi"/>
          <w:sz w:val="22"/>
          <w:szCs w:val="22"/>
        </w:rPr>
      </w:pPr>
      <w:r w:rsidRPr="00264A6E">
        <w:rPr>
          <w:rFonts w:asciiTheme="majorHAnsi" w:hAnsiTheme="majorHAnsi" w:cstheme="majorHAnsi"/>
          <w:sz w:val="22"/>
          <w:szCs w:val="22"/>
        </w:rPr>
        <w:t>All Airdrie teams have two colors of jerseys. Home teams shall w</w:t>
      </w:r>
      <w:r w:rsidR="005018B9">
        <w:rPr>
          <w:rFonts w:asciiTheme="majorHAnsi" w:hAnsiTheme="majorHAnsi" w:cstheme="majorHAnsi"/>
          <w:sz w:val="22"/>
          <w:szCs w:val="22"/>
        </w:rPr>
        <w:t>ear</w:t>
      </w:r>
      <w:r w:rsidRPr="00264A6E">
        <w:rPr>
          <w:rFonts w:asciiTheme="majorHAnsi" w:hAnsiTheme="majorHAnsi" w:cstheme="majorHAnsi"/>
          <w:sz w:val="22"/>
          <w:szCs w:val="22"/>
        </w:rPr>
        <w:t xml:space="preserve"> </w:t>
      </w:r>
      <w:r w:rsidR="007644FD" w:rsidRPr="00264A6E">
        <w:rPr>
          <w:rFonts w:asciiTheme="majorHAnsi" w:hAnsiTheme="majorHAnsi" w:cstheme="majorHAnsi"/>
          <w:sz w:val="22"/>
          <w:szCs w:val="22"/>
        </w:rPr>
        <w:t>darks</w:t>
      </w:r>
      <w:r w:rsidRPr="00264A6E">
        <w:rPr>
          <w:rFonts w:asciiTheme="majorHAnsi" w:hAnsiTheme="majorHAnsi" w:cstheme="majorHAnsi"/>
          <w:sz w:val="22"/>
          <w:szCs w:val="22"/>
        </w:rPr>
        <w:t xml:space="preserve"> and </w:t>
      </w:r>
      <w:r w:rsidR="005018B9">
        <w:rPr>
          <w:rFonts w:asciiTheme="majorHAnsi" w:hAnsiTheme="majorHAnsi" w:cstheme="majorHAnsi"/>
          <w:sz w:val="22"/>
          <w:szCs w:val="22"/>
        </w:rPr>
        <w:t>A</w:t>
      </w:r>
      <w:r w:rsidRPr="00264A6E">
        <w:rPr>
          <w:rFonts w:asciiTheme="majorHAnsi" w:hAnsiTheme="majorHAnsi" w:cstheme="majorHAnsi"/>
          <w:sz w:val="22"/>
          <w:szCs w:val="22"/>
        </w:rPr>
        <w:t xml:space="preserve">way teams shall wear </w:t>
      </w:r>
      <w:r w:rsidR="007644FD" w:rsidRPr="00264A6E">
        <w:rPr>
          <w:rFonts w:asciiTheme="majorHAnsi" w:hAnsiTheme="majorHAnsi" w:cstheme="majorHAnsi"/>
          <w:sz w:val="22"/>
          <w:szCs w:val="22"/>
        </w:rPr>
        <w:t>whites</w:t>
      </w:r>
      <w:r w:rsidRPr="00264A6E">
        <w:rPr>
          <w:rFonts w:asciiTheme="majorHAnsi" w:hAnsiTheme="majorHAnsi" w:cstheme="majorHAnsi"/>
          <w:sz w:val="22"/>
          <w:szCs w:val="22"/>
        </w:rPr>
        <w:t xml:space="preserve">. If your team only has one set, please make sure to check with the other team to make sure your colors are far enough apart. </w:t>
      </w:r>
      <w:r w:rsidR="007644FD" w:rsidRPr="00264A6E">
        <w:rPr>
          <w:rFonts w:asciiTheme="majorHAnsi" w:hAnsiTheme="majorHAnsi" w:cstheme="majorHAnsi"/>
          <w:sz w:val="22"/>
          <w:szCs w:val="22"/>
        </w:rPr>
        <w:t xml:space="preserve">Please bring both sets of jerseys to your games to avoid colour conflicts. </w:t>
      </w:r>
      <w:r w:rsidRPr="00264A6E">
        <w:rPr>
          <w:rFonts w:asciiTheme="majorHAnsi" w:hAnsiTheme="majorHAnsi" w:cstheme="majorHAnsi"/>
          <w:sz w:val="22"/>
          <w:szCs w:val="22"/>
        </w:rPr>
        <w:t xml:space="preserve"> </w:t>
      </w:r>
    </w:p>
    <w:p w14:paraId="40C92773" w14:textId="77777777" w:rsidR="006F05DB" w:rsidRPr="00264A6E" w:rsidRDefault="006F05DB" w:rsidP="00264A6E">
      <w:pPr>
        <w:pStyle w:val="ListParagraph"/>
        <w:numPr>
          <w:ilvl w:val="0"/>
          <w:numId w:val="25"/>
        </w:numPr>
        <w:spacing w:before="120" w:after="120"/>
        <w:jc w:val="both"/>
        <w:textAlignment w:val="baseline"/>
        <w:rPr>
          <w:rFonts w:asciiTheme="majorHAnsi" w:hAnsiTheme="majorHAnsi" w:cstheme="majorHAnsi"/>
          <w:b/>
          <w:bCs/>
          <w:color w:val="000000"/>
          <w:sz w:val="22"/>
          <w:szCs w:val="22"/>
        </w:rPr>
      </w:pPr>
      <w:r w:rsidRPr="00264A6E">
        <w:rPr>
          <w:rFonts w:asciiTheme="majorHAnsi" w:hAnsiTheme="majorHAnsi" w:cstheme="majorHAnsi"/>
          <w:b/>
          <w:bCs/>
          <w:color w:val="000000"/>
          <w:sz w:val="22"/>
          <w:szCs w:val="22"/>
        </w:rPr>
        <w:t xml:space="preserve"> Home/Visiting Team </w:t>
      </w:r>
    </w:p>
    <w:p w14:paraId="62165FA9" w14:textId="4BA0E844" w:rsidR="006F05DB" w:rsidRDefault="006F05DB" w:rsidP="005018B9">
      <w:pPr>
        <w:spacing w:after="120"/>
        <w:ind w:left="113"/>
        <w:jc w:val="both"/>
        <w:rPr>
          <w:rFonts w:asciiTheme="majorHAnsi" w:hAnsiTheme="majorHAnsi" w:cstheme="majorHAnsi"/>
          <w:color w:val="000000"/>
          <w:sz w:val="22"/>
          <w:szCs w:val="22"/>
        </w:rPr>
      </w:pPr>
      <w:r w:rsidRPr="00264A6E">
        <w:rPr>
          <w:rFonts w:asciiTheme="majorHAnsi" w:hAnsiTheme="majorHAnsi" w:cstheme="majorHAnsi"/>
          <w:color w:val="000000"/>
          <w:sz w:val="22"/>
          <w:szCs w:val="22"/>
        </w:rPr>
        <w:t>Home/</w:t>
      </w:r>
      <w:r w:rsidR="005018B9">
        <w:rPr>
          <w:rFonts w:asciiTheme="majorHAnsi" w:hAnsiTheme="majorHAnsi" w:cstheme="majorHAnsi"/>
          <w:color w:val="000000"/>
          <w:sz w:val="22"/>
          <w:szCs w:val="22"/>
        </w:rPr>
        <w:t>V</w:t>
      </w:r>
      <w:r w:rsidRPr="00264A6E">
        <w:rPr>
          <w:rFonts w:asciiTheme="majorHAnsi" w:hAnsiTheme="majorHAnsi" w:cstheme="majorHAnsi"/>
          <w:color w:val="000000"/>
          <w:sz w:val="22"/>
          <w:szCs w:val="22"/>
        </w:rPr>
        <w:t xml:space="preserve">isiting teams are pre-determined for Round Robin play.  Airdrie teams will always be listed as the </w:t>
      </w:r>
      <w:r w:rsidR="005018B9">
        <w:rPr>
          <w:rFonts w:asciiTheme="majorHAnsi" w:hAnsiTheme="majorHAnsi" w:cstheme="majorHAnsi"/>
          <w:color w:val="000000"/>
          <w:sz w:val="22"/>
          <w:szCs w:val="22"/>
        </w:rPr>
        <w:t>H</w:t>
      </w:r>
      <w:r w:rsidRPr="00264A6E">
        <w:rPr>
          <w:rFonts w:asciiTheme="majorHAnsi" w:hAnsiTheme="majorHAnsi" w:cstheme="majorHAnsi"/>
          <w:color w:val="000000"/>
          <w:sz w:val="22"/>
          <w:szCs w:val="22"/>
        </w:rPr>
        <w:t>ome team in their round robin games.  For the</w:t>
      </w:r>
      <w:r w:rsidR="005018B9">
        <w:rPr>
          <w:rFonts w:asciiTheme="majorHAnsi" w:hAnsiTheme="majorHAnsi" w:cstheme="majorHAnsi"/>
          <w:color w:val="000000"/>
          <w:sz w:val="22"/>
          <w:szCs w:val="22"/>
        </w:rPr>
        <w:t xml:space="preserve"> Finals</w:t>
      </w:r>
      <w:r w:rsidRPr="00264A6E">
        <w:rPr>
          <w:rFonts w:asciiTheme="majorHAnsi" w:hAnsiTheme="majorHAnsi" w:cstheme="majorHAnsi"/>
          <w:color w:val="000000"/>
          <w:sz w:val="22"/>
          <w:szCs w:val="22"/>
        </w:rPr>
        <w:t xml:space="preserve">, the </w:t>
      </w:r>
      <w:proofErr w:type="gramStart"/>
      <w:r w:rsidR="005018B9">
        <w:rPr>
          <w:rFonts w:asciiTheme="majorHAnsi" w:hAnsiTheme="majorHAnsi" w:cstheme="majorHAnsi"/>
          <w:color w:val="000000"/>
          <w:sz w:val="22"/>
          <w:szCs w:val="22"/>
        </w:rPr>
        <w:t>H</w:t>
      </w:r>
      <w:r w:rsidRPr="00264A6E">
        <w:rPr>
          <w:rFonts w:asciiTheme="majorHAnsi" w:hAnsiTheme="majorHAnsi" w:cstheme="majorHAnsi"/>
          <w:color w:val="000000"/>
          <w:sz w:val="22"/>
          <w:szCs w:val="22"/>
        </w:rPr>
        <w:t>ome</w:t>
      </w:r>
      <w:proofErr w:type="gramEnd"/>
      <w:r w:rsidRPr="00264A6E">
        <w:rPr>
          <w:rFonts w:asciiTheme="majorHAnsi" w:hAnsiTheme="majorHAnsi" w:cstheme="majorHAnsi"/>
          <w:color w:val="000000"/>
          <w:sz w:val="22"/>
          <w:szCs w:val="22"/>
        </w:rPr>
        <w:t xml:space="preserve"> team will be </w:t>
      </w:r>
      <w:r w:rsidR="005018B9">
        <w:rPr>
          <w:rFonts w:asciiTheme="majorHAnsi" w:hAnsiTheme="majorHAnsi" w:cstheme="majorHAnsi"/>
          <w:color w:val="000000"/>
          <w:sz w:val="22"/>
          <w:szCs w:val="22"/>
        </w:rPr>
        <w:t>determined as</w:t>
      </w:r>
      <w:r w:rsidRPr="00264A6E">
        <w:rPr>
          <w:rFonts w:asciiTheme="majorHAnsi" w:hAnsiTheme="majorHAnsi" w:cstheme="majorHAnsi"/>
          <w:color w:val="000000"/>
          <w:sz w:val="22"/>
          <w:szCs w:val="22"/>
        </w:rPr>
        <w:t xml:space="preserve"> the team with the highe</w:t>
      </w:r>
      <w:r w:rsidR="00F363D6">
        <w:rPr>
          <w:rFonts w:asciiTheme="majorHAnsi" w:hAnsiTheme="majorHAnsi" w:cstheme="majorHAnsi"/>
          <w:color w:val="000000"/>
          <w:sz w:val="22"/>
          <w:szCs w:val="22"/>
        </w:rPr>
        <w:t>r</w:t>
      </w:r>
      <w:r w:rsidRPr="00264A6E">
        <w:rPr>
          <w:rFonts w:asciiTheme="majorHAnsi" w:hAnsiTheme="majorHAnsi" w:cstheme="majorHAnsi"/>
          <w:color w:val="000000"/>
          <w:sz w:val="22"/>
          <w:szCs w:val="22"/>
        </w:rPr>
        <w:t xml:space="preserve"> standing from the round robin play.</w:t>
      </w:r>
    </w:p>
    <w:p w14:paraId="4463D037" w14:textId="7E3B34BF" w:rsidR="005018B9" w:rsidRPr="00264A6E" w:rsidRDefault="005018B9" w:rsidP="005018B9">
      <w:pPr>
        <w:spacing w:after="120"/>
        <w:ind w:left="113"/>
        <w:jc w:val="both"/>
        <w:rPr>
          <w:rFonts w:asciiTheme="majorHAnsi" w:hAnsiTheme="majorHAnsi" w:cstheme="majorHAnsi"/>
          <w:color w:val="000000"/>
          <w:sz w:val="22"/>
          <w:szCs w:val="22"/>
        </w:rPr>
      </w:pPr>
      <w:r>
        <w:rPr>
          <w:rFonts w:asciiTheme="majorHAnsi" w:hAnsiTheme="majorHAnsi" w:cstheme="majorHAnsi"/>
          <w:color w:val="000000"/>
          <w:sz w:val="22"/>
          <w:szCs w:val="22"/>
        </w:rPr>
        <w:t>Regardless of Home/Visitor status, all invited teams are to provide one (1) adult in the penalty box per game in an Off-Ice Official capacity.  Scorekeeper/Timekeeper roles will be filled by Airdrie team volunteers.</w:t>
      </w:r>
    </w:p>
    <w:p w14:paraId="0F60B2A2" w14:textId="77777777" w:rsidR="006F05DB" w:rsidRPr="00264A6E" w:rsidRDefault="006F05DB" w:rsidP="00264A6E">
      <w:pPr>
        <w:pStyle w:val="ListParagraph"/>
        <w:numPr>
          <w:ilvl w:val="0"/>
          <w:numId w:val="25"/>
        </w:numPr>
        <w:spacing w:before="120" w:after="120"/>
        <w:jc w:val="both"/>
        <w:textAlignment w:val="baseline"/>
        <w:rPr>
          <w:rFonts w:asciiTheme="majorHAnsi" w:hAnsiTheme="majorHAnsi" w:cstheme="majorHAnsi"/>
          <w:b/>
          <w:bCs/>
          <w:color w:val="000000"/>
          <w:sz w:val="22"/>
          <w:szCs w:val="22"/>
        </w:rPr>
      </w:pPr>
      <w:r w:rsidRPr="00264A6E">
        <w:rPr>
          <w:rFonts w:asciiTheme="majorHAnsi" w:hAnsiTheme="majorHAnsi" w:cstheme="majorHAnsi"/>
          <w:b/>
          <w:bCs/>
          <w:color w:val="000000"/>
          <w:sz w:val="22"/>
          <w:szCs w:val="22"/>
        </w:rPr>
        <w:t>Mandatory Equipment</w:t>
      </w:r>
    </w:p>
    <w:p w14:paraId="0BB1BB55" w14:textId="77777777" w:rsidR="006F05DB" w:rsidRPr="00264A6E" w:rsidRDefault="006F05DB" w:rsidP="00264A6E">
      <w:pPr>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All players must wear certified equipment as mandated by Hockey Canada, Hockey Alberta and your local minor hockey association.</w:t>
      </w:r>
    </w:p>
    <w:p w14:paraId="3C6C747C" w14:textId="77777777" w:rsidR="006F05DB" w:rsidRPr="00264A6E" w:rsidRDefault="006F05DB" w:rsidP="00264A6E">
      <w:pPr>
        <w:pStyle w:val="ListParagraph"/>
        <w:numPr>
          <w:ilvl w:val="0"/>
          <w:numId w:val="25"/>
        </w:numPr>
        <w:spacing w:before="120" w:after="120"/>
        <w:jc w:val="both"/>
        <w:textAlignment w:val="baseline"/>
        <w:rPr>
          <w:rFonts w:asciiTheme="majorHAnsi" w:hAnsiTheme="majorHAnsi" w:cstheme="majorHAnsi"/>
          <w:b/>
          <w:bCs/>
          <w:color w:val="000000"/>
          <w:sz w:val="22"/>
          <w:szCs w:val="22"/>
        </w:rPr>
      </w:pPr>
      <w:r w:rsidRPr="00264A6E">
        <w:rPr>
          <w:rFonts w:asciiTheme="majorHAnsi" w:hAnsiTheme="majorHAnsi" w:cstheme="majorHAnsi"/>
          <w:b/>
          <w:bCs/>
          <w:color w:val="000000"/>
          <w:sz w:val="22"/>
          <w:szCs w:val="22"/>
        </w:rPr>
        <w:t>Dressing Rooms</w:t>
      </w:r>
    </w:p>
    <w:p w14:paraId="27BD9343" w14:textId="77777777" w:rsidR="006F05DB" w:rsidRPr="00264A6E" w:rsidRDefault="006F05DB" w:rsidP="00264A6E">
      <w:pPr>
        <w:spacing w:after="120"/>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 xml:space="preserve">Dressing rooms must be left clean after each game.  A </w:t>
      </w:r>
      <w:r w:rsidRPr="00264A6E">
        <w:rPr>
          <w:rFonts w:asciiTheme="majorHAnsi" w:hAnsiTheme="majorHAnsi" w:cstheme="majorHAnsi"/>
          <w:color w:val="000000"/>
          <w:sz w:val="22"/>
          <w:szCs w:val="22"/>
          <w:highlight w:val="yellow"/>
        </w:rPr>
        <w:t>$250</w:t>
      </w:r>
      <w:r w:rsidRPr="00264A6E">
        <w:rPr>
          <w:rFonts w:asciiTheme="majorHAnsi" w:hAnsiTheme="majorHAnsi" w:cstheme="majorHAnsi"/>
          <w:color w:val="000000"/>
          <w:sz w:val="22"/>
          <w:szCs w:val="22"/>
        </w:rPr>
        <w:t xml:space="preserve"> fine will be assessed to teams that do not leave their dressing room clean. </w:t>
      </w:r>
    </w:p>
    <w:p w14:paraId="404B361C" w14:textId="77777777" w:rsidR="003B10AC" w:rsidRDefault="003B10AC">
      <w:pPr>
        <w:rPr>
          <w:rFonts w:asciiTheme="majorHAnsi" w:eastAsiaTheme="minorHAnsi" w:hAnsiTheme="majorHAnsi" w:cstheme="majorHAnsi"/>
          <w:b/>
          <w:bCs/>
          <w:color w:val="000000"/>
          <w:sz w:val="22"/>
          <w:szCs w:val="22"/>
          <w:lang w:val="en-US"/>
        </w:rPr>
      </w:pPr>
      <w:r>
        <w:rPr>
          <w:rFonts w:asciiTheme="majorHAnsi" w:hAnsiTheme="majorHAnsi" w:cstheme="majorHAnsi"/>
          <w:b/>
          <w:bCs/>
          <w:color w:val="000000"/>
          <w:sz w:val="22"/>
          <w:szCs w:val="22"/>
        </w:rPr>
        <w:br w:type="page"/>
      </w:r>
    </w:p>
    <w:p w14:paraId="2EC73F7E" w14:textId="2BA6FD2B" w:rsidR="006F05DB" w:rsidRPr="00264A6E" w:rsidRDefault="006F05DB" w:rsidP="00264A6E">
      <w:pPr>
        <w:pStyle w:val="ListParagraph"/>
        <w:numPr>
          <w:ilvl w:val="0"/>
          <w:numId w:val="25"/>
        </w:numPr>
        <w:spacing w:before="120" w:after="120"/>
        <w:jc w:val="both"/>
        <w:textAlignment w:val="baseline"/>
        <w:rPr>
          <w:rFonts w:asciiTheme="majorHAnsi" w:hAnsiTheme="majorHAnsi" w:cstheme="majorHAnsi"/>
          <w:b/>
          <w:bCs/>
          <w:color w:val="000000"/>
          <w:sz w:val="22"/>
          <w:szCs w:val="22"/>
        </w:rPr>
      </w:pPr>
      <w:r w:rsidRPr="00264A6E">
        <w:rPr>
          <w:rFonts w:asciiTheme="majorHAnsi" w:hAnsiTheme="majorHAnsi" w:cstheme="majorHAnsi"/>
          <w:b/>
          <w:bCs/>
          <w:color w:val="000000"/>
          <w:sz w:val="22"/>
          <w:szCs w:val="22"/>
        </w:rPr>
        <w:lastRenderedPageBreak/>
        <w:t>Round Robin</w:t>
      </w:r>
    </w:p>
    <w:p w14:paraId="47159BC9" w14:textId="77777777" w:rsidR="005018B9" w:rsidRDefault="006F05DB" w:rsidP="005018B9">
      <w:pPr>
        <w:spacing w:after="120"/>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Round Robi</w:t>
      </w:r>
      <w:r w:rsidR="003F6E10" w:rsidRPr="00264A6E">
        <w:rPr>
          <w:rFonts w:asciiTheme="majorHAnsi" w:hAnsiTheme="majorHAnsi" w:cstheme="majorHAnsi"/>
          <w:color w:val="000000"/>
          <w:sz w:val="22"/>
          <w:szCs w:val="22"/>
        </w:rPr>
        <w:t>n games will consist of three (3) twenty (20</w:t>
      </w:r>
      <w:r w:rsidRPr="00264A6E">
        <w:rPr>
          <w:rFonts w:asciiTheme="majorHAnsi" w:hAnsiTheme="majorHAnsi" w:cstheme="majorHAnsi"/>
          <w:color w:val="000000"/>
          <w:sz w:val="22"/>
          <w:szCs w:val="22"/>
        </w:rPr>
        <w:t>) minute stop-time periods</w:t>
      </w:r>
      <w:r w:rsidR="007B6BEC" w:rsidRPr="00264A6E">
        <w:rPr>
          <w:rFonts w:asciiTheme="majorHAnsi" w:hAnsiTheme="majorHAnsi" w:cstheme="majorHAnsi"/>
          <w:color w:val="000000"/>
          <w:sz w:val="22"/>
          <w:szCs w:val="22"/>
        </w:rPr>
        <w:t xml:space="preserve"> and</w:t>
      </w:r>
      <w:r w:rsidRPr="00264A6E">
        <w:rPr>
          <w:rFonts w:asciiTheme="majorHAnsi" w:hAnsiTheme="majorHAnsi" w:cstheme="majorHAnsi"/>
          <w:color w:val="000000"/>
          <w:sz w:val="22"/>
          <w:szCs w:val="22"/>
        </w:rPr>
        <w:t>, no overtime will be played in</w:t>
      </w:r>
      <w:r w:rsidR="003F6E10" w:rsidRPr="00264A6E">
        <w:rPr>
          <w:rFonts w:asciiTheme="majorHAnsi" w:hAnsiTheme="majorHAnsi" w:cstheme="majorHAnsi"/>
          <w:color w:val="000000"/>
          <w:sz w:val="22"/>
          <w:szCs w:val="22"/>
        </w:rPr>
        <w:t xml:space="preserve"> the</w:t>
      </w:r>
      <w:r w:rsidRPr="00264A6E">
        <w:rPr>
          <w:rFonts w:asciiTheme="majorHAnsi" w:hAnsiTheme="majorHAnsi" w:cstheme="majorHAnsi"/>
          <w:color w:val="000000"/>
          <w:sz w:val="22"/>
          <w:szCs w:val="22"/>
        </w:rPr>
        <w:t xml:space="preserve"> Round Robin.  A tie game in the round robin will stand.  </w:t>
      </w:r>
    </w:p>
    <w:p w14:paraId="6F873C53" w14:textId="3F80B110" w:rsidR="00005AC5" w:rsidRPr="005018B9" w:rsidRDefault="00005AC5" w:rsidP="005018B9">
      <w:pPr>
        <w:spacing w:after="120"/>
        <w:ind w:left="113"/>
        <w:jc w:val="both"/>
        <w:rPr>
          <w:rFonts w:asciiTheme="majorHAnsi" w:eastAsiaTheme="minorHAnsi" w:hAnsiTheme="majorHAnsi" w:cstheme="majorHAnsi"/>
          <w:sz w:val="22"/>
          <w:szCs w:val="22"/>
          <w:lang w:val="en-US"/>
        </w:rPr>
      </w:pPr>
      <w:r w:rsidRPr="00264A6E">
        <w:rPr>
          <w:rFonts w:asciiTheme="majorHAnsi" w:hAnsiTheme="majorHAnsi" w:cstheme="majorHAnsi"/>
          <w:sz w:val="22"/>
          <w:szCs w:val="22"/>
        </w:rPr>
        <w:t xml:space="preserve">Round Robin Play Points </w:t>
      </w:r>
    </w:p>
    <w:p w14:paraId="322233B4" w14:textId="037DDFFA" w:rsidR="00005AC5" w:rsidRPr="00402CED" w:rsidRDefault="00402CED" w:rsidP="00402CED">
      <w:pPr>
        <w:pStyle w:val="ListParagraph"/>
        <w:numPr>
          <w:ilvl w:val="0"/>
          <w:numId w:val="28"/>
        </w:numPr>
        <w:spacing w:before="100" w:beforeAutospacing="1" w:after="100" w:afterAutospacing="1"/>
        <w:jc w:val="both"/>
        <w:rPr>
          <w:rFonts w:asciiTheme="majorHAnsi" w:eastAsia="Times New Roman" w:hAnsiTheme="majorHAnsi" w:cstheme="majorHAnsi"/>
          <w:sz w:val="22"/>
          <w:szCs w:val="22"/>
          <w:lang w:val="en-CA"/>
        </w:rPr>
      </w:pPr>
      <w:r w:rsidRPr="00402CED">
        <w:rPr>
          <w:rFonts w:asciiTheme="majorHAnsi" w:eastAsia="Times New Roman" w:hAnsiTheme="majorHAnsi" w:cstheme="majorHAnsi"/>
          <w:sz w:val="22"/>
          <w:szCs w:val="22"/>
          <w:lang w:val="en-CA"/>
        </w:rPr>
        <w:t>Tournament play</w:t>
      </w:r>
      <w:r w:rsidR="00005AC5" w:rsidRPr="00402CED">
        <w:rPr>
          <w:rFonts w:asciiTheme="majorHAnsi" w:eastAsia="Times New Roman" w:hAnsiTheme="majorHAnsi" w:cstheme="majorHAnsi"/>
          <w:sz w:val="22"/>
          <w:szCs w:val="22"/>
          <w:lang w:val="en-CA"/>
        </w:rPr>
        <w:t xml:space="preserve"> standings will be calculated as follows: </w:t>
      </w:r>
    </w:p>
    <w:p w14:paraId="65263FB4" w14:textId="208D3823" w:rsidR="00005AC5" w:rsidRPr="00264A6E" w:rsidRDefault="00005AC5" w:rsidP="005018B9">
      <w:pPr>
        <w:numPr>
          <w:ilvl w:val="3"/>
          <w:numId w:val="24"/>
        </w:numPr>
        <w:spacing w:before="100" w:beforeAutospacing="1" w:after="100" w:afterAutospacing="1"/>
        <w:jc w:val="both"/>
        <w:rPr>
          <w:rFonts w:asciiTheme="majorHAnsi" w:hAnsiTheme="majorHAnsi" w:cstheme="majorHAnsi"/>
          <w:sz w:val="22"/>
          <w:szCs w:val="22"/>
        </w:rPr>
      </w:pPr>
      <w:r w:rsidRPr="00264A6E">
        <w:rPr>
          <w:rFonts w:asciiTheme="majorHAnsi" w:hAnsiTheme="majorHAnsi" w:cstheme="majorHAnsi"/>
          <w:sz w:val="22"/>
          <w:szCs w:val="22"/>
        </w:rPr>
        <w:t>Win..................</w:t>
      </w:r>
      <w:r w:rsidR="00505D54">
        <w:rPr>
          <w:rFonts w:asciiTheme="majorHAnsi" w:hAnsiTheme="majorHAnsi" w:cstheme="majorHAnsi"/>
          <w:sz w:val="22"/>
          <w:szCs w:val="22"/>
        </w:rPr>
        <w:t>2</w:t>
      </w:r>
      <w:r w:rsidRPr="00264A6E">
        <w:rPr>
          <w:rFonts w:asciiTheme="majorHAnsi" w:hAnsiTheme="majorHAnsi" w:cstheme="majorHAnsi"/>
          <w:sz w:val="22"/>
          <w:szCs w:val="22"/>
        </w:rPr>
        <w:t xml:space="preserve"> pts </w:t>
      </w:r>
    </w:p>
    <w:p w14:paraId="0766C8E4" w14:textId="77777777" w:rsidR="00005AC5" w:rsidRPr="00264A6E" w:rsidRDefault="00005AC5" w:rsidP="005018B9">
      <w:pPr>
        <w:numPr>
          <w:ilvl w:val="3"/>
          <w:numId w:val="24"/>
        </w:numPr>
        <w:spacing w:before="100" w:beforeAutospacing="1" w:after="100" w:afterAutospacing="1"/>
        <w:jc w:val="both"/>
        <w:rPr>
          <w:rFonts w:asciiTheme="majorHAnsi" w:hAnsiTheme="majorHAnsi" w:cstheme="majorHAnsi"/>
          <w:sz w:val="22"/>
          <w:szCs w:val="22"/>
        </w:rPr>
      </w:pPr>
      <w:r w:rsidRPr="00264A6E">
        <w:rPr>
          <w:rFonts w:asciiTheme="majorHAnsi" w:hAnsiTheme="majorHAnsi" w:cstheme="majorHAnsi"/>
          <w:sz w:val="22"/>
          <w:szCs w:val="22"/>
        </w:rPr>
        <w:t xml:space="preserve">Loss..................0 pts </w:t>
      </w:r>
    </w:p>
    <w:p w14:paraId="0D3586E8" w14:textId="77777777" w:rsidR="00005AC5" w:rsidRPr="00264A6E" w:rsidRDefault="00005AC5" w:rsidP="005018B9">
      <w:pPr>
        <w:numPr>
          <w:ilvl w:val="3"/>
          <w:numId w:val="24"/>
        </w:numPr>
        <w:spacing w:before="100" w:beforeAutospacing="1" w:after="100" w:afterAutospacing="1"/>
        <w:jc w:val="both"/>
        <w:rPr>
          <w:rFonts w:asciiTheme="majorHAnsi" w:hAnsiTheme="majorHAnsi" w:cstheme="majorHAnsi"/>
          <w:sz w:val="22"/>
          <w:szCs w:val="22"/>
        </w:rPr>
      </w:pPr>
      <w:r w:rsidRPr="00264A6E">
        <w:rPr>
          <w:rFonts w:asciiTheme="majorHAnsi" w:hAnsiTheme="majorHAnsi" w:cstheme="majorHAnsi"/>
          <w:sz w:val="22"/>
          <w:szCs w:val="22"/>
        </w:rPr>
        <w:t xml:space="preserve">Tie....................1 </w:t>
      </w:r>
      <w:proofErr w:type="spellStart"/>
      <w:r w:rsidRPr="00264A6E">
        <w:rPr>
          <w:rFonts w:asciiTheme="majorHAnsi" w:hAnsiTheme="majorHAnsi" w:cstheme="majorHAnsi"/>
          <w:sz w:val="22"/>
          <w:szCs w:val="22"/>
        </w:rPr>
        <w:t>pt</w:t>
      </w:r>
      <w:proofErr w:type="spellEnd"/>
      <w:r w:rsidRPr="00264A6E">
        <w:rPr>
          <w:rFonts w:asciiTheme="majorHAnsi" w:hAnsiTheme="majorHAnsi" w:cstheme="majorHAnsi"/>
          <w:sz w:val="22"/>
          <w:szCs w:val="22"/>
        </w:rPr>
        <w:t xml:space="preserve"> </w:t>
      </w:r>
    </w:p>
    <w:p w14:paraId="59852EF9" w14:textId="3ECDC60B" w:rsidR="00005AC5" w:rsidRPr="00264A6E" w:rsidRDefault="00005AC5" w:rsidP="005018B9">
      <w:pPr>
        <w:numPr>
          <w:ilvl w:val="3"/>
          <w:numId w:val="24"/>
        </w:numPr>
        <w:spacing w:before="100" w:beforeAutospacing="1" w:after="100" w:afterAutospacing="1"/>
        <w:jc w:val="both"/>
        <w:rPr>
          <w:rFonts w:asciiTheme="majorHAnsi" w:hAnsiTheme="majorHAnsi" w:cstheme="majorHAnsi"/>
          <w:sz w:val="22"/>
          <w:szCs w:val="22"/>
        </w:rPr>
      </w:pPr>
      <w:r w:rsidRPr="00264A6E">
        <w:rPr>
          <w:rFonts w:asciiTheme="majorHAnsi" w:hAnsiTheme="majorHAnsi" w:cstheme="majorHAnsi"/>
          <w:sz w:val="22"/>
          <w:szCs w:val="22"/>
        </w:rPr>
        <w:t>Fair Play...........</w:t>
      </w:r>
      <w:r w:rsidR="00505D54">
        <w:rPr>
          <w:rFonts w:asciiTheme="majorHAnsi" w:hAnsiTheme="majorHAnsi" w:cstheme="majorHAnsi"/>
          <w:sz w:val="22"/>
          <w:szCs w:val="22"/>
        </w:rPr>
        <w:t>0.5</w:t>
      </w:r>
      <w:r w:rsidRPr="00264A6E">
        <w:rPr>
          <w:rFonts w:asciiTheme="majorHAnsi" w:hAnsiTheme="majorHAnsi" w:cstheme="majorHAnsi"/>
          <w:sz w:val="22"/>
          <w:szCs w:val="22"/>
        </w:rPr>
        <w:t xml:space="preserve"> </w:t>
      </w:r>
      <w:proofErr w:type="spellStart"/>
      <w:r w:rsidRPr="00264A6E">
        <w:rPr>
          <w:rFonts w:asciiTheme="majorHAnsi" w:hAnsiTheme="majorHAnsi" w:cstheme="majorHAnsi"/>
          <w:sz w:val="22"/>
          <w:szCs w:val="22"/>
        </w:rPr>
        <w:t>pt</w:t>
      </w:r>
      <w:proofErr w:type="spellEnd"/>
      <w:r w:rsidRPr="00264A6E">
        <w:rPr>
          <w:rFonts w:asciiTheme="majorHAnsi" w:hAnsiTheme="majorHAnsi" w:cstheme="majorHAnsi"/>
          <w:sz w:val="22"/>
          <w:szCs w:val="22"/>
        </w:rPr>
        <w:t xml:space="preserve"> </w:t>
      </w:r>
    </w:p>
    <w:p w14:paraId="14BDB84A" w14:textId="15BCEC07" w:rsidR="00402CED" w:rsidRDefault="00005AC5" w:rsidP="00402CED">
      <w:pPr>
        <w:pStyle w:val="ListParagraph"/>
        <w:numPr>
          <w:ilvl w:val="0"/>
          <w:numId w:val="24"/>
        </w:numPr>
        <w:spacing w:before="100" w:beforeAutospacing="1" w:after="100" w:afterAutospacing="1"/>
        <w:jc w:val="both"/>
        <w:rPr>
          <w:rFonts w:asciiTheme="majorHAnsi" w:eastAsia="Times New Roman" w:hAnsiTheme="majorHAnsi" w:cstheme="majorHAnsi"/>
          <w:sz w:val="22"/>
          <w:szCs w:val="22"/>
          <w:lang w:val="en-CA"/>
        </w:rPr>
      </w:pPr>
      <w:r w:rsidRPr="00402CED">
        <w:rPr>
          <w:rFonts w:asciiTheme="majorHAnsi" w:eastAsia="Times New Roman" w:hAnsiTheme="majorHAnsi" w:cstheme="majorHAnsi"/>
          <w:sz w:val="22"/>
          <w:szCs w:val="22"/>
          <w:lang w:val="en-CA"/>
        </w:rPr>
        <w:t xml:space="preserve">During Round robin play each team shall earn </w:t>
      </w:r>
      <w:r w:rsidR="00505D54">
        <w:rPr>
          <w:rFonts w:asciiTheme="majorHAnsi" w:eastAsia="Times New Roman" w:hAnsiTheme="majorHAnsi" w:cstheme="majorHAnsi"/>
          <w:sz w:val="22"/>
          <w:szCs w:val="22"/>
          <w:lang w:val="en-CA"/>
        </w:rPr>
        <w:t>0.5</w:t>
      </w:r>
      <w:r w:rsidRPr="00402CED">
        <w:rPr>
          <w:rFonts w:asciiTheme="majorHAnsi" w:eastAsia="Times New Roman" w:hAnsiTheme="majorHAnsi" w:cstheme="majorHAnsi"/>
          <w:sz w:val="22"/>
          <w:szCs w:val="22"/>
          <w:lang w:val="en-CA"/>
        </w:rPr>
        <w:t xml:space="preserve"> Fair Play point per completed game providing they do not exceed the penalty threshold </w:t>
      </w:r>
      <w:r w:rsidR="00402CED">
        <w:rPr>
          <w:rFonts w:asciiTheme="majorHAnsi" w:eastAsia="Times New Roman" w:hAnsiTheme="majorHAnsi" w:cstheme="majorHAnsi"/>
          <w:sz w:val="22"/>
          <w:szCs w:val="22"/>
          <w:lang w:val="en-CA"/>
        </w:rPr>
        <w:t>of 10 min.  10 min of penalty’s receives FP points, 11 min of penalty’s does not.</w:t>
      </w:r>
      <w:r w:rsidRPr="00402CED">
        <w:rPr>
          <w:rFonts w:asciiTheme="majorHAnsi" w:eastAsia="Times New Roman" w:hAnsiTheme="majorHAnsi" w:cstheme="majorHAnsi"/>
          <w:sz w:val="22"/>
          <w:szCs w:val="22"/>
          <w:lang w:val="en-CA"/>
        </w:rPr>
        <w:t xml:space="preserve"> </w:t>
      </w:r>
    </w:p>
    <w:p w14:paraId="5DD24CBF" w14:textId="37A01E78" w:rsidR="00005AC5" w:rsidRPr="00402CED" w:rsidRDefault="00005AC5" w:rsidP="00402CED">
      <w:pPr>
        <w:pStyle w:val="ListParagraph"/>
        <w:numPr>
          <w:ilvl w:val="0"/>
          <w:numId w:val="24"/>
        </w:numPr>
        <w:spacing w:before="100" w:beforeAutospacing="1" w:after="100" w:afterAutospacing="1"/>
        <w:jc w:val="both"/>
        <w:rPr>
          <w:rFonts w:asciiTheme="majorHAnsi" w:eastAsia="Times New Roman" w:hAnsiTheme="majorHAnsi" w:cstheme="majorHAnsi"/>
          <w:sz w:val="22"/>
          <w:szCs w:val="22"/>
          <w:lang w:val="en-CA"/>
        </w:rPr>
      </w:pPr>
      <w:r w:rsidRPr="00402CED">
        <w:rPr>
          <w:rFonts w:asciiTheme="majorHAnsi" w:eastAsia="Times New Roman" w:hAnsiTheme="majorHAnsi" w:cstheme="majorHAnsi"/>
          <w:sz w:val="22"/>
          <w:szCs w:val="22"/>
          <w:lang w:val="en-CA"/>
        </w:rPr>
        <w:t xml:space="preserve">If a referee incident report is written for member of a team’s admin (Head Coach/Assistant Coach/Trainer/Manager </w:t>
      </w:r>
      <w:proofErr w:type="spellStart"/>
      <w:r w:rsidRPr="00402CED">
        <w:rPr>
          <w:rFonts w:asciiTheme="majorHAnsi" w:eastAsia="Times New Roman" w:hAnsiTheme="majorHAnsi" w:cstheme="majorHAnsi"/>
          <w:sz w:val="22"/>
          <w:szCs w:val="22"/>
          <w:lang w:val="en-CA"/>
        </w:rPr>
        <w:t>etc</w:t>
      </w:r>
      <w:proofErr w:type="spellEnd"/>
      <w:r w:rsidRPr="00402CED">
        <w:rPr>
          <w:rFonts w:asciiTheme="majorHAnsi" w:eastAsia="Times New Roman" w:hAnsiTheme="majorHAnsi" w:cstheme="majorHAnsi"/>
          <w:sz w:val="22"/>
          <w:szCs w:val="22"/>
          <w:lang w:val="en-CA"/>
        </w:rPr>
        <w:t xml:space="preserve">) or a spectator for said team, that team will forfeit their Fair Play point regardless of their penalty minutes in that game. </w:t>
      </w:r>
    </w:p>
    <w:p w14:paraId="609FA7A4" w14:textId="77777777" w:rsidR="006F05DB" w:rsidRPr="00264A6E" w:rsidRDefault="006F05DB" w:rsidP="00264A6E">
      <w:pPr>
        <w:spacing w:after="120"/>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In the case of a tie in a pool at the conclusion of the Round Robin, the pool standings will be determined as follows:  </w:t>
      </w:r>
    </w:p>
    <w:p w14:paraId="67EF2A2C" w14:textId="77777777" w:rsidR="006F05DB" w:rsidRPr="00264A6E" w:rsidRDefault="006F05DB" w:rsidP="00264A6E">
      <w:pPr>
        <w:numPr>
          <w:ilvl w:val="0"/>
          <w:numId w:val="16"/>
        </w:numPr>
        <w:spacing w:after="120"/>
        <w:ind w:left="113"/>
        <w:jc w:val="both"/>
        <w:textAlignment w:val="baseline"/>
        <w:rPr>
          <w:rFonts w:asciiTheme="majorHAnsi" w:hAnsiTheme="majorHAnsi" w:cstheme="majorHAnsi"/>
          <w:color w:val="000000"/>
          <w:sz w:val="22"/>
          <w:szCs w:val="22"/>
        </w:rPr>
      </w:pPr>
      <w:r w:rsidRPr="00264A6E">
        <w:rPr>
          <w:rFonts w:asciiTheme="majorHAnsi" w:hAnsiTheme="majorHAnsi" w:cstheme="majorHAnsi"/>
          <w:color w:val="000000"/>
          <w:sz w:val="22"/>
          <w:szCs w:val="22"/>
        </w:rPr>
        <w:t xml:space="preserve">Head-to-Head (A &amp; B) Team that won head-to-head game ranks higher.  </w:t>
      </w:r>
    </w:p>
    <w:p w14:paraId="5D31D3E4" w14:textId="135F19EF" w:rsidR="006F05DB" w:rsidRPr="00264A6E" w:rsidRDefault="006F05DB" w:rsidP="00264A6E">
      <w:pPr>
        <w:numPr>
          <w:ilvl w:val="0"/>
          <w:numId w:val="16"/>
        </w:numPr>
        <w:spacing w:after="120"/>
        <w:ind w:left="113"/>
        <w:jc w:val="both"/>
        <w:textAlignment w:val="baseline"/>
        <w:rPr>
          <w:rFonts w:asciiTheme="majorHAnsi" w:hAnsiTheme="majorHAnsi" w:cstheme="majorHAnsi"/>
          <w:color w:val="000000"/>
          <w:sz w:val="22"/>
          <w:szCs w:val="22"/>
        </w:rPr>
      </w:pPr>
      <w:r w:rsidRPr="00264A6E">
        <w:rPr>
          <w:rFonts w:asciiTheme="majorHAnsi" w:hAnsiTheme="majorHAnsi" w:cstheme="majorHAnsi"/>
          <w:color w:val="000000"/>
          <w:sz w:val="22"/>
          <w:szCs w:val="22"/>
        </w:rPr>
        <w:t xml:space="preserve">The better Round Robin tournament record of </w:t>
      </w:r>
      <w:r w:rsidR="00402CED">
        <w:rPr>
          <w:rFonts w:asciiTheme="majorHAnsi" w:hAnsiTheme="majorHAnsi" w:cstheme="majorHAnsi"/>
          <w:color w:val="000000"/>
          <w:sz w:val="22"/>
          <w:szCs w:val="22"/>
        </w:rPr>
        <w:t>G</w:t>
      </w:r>
      <w:r w:rsidRPr="00264A6E">
        <w:rPr>
          <w:rFonts w:asciiTheme="majorHAnsi" w:hAnsiTheme="majorHAnsi" w:cstheme="majorHAnsi"/>
          <w:color w:val="000000"/>
          <w:sz w:val="22"/>
          <w:szCs w:val="22"/>
        </w:rPr>
        <w:t xml:space="preserve">oals </w:t>
      </w:r>
      <w:proofErr w:type="gramStart"/>
      <w:r w:rsidR="00402CED">
        <w:rPr>
          <w:rFonts w:asciiTheme="majorHAnsi" w:hAnsiTheme="majorHAnsi" w:cstheme="majorHAnsi"/>
          <w:color w:val="000000"/>
          <w:sz w:val="22"/>
          <w:szCs w:val="22"/>
        </w:rPr>
        <w:t>F</w:t>
      </w:r>
      <w:r w:rsidRPr="00264A6E">
        <w:rPr>
          <w:rFonts w:asciiTheme="majorHAnsi" w:hAnsiTheme="majorHAnsi" w:cstheme="majorHAnsi"/>
          <w:color w:val="000000"/>
          <w:sz w:val="22"/>
          <w:szCs w:val="22"/>
        </w:rPr>
        <w:t>or</w:t>
      </w:r>
      <w:proofErr w:type="gramEnd"/>
      <w:r w:rsidRPr="00264A6E">
        <w:rPr>
          <w:rFonts w:asciiTheme="majorHAnsi" w:hAnsiTheme="majorHAnsi" w:cstheme="majorHAnsi"/>
          <w:color w:val="000000"/>
          <w:sz w:val="22"/>
          <w:szCs w:val="22"/>
        </w:rPr>
        <w:t xml:space="preserve"> and </w:t>
      </w:r>
      <w:r w:rsidR="00402CED">
        <w:rPr>
          <w:rFonts w:asciiTheme="majorHAnsi" w:hAnsiTheme="majorHAnsi" w:cstheme="majorHAnsi"/>
          <w:color w:val="000000"/>
          <w:sz w:val="22"/>
          <w:szCs w:val="22"/>
        </w:rPr>
        <w:t>Goals A</w:t>
      </w:r>
      <w:r w:rsidRPr="00264A6E">
        <w:rPr>
          <w:rFonts w:asciiTheme="majorHAnsi" w:hAnsiTheme="majorHAnsi" w:cstheme="majorHAnsi"/>
          <w:color w:val="000000"/>
          <w:sz w:val="22"/>
          <w:szCs w:val="22"/>
        </w:rPr>
        <w:t>gainst differential</w:t>
      </w:r>
      <w:r w:rsidR="00402CED">
        <w:rPr>
          <w:rFonts w:asciiTheme="majorHAnsi" w:hAnsiTheme="majorHAnsi" w:cstheme="majorHAnsi"/>
          <w:color w:val="000000"/>
          <w:sz w:val="22"/>
          <w:szCs w:val="22"/>
        </w:rPr>
        <w:t xml:space="preserve"> (GF-GA)</w:t>
      </w:r>
    </w:p>
    <w:p w14:paraId="5B9ABFF9" w14:textId="77777777" w:rsidR="006F05DB" w:rsidRPr="00264A6E" w:rsidRDefault="006F05DB" w:rsidP="00264A6E">
      <w:pPr>
        <w:numPr>
          <w:ilvl w:val="0"/>
          <w:numId w:val="16"/>
        </w:numPr>
        <w:spacing w:after="120"/>
        <w:ind w:left="113"/>
        <w:jc w:val="both"/>
        <w:textAlignment w:val="baseline"/>
        <w:rPr>
          <w:rFonts w:asciiTheme="majorHAnsi" w:hAnsiTheme="majorHAnsi" w:cstheme="majorHAnsi"/>
          <w:color w:val="000000"/>
          <w:sz w:val="22"/>
          <w:szCs w:val="22"/>
        </w:rPr>
      </w:pPr>
      <w:r w:rsidRPr="00264A6E">
        <w:rPr>
          <w:rFonts w:asciiTheme="majorHAnsi" w:hAnsiTheme="majorHAnsi" w:cstheme="majorHAnsi"/>
          <w:color w:val="000000"/>
          <w:sz w:val="22"/>
          <w:szCs w:val="22"/>
        </w:rPr>
        <w:t>The team with the fewest penalty minutes</w:t>
      </w:r>
    </w:p>
    <w:p w14:paraId="5AC38DBF" w14:textId="77777777" w:rsidR="006F05DB" w:rsidRPr="00264A6E" w:rsidRDefault="006F05DB" w:rsidP="00264A6E">
      <w:pPr>
        <w:numPr>
          <w:ilvl w:val="0"/>
          <w:numId w:val="16"/>
        </w:numPr>
        <w:spacing w:after="120"/>
        <w:ind w:left="113"/>
        <w:jc w:val="both"/>
        <w:textAlignment w:val="baseline"/>
        <w:rPr>
          <w:rFonts w:asciiTheme="majorHAnsi" w:hAnsiTheme="majorHAnsi" w:cstheme="majorHAnsi"/>
          <w:color w:val="000000"/>
          <w:sz w:val="22"/>
          <w:szCs w:val="22"/>
        </w:rPr>
      </w:pPr>
      <w:r w:rsidRPr="00264A6E">
        <w:rPr>
          <w:rFonts w:asciiTheme="majorHAnsi" w:hAnsiTheme="majorHAnsi" w:cstheme="majorHAnsi"/>
          <w:color w:val="000000"/>
          <w:sz w:val="22"/>
          <w:szCs w:val="22"/>
        </w:rPr>
        <w:t>Coin Toss</w:t>
      </w:r>
    </w:p>
    <w:p w14:paraId="1B21AD82" w14:textId="77777777" w:rsidR="006F05DB" w:rsidRPr="00264A6E" w:rsidRDefault="006F05DB" w:rsidP="00264A6E">
      <w:pPr>
        <w:spacing w:after="120"/>
        <w:ind w:left="113" w:hanging="270"/>
        <w:jc w:val="both"/>
        <w:rPr>
          <w:rFonts w:asciiTheme="majorHAnsi" w:hAnsiTheme="majorHAnsi" w:cstheme="majorHAnsi"/>
          <w:sz w:val="22"/>
          <w:szCs w:val="22"/>
        </w:rPr>
      </w:pPr>
      <w:r w:rsidRPr="00264A6E">
        <w:rPr>
          <w:rFonts w:asciiTheme="majorHAnsi" w:hAnsiTheme="majorHAnsi" w:cstheme="majorHAnsi"/>
          <w:color w:val="000000"/>
          <w:sz w:val="22"/>
          <w:szCs w:val="22"/>
        </w:rPr>
        <w:t>  </w:t>
      </w:r>
      <w:r w:rsidRPr="00264A6E">
        <w:rPr>
          <w:rFonts w:asciiTheme="majorHAnsi" w:hAnsiTheme="majorHAnsi" w:cstheme="majorHAnsi"/>
          <w:color w:val="000000"/>
          <w:sz w:val="22"/>
          <w:szCs w:val="22"/>
        </w:rPr>
        <w:tab/>
        <w:t>In the event of a tie between three (or more) teams, Pool standings will be determined by:</w:t>
      </w:r>
    </w:p>
    <w:p w14:paraId="760A14E3" w14:textId="18CD211D" w:rsidR="006F05DB" w:rsidRPr="00264A6E" w:rsidRDefault="006F05DB" w:rsidP="00264A6E">
      <w:pPr>
        <w:numPr>
          <w:ilvl w:val="0"/>
          <w:numId w:val="17"/>
        </w:numPr>
        <w:spacing w:after="120"/>
        <w:ind w:left="113"/>
        <w:jc w:val="both"/>
        <w:textAlignment w:val="baseline"/>
        <w:rPr>
          <w:rFonts w:asciiTheme="majorHAnsi" w:hAnsiTheme="majorHAnsi" w:cstheme="majorHAnsi"/>
          <w:color w:val="000000"/>
          <w:sz w:val="22"/>
          <w:szCs w:val="22"/>
        </w:rPr>
      </w:pPr>
      <w:r w:rsidRPr="00264A6E">
        <w:rPr>
          <w:rFonts w:asciiTheme="majorHAnsi" w:hAnsiTheme="majorHAnsi" w:cstheme="majorHAnsi"/>
          <w:color w:val="000000"/>
          <w:sz w:val="22"/>
          <w:szCs w:val="22"/>
        </w:rPr>
        <w:t xml:space="preserve">The better Round Robin tournament record of </w:t>
      </w:r>
      <w:r w:rsidR="00402CED">
        <w:rPr>
          <w:rFonts w:asciiTheme="majorHAnsi" w:hAnsiTheme="majorHAnsi" w:cstheme="majorHAnsi"/>
          <w:color w:val="000000"/>
          <w:sz w:val="22"/>
          <w:szCs w:val="22"/>
        </w:rPr>
        <w:t>G</w:t>
      </w:r>
      <w:r w:rsidRPr="00264A6E">
        <w:rPr>
          <w:rFonts w:asciiTheme="majorHAnsi" w:hAnsiTheme="majorHAnsi" w:cstheme="majorHAnsi"/>
          <w:color w:val="000000"/>
          <w:sz w:val="22"/>
          <w:szCs w:val="22"/>
        </w:rPr>
        <w:t xml:space="preserve">oals </w:t>
      </w:r>
      <w:r w:rsidR="00402CED">
        <w:rPr>
          <w:rFonts w:asciiTheme="majorHAnsi" w:hAnsiTheme="majorHAnsi" w:cstheme="majorHAnsi"/>
          <w:color w:val="000000"/>
          <w:sz w:val="22"/>
          <w:szCs w:val="22"/>
        </w:rPr>
        <w:t>F</w:t>
      </w:r>
      <w:r w:rsidRPr="00264A6E">
        <w:rPr>
          <w:rFonts w:asciiTheme="majorHAnsi" w:hAnsiTheme="majorHAnsi" w:cstheme="majorHAnsi"/>
          <w:color w:val="000000"/>
          <w:sz w:val="22"/>
          <w:szCs w:val="22"/>
        </w:rPr>
        <w:t xml:space="preserve">or and </w:t>
      </w:r>
      <w:r w:rsidR="00402CED">
        <w:rPr>
          <w:rFonts w:asciiTheme="majorHAnsi" w:hAnsiTheme="majorHAnsi" w:cstheme="majorHAnsi"/>
          <w:color w:val="000000"/>
          <w:sz w:val="22"/>
          <w:szCs w:val="22"/>
        </w:rPr>
        <w:t>Goals A</w:t>
      </w:r>
      <w:r w:rsidRPr="00264A6E">
        <w:rPr>
          <w:rFonts w:asciiTheme="majorHAnsi" w:hAnsiTheme="majorHAnsi" w:cstheme="majorHAnsi"/>
          <w:color w:val="000000"/>
          <w:sz w:val="22"/>
          <w:szCs w:val="22"/>
        </w:rPr>
        <w:t>gainst differential</w:t>
      </w:r>
      <w:r w:rsidR="00402CED">
        <w:rPr>
          <w:rFonts w:asciiTheme="majorHAnsi" w:hAnsiTheme="majorHAnsi" w:cstheme="majorHAnsi"/>
          <w:color w:val="000000"/>
          <w:sz w:val="22"/>
          <w:szCs w:val="22"/>
        </w:rPr>
        <w:t xml:space="preserve"> (GF-GA</w:t>
      </w:r>
      <w:r w:rsidR="00505D54">
        <w:rPr>
          <w:rFonts w:asciiTheme="majorHAnsi" w:hAnsiTheme="majorHAnsi" w:cstheme="majorHAnsi"/>
          <w:color w:val="000000"/>
          <w:sz w:val="22"/>
          <w:szCs w:val="22"/>
        </w:rPr>
        <w:t>)</w:t>
      </w:r>
    </w:p>
    <w:p w14:paraId="7BD03F4C" w14:textId="77777777" w:rsidR="006F05DB" w:rsidRPr="00264A6E" w:rsidRDefault="006F05DB" w:rsidP="00264A6E">
      <w:pPr>
        <w:numPr>
          <w:ilvl w:val="0"/>
          <w:numId w:val="17"/>
        </w:numPr>
        <w:spacing w:after="120"/>
        <w:ind w:left="113"/>
        <w:jc w:val="both"/>
        <w:textAlignment w:val="baseline"/>
        <w:rPr>
          <w:rFonts w:asciiTheme="majorHAnsi" w:hAnsiTheme="majorHAnsi" w:cstheme="majorHAnsi"/>
          <w:color w:val="000000"/>
          <w:sz w:val="22"/>
          <w:szCs w:val="22"/>
        </w:rPr>
      </w:pPr>
      <w:r w:rsidRPr="00264A6E">
        <w:rPr>
          <w:rFonts w:asciiTheme="majorHAnsi" w:hAnsiTheme="majorHAnsi" w:cstheme="majorHAnsi"/>
          <w:color w:val="000000"/>
          <w:sz w:val="22"/>
          <w:szCs w:val="22"/>
        </w:rPr>
        <w:t>The team with the fewest penalty minutes</w:t>
      </w:r>
    </w:p>
    <w:p w14:paraId="5CC4FEF0" w14:textId="5990EFCD" w:rsidR="00561388" w:rsidRPr="00F363D6" w:rsidRDefault="006F05DB" w:rsidP="008950A0">
      <w:pPr>
        <w:numPr>
          <w:ilvl w:val="0"/>
          <w:numId w:val="17"/>
        </w:numPr>
        <w:spacing w:after="120"/>
        <w:ind w:left="113"/>
        <w:jc w:val="both"/>
        <w:textAlignment w:val="baseline"/>
        <w:rPr>
          <w:rFonts w:asciiTheme="majorHAnsi" w:hAnsiTheme="majorHAnsi" w:cstheme="majorHAnsi"/>
          <w:color w:val="000000"/>
          <w:sz w:val="22"/>
          <w:szCs w:val="22"/>
        </w:rPr>
      </w:pPr>
      <w:r w:rsidRPr="00F363D6">
        <w:rPr>
          <w:rFonts w:asciiTheme="majorHAnsi" w:hAnsiTheme="majorHAnsi" w:cstheme="majorHAnsi"/>
          <w:color w:val="000000"/>
          <w:sz w:val="22"/>
          <w:szCs w:val="22"/>
        </w:rPr>
        <w:t>Coin toss.</w:t>
      </w:r>
    </w:p>
    <w:p w14:paraId="083CE59F" w14:textId="07899F6D" w:rsidR="006F05DB" w:rsidRPr="00264A6E" w:rsidRDefault="006F05DB" w:rsidP="00264A6E">
      <w:pPr>
        <w:pStyle w:val="ListParagraph"/>
        <w:numPr>
          <w:ilvl w:val="0"/>
          <w:numId w:val="25"/>
        </w:numPr>
        <w:spacing w:before="120" w:after="120"/>
        <w:jc w:val="both"/>
        <w:textAlignment w:val="baseline"/>
        <w:rPr>
          <w:rFonts w:asciiTheme="majorHAnsi" w:hAnsiTheme="majorHAnsi" w:cstheme="majorHAnsi"/>
          <w:b/>
          <w:bCs/>
          <w:color w:val="000000"/>
          <w:sz w:val="22"/>
          <w:szCs w:val="22"/>
        </w:rPr>
      </w:pPr>
      <w:r w:rsidRPr="00264A6E">
        <w:rPr>
          <w:rFonts w:asciiTheme="majorHAnsi" w:hAnsiTheme="majorHAnsi" w:cstheme="majorHAnsi"/>
          <w:b/>
          <w:bCs/>
          <w:color w:val="000000"/>
          <w:sz w:val="22"/>
          <w:szCs w:val="22"/>
        </w:rPr>
        <w:t>Heart and Hustle  </w:t>
      </w:r>
    </w:p>
    <w:p w14:paraId="2341C953" w14:textId="77777777" w:rsidR="006F05DB" w:rsidRPr="00264A6E" w:rsidRDefault="006F05DB" w:rsidP="00264A6E">
      <w:pPr>
        <w:spacing w:after="120"/>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Coaches will choose one (1) player from their own team, after each game, to receive the ‘Heart &amp; Hustle’ award.  All coaches and players from both teams must remain on the ice until all Heart &amp; Hustle and/or medals are awarded.  </w:t>
      </w:r>
    </w:p>
    <w:p w14:paraId="2DD53059" w14:textId="49CDC729" w:rsidR="006F05DB" w:rsidRPr="00264A6E" w:rsidRDefault="006F05DB" w:rsidP="00264A6E">
      <w:pPr>
        <w:pStyle w:val="ListParagraph"/>
        <w:numPr>
          <w:ilvl w:val="0"/>
          <w:numId w:val="25"/>
        </w:numPr>
        <w:spacing w:before="120" w:after="120"/>
        <w:jc w:val="both"/>
        <w:textAlignment w:val="baseline"/>
        <w:rPr>
          <w:rFonts w:asciiTheme="majorHAnsi" w:hAnsiTheme="majorHAnsi" w:cstheme="majorHAnsi"/>
          <w:b/>
          <w:bCs/>
          <w:color w:val="000000"/>
          <w:sz w:val="22"/>
          <w:szCs w:val="22"/>
        </w:rPr>
      </w:pPr>
      <w:r w:rsidRPr="00264A6E">
        <w:rPr>
          <w:rFonts w:asciiTheme="majorHAnsi" w:hAnsiTheme="majorHAnsi" w:cstheme="majorHAnsi"/>
          <w:b/>
          <w:bCs/>
          <w:color w:val="000000"/>
          <w:sz w:val="22"/>
          <w:szCs w:val="22"/>
        </w:rPr>
        <w:t>Final games</w:t>
      </w:r>
    </w:p>
    <w:p w14:paraId="66AC8CD6" w14:textId="3FD6E7A2" w:rsidR="006F05DB" w:rsidRDefault="006F05DB" w:rsidP="00264A6E">
      <w:pPr>
        <w:spacing w:after="120"/>
        <w:ind w:left="113"/>
        <w:jc w:val="both"/>
        <w:rPr>
          <w:rFonts w:asciiTheme="majorHAnsi" w:hAnsiTheme="majorHAnsi" w:cstheme="majorHAnsi"/>
          <w:color w:val="000000"/>
          <w:sz w:val="22"/>
          <w:szCs w:val="22"/>
        </w:rPr>
      </w:pPr>
      <w:r w:rsidRPr="00264A6E">
        <w:rPr>
          <w:rFonts w:asciiTheme="majorHAnsi" w:hAnsiTheme="majorHAnsi" w:cstheme="majorHAnsi"/>
          <w:color w:val="000000"/>
          <w:sz w:val="22"/>
          <w:szCs w:val="22"/>
        </w:rPr>
        <w:t>Final game schedule will be posted on the tourname</w:t>
      </w:r>
      <w:r w:rsidR="003F6E10" w:rsidRPr="00264A6E">
        <w:rPr>
          <w:rFonts w:asciiTheme="majorHAnsi" w:hAnsiTheme="majorHAnsi" w:cstheme="majorHAnsi"/>
          <w:color w:val="000000"/>
          <w:sz w:val="22"/>
          <w:szCs w:val="22"/>
        </w:rPr>
        <w:t>nt website</w:t>
      </w:r>
      <w:r w:rsidR="005072AF" w:rsidRPr="00264A6E">
        <w:rPr>
          <w:rFonts w:asciiTheme="majorHAnsi" w:hAnsiTheme="majorHAnsi" w:cstheme="majorHAnsi"/>
          <w:color w:val="000000"/>
          <w:sz w:val="22"/>
          <w:szCs w:val="22"/>
        </w:rPr>
        <w:t xml:space="preserve"> </w:t>
      </w:r>
      <w:r w:rsidRPr="00264A6E">
        <w:rPr>
          <w:rFonts w:asciiTheme="majorHAnsi" w:hAnsiTheme="majorHAnsi" w:cstheme="majorHAnsi"/>
          <w:color w:val="000000"/>
          <w:sz w:val="22"/>
          <w:szCs w:val="22"/>
        </w:rPr>
        <w:t xml:space="preserve">after the conclusion of the final game for your division. Please check </w:t>
      </w:r>
      <w:hyperlink r:id="rId5" w:history="1">
        <w:r w:rsidRPr="00264A6E">
          <w:rPr>
            <w:rFonts w:asciiTheme="majorHAnsi" w:hAnsiTheme="majorHAnsi" w:cstheme="majorHAnsi"/>
            <w:color w:val="1155CC"/>
            <w:sz w:val="22"/>
            <w:szCs w:val="22"/>
            <w:u w:val="single"/>
          </w:rPr>
          <w:t>www.amhatournaments.com</w:t>
        </w:r>
      </w:hyperlink>
      <w:r w:rsidRPr="00264A6E">
        <w:rPr>
          <w:rFonts w:asciiTheme="majorHAnsi" w:hAnsiTheme="majorHAnsi" w:cstheme="majorHAnsi"/>
          <w:color w:val="000000"/>
          <w:sz w:val="22"/>
          <w:szCs w:val="22"/>
        </w:rPr>
        <w:t xml:space="preserve"> for schedules</w:t>
      </w:r>
      <w:r w:rsidR="005072AF" w:rsidRPr="00264A6E">
        <w:rPr>
          <w:rFonts w:asciiTheme="majorHAnsi" w:hAnsiTheme="majorHAnsi" w:cstheme="majorHAnsi"/>
          <w:color w:val="000000"/>
          <w:sz w:val="22"/>
          <w:szCs w:val="22"/>
        </w:rPr>
        <w:t xml:space="preserve">.   </w:t>
      </w:r>
    </w:p>
    <w:p w14:paraId="1C5F6ED4" w14:textId="77777777" w:rsidR="00F363D6" w:rsidRPr="00264A6E" w:rsidRDefault="00F363D6" w:rsidP="00F363D6">
      <w:pPr>
        <w:spacing w:after="120"/>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If a tournament final game ends in a tie during regulation time, the tie will be broken by a SHOOTOUT</w:t>
      </w:r>
      <w:r w:rsidRPr="00264A6E">
        <w:rPr>
          <w:rFonts w:asciiTheme="majorHAnsi" w:hAnsiTheme="majorHAnsi" w:cstheme="majorHAnsi"/>
          <w:b/>
          <w:bCs/>
          <w:color w:val="000000"/>
          <w:sz w:val="22"/>
          <w:szCs w:val="22"/>
        </w:rPr>
        <w:t>.</w:t>
      </w:r>
    </w:p>
    <w:p w14:paraId="142B76F6" w14:textId="77777777" w:rsidR="00F363D6" w:rsidRPr="00264A6E" w:rsidRDefault="00F363D6" w:rsidP="00F363D6">
      <w:pPr>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ab/>
        <w:t xml:space="preserve">•The HOME team will choose who shoots first in the shoot-out </w:t>
      </w:r>
    </w:p>
    <w:p w14:paraId="3281106A" w14:textId="4F981173" w:rsidR="00F363D6" w:rsidRPr="00264A6E" w:rsidRDefault="00F363D6" w:rsidP="00F363D6">
      <w:pPr>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ab/>
        <w:t xml:space="preserve">•Each team will pick 3 shooters. If it is still a tie after three shooters, then it will become a sudden death shootout. A team may not use the same shooter twice until all members of the team have shot. </w:t>
      </w:r>
    </w:p>
    <w:p w14:paraId="04A3EB07" w14:textId="34800568" w:rsidR="006F05DB" w:rsidRPr="00264A6E" w:rsidRDefault="006F05DB" w:rsidP="00264A6E">
      <w:pPr>
        <w:pStyle w:val="ListParagraph"/>
        <w:numPr>
          <w:ilvl w:val="0"/>
          <w:numId w:val="25"/>
        </w:numPr>
        <w:spacing w:before="120" w:after="120"/>
        <w:jc w:val="both"/>
        <w:textAlignment w:val="baseline"/>
        <w:rPr>
          <w:rFonts w:asciiTheme="majorHAnsi" w:hAnsiTheme="majorHAnsi" w:cstheme="majorHAnsi"/>
          <w:b/>
          <w:bCs/>
          <w:color w:val="000000"/>
          <w:sz w:val="22"/>
          <w:szCs w:val="22"/>
        </w:rPr>
      </w:pPr>
      <w:r w:rsidRPr="00264A6E">
        <w:rPr>
          <w:rFonts w:asciiTheme="majorHAnsi" w:hAnsiTheme="majorHAnsi" w:cstheme="majorHAnsi"/>
          <w:b/>
          <w:bCs/>
          <w:color w:val="000000"/>
          <w:sz w:val="22"/>
          <w:szCs w:val="22"/>
        </w:rPr>
        <w:t xml:space="preserve">Grievances </w:t>
      </w:r>
    </w:p>
    <w:p w14:paraId="36E5AA0E" w14:textId="7FE7F6A3" w:rsidR="00561388" w:rsidRPr="00264A6E" w:rsidRDefault="00402CED" w:rsidP="00402CED">
      <w:pPr>
        <w:spacing w:before="120" w:after="120"/>
        <w:jc w:val="both"/>
        <w:textAlignment w:val="baseline"/>
        <w:rPr>
          <w:rFonts w:asciiTheme="majorHAnsi" w:hAnsiTheme="majorHAnsi" w:cstheme="majorHAnsi"/>
          <w:b/>
          <w:bCs/>
          <w:color w:val="000000"/>
          <w:sz w:val="22"/>
          <w:szCs w:val="22"/>
        </w:rPr>
      </w:pPr>
      <w:r>
        <w:rPr>
          <w:rFonts w:asciiTheme="majorHAnsi" w:hAnsiTheme="majorHAnsi" w:cstheme="majorHAnsi"/>
          <w:color w:val="000000"/>
          <w:sz w:val="22"/>
          <w:szCs w:val="22"/>
        </w:rPr>
        <w:t>Grievances m</w:t>
      </w:r>
      <w:r w:rsidR="006F05DB" w:rsidRPr="00264A6E">
        <w:rPr>
          <w:rFonts w:asciiTheme="majorHAnsi" w:hAnsiTheme="majorHAnsi" w:cstheme="majorHAnsi"/>
          <w:color w:val="000000"/>
          <w:sz w:val="22"/>
          <w:szCs w:val="22"/>
        </w:rPr>
        <w:t xml:space="preserve">ust be presented in writing and a $100 cash fee be applied to application. All grievance committee decisions will be </w:t>
      </w:r>
      <w:r w:rsidR="005072AF" w:rsidRPr="00264A6E">
        <w:rPr>
          <w:rFonts w:asciiTheme="majorHAnsi" w:hAnsiTheme="majorHAnsi" w:cstheme="majorHAnsi"/>
          <w:color w:val="000000"/>
          <w:sz w:val="22"/>
          <w:szCs w:val="22"/>
        </w:rPr>
        <w:t>final,</w:t>
      </w:r>
      <w:r w:rsidR="006F05DB" w:rsidRPr="00264A6E">
        <w:rPr>
          <w:rFonts w:asciiTheme="majorHAnsi" w:hAnsiTheme="majorHAnsi" w:cstheme="majorHAnsi"/>
          <w:color w:val="000000"/>
          <w:sz w:val="22"/>
          <w:szCs w:val="22"/>
        </w:rPr>
        <w:t xml:space="preserve"> and the fee will be refunded if the grievance is accepted.</w:t>
      </w:r>
    </w:p>
    <w:p w14:paraId="7609E825" w14:textId="296B60D4" w:rsidR="006F05DB" w:rsidRPr="00264A6E" w:rsidRDefault="006F05DB" w:rsidP="00264A6E">
      <w:pPr>
        <w:pStyle w:val="ListParagraph"/>
        <w:numPr>
          <w:ilvl w:val="0"/>
          <w:numId w:val="25"/>
        </w:numPr>
        <w:spacing w:before="120" w:after="120"/>
        <w:jc w:val="both"/>
        <w:textAlignment w:val="baseline"/>
        <w:rPr>
          <w:rFonts w:asciiTheme="majorHAnsi" w:hAnsiTheme="majorHAnsi" w:cstheme="majorHAnsi"/>
          <w:b/>
          <w:bCs/>
          <w:color w:val="000000"/>
          <w:sz w:val="22"/>
          <w:szCs w:val="22"/>
        </w:rPr>
      </w:pPr>
      <w:r w:rsidRPr="00264A6E">
        <w:rPr>
          <w:rFonts w:asciiTheme="majorHAnsi" w:hAnsiTheme="majorHAnsi" w:cstheme="majorHAnsi"/>
          <w:b/>
          <w:bCs/>
          <w:color w:val="000000"/>
          <w:sz w:val="22"/>
          <w:szCs w:val="22"/>
        </w:rPr>
        <w:t>Lotteries/Raffle</w:t>
      </w:r>
    </w:p>
    <w:p w14:paraId="751BB96A" w14:textId="09959E00" w:rsidR="006F05DB" w:rsidRPr="00264A6E" w:rsidRDefault="006F05DB" w:rsidP="00264A6E">
      <w:pPr>
        <w:spacing w:before="120" w:after="120"/>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 xml:space="preserve">The tournament offers </w:t>
      </w:r>
      <w:r w:rsidR="00402CED">
        <w:rPr>
          <w:rFonts w:asciiTheme="majorHAnsi" w:hAnsiTheme="majorHAnsi" w:cstheme="majorHAnsi"/>
          <w:color w:val="000000"/>
          <w:sz w:val="22"/>
          <w:szCs w:val="22"/>
        </w:rPr>
        <w:t xml:space="preserve">an online Tournament </w:t>
      </w:r>
      <w:r w:rsidRPr="00264A6E">
        <w:rPr>
          <w:rFonts w:asciiTheme="majorHAnsi" w:hAnsiTheme="majorHAnsi" w:cstheme="majorHAnsi"/>
          <w:color w:val="000000"/>
          <w:sz w:val="22"/>
          <w:szCs w:val="22"/>
        </w:rPr>
        <w:t>50/50</w:t>
      </w:r>
      <w:r w:rsidR="00402CED">
        <w:rPr>
          <w:rFonts w:asciiTheme="majorHAnsi" w:hAnsiTheme="majorHAnsi" w:cstheme="majorHAnsi"/>
          <w:color w:val="000000"/>
          <w:sz w:val="22"/>
          <w:szCs w:val="22"/>
        </w:rPr>
        <w:t xml:space="preserve"> and raffle table</w:t>
      </w:r>
      <w:r w:rsidR="003B10AC">
        <w:rPr>
          <w:rFonts w:asciiTheme="majorHAnsi" w:hAnsiTheme="majorHAnsi" w:cstheme="majorHAnsi"/>
          <w:color w:val="000000"/>
          <w:sz w:val="22"/>
          <w:szCs w:val="22"/>
        </w:rPr>
        <w:t xml:space="preserve">s at both Ron </w:t>
      </w:r>
      <w:proofErr w:type="spellStart"/>
      <w:r w:rsidR="003B10AC">
        <w:rPr>
          <w:rFonts w:asciiTheme="majorHAnsi" w:hAnsiTheme="majorHAnsi" w:cstheme="majorHAnsi"/>
          <w:color w:val="000000"/>
          <w:sz w:val="22"/>
          <w:szCs w:val="22"/>
        </w:rPr>
        <w:t>Ebbesen</w:t>
      </w:r>
      <w:proofErr w:type="spellEnd"/>
      <w:r w:rsidR="003B10AC">
        <w:rPr>
          <w:rFonts w:asciiTheme="majorHAnsi" w:hAnsiTheme="majorHAnsi" w:cstheme="majorHAnsi"/>
          <w:color w:val="000000"/>
          <w:sz w:val="22"/>
          <w:szCs w:val="22"/>
        </w:rPr>
        <w:t xml:space="preserve"> and Genesis Arenas.  </w:t>
      </w:r>
      <w:r w:rsidRPr="00264A6E">
        <w:rPr>
          <w:rFonts w:asciiTheme="majorHAnsi" w:hAnsiTheme="majorHAnsi" w:cstheme="majorHAnsi"/>
          <w:color w:val="000000"/>
          <w:sz w:val="22"/>
          <w:szCs w:val="22"/>
        </w:rPr>
        <w:t>No additional lotteries and/or raffles may be operated within the arenas during the tournament.</w:t>
      </w:r>
    </w:p>
    <w:p w14:paraId="43A51FF4" w14:textId="638B6D10" w:rsidR="006F05DB" w:rsidRPr="00264A6E" w:rsidRDefault="006F05DB" w:rsidP="00264A6E">
      <w:pPr>
        <w:pStyle w:val="ListParagraph"/>
        <w:numPr>
          <w:ilvl w:val="0"/>
          <w:numId w:val="25"/>
        </w:numPr>
        <w:spacing w:before="120" w:after="120"/>
        <w:jc w:val="both"/>
        <w:textAlignment w:val="baseline"/>
        <w:rPr>
          <w:rFonts w:asciiTheme="majorHAnsi" w:hAnsiTheme="majorHAnsi" w:cstheme="majorHAnsi"/>
          <w:b/>
          <w:bCs/>
          <w:color w:val="000000"/>
          <w:sz w:val="22"/>
          <w:szCs w:val="22"/>
        </w:rPr>
      </w:pPr>
      <w:r w:rsidRPr="00264A6E">
        <w:rPr>
          <w:rFonts w:asciiTheme="majorHAnsi" w:hAnsiTheme="majorHAnsi" w:cstheme="majorHAnsi"/>
          <w:b/>
          <w:bCs/>
          <w:color w:val="000000"/>
          <w:sz w:val="22"/>
          <w:szCs w:val="22"/>
        </w:rPr>
        <w:t xml:space="preserve">Pucks </w:t>
      </w:r>
    </w:p>
    <w:p w14:paraId="42B2F51E" w14:textId="775A5988" w:rsidR="003B10AC" w:rsidRPr="00F363D6" w:rsidRDefault="00561388" w:rsidP="00F363D6">
      <w:pPr>
        <w:ind w:left="113"/>
        <w:jc w:val="both"/>
        <w:rPr>
          <w:rFonts w:asciiTheme="majorHAnsi" w:hAnsiTheme="majorHAnsi" w:cstheme="majorHAnsi"/>
          <w:sz w:val="22"/>
          <w:szCs w:val="22"/>
        </w:rPr>
      </w:pPr>
      <w:r w:rsidRPr="00264A6E">
        <w:rPr>
          <w:rFonts w:asciiTheme="majorHAnsi" w:hAnsiTheme="majorHAnsi" w:cstheme="majorHAnsi"/>
          <w:color w:val="000000"/>
          <w:sz w:val="22"/>
          <w:szCs w:val="22"/>
          <w:shd w:val="clear" w:color="auto" w:fill="FFFF00"/>
        </w:rPr>
        <w:t xml:space="preserve">      </w:t>
      </w:r>
      <w:r w:rsidR="006F05DB" w:rsidRPr="00264A6E">
        <w:rPr>
          <w:rFonts w:asciiTheme="majorHAnsi" w:hAnsiTheme="majorHAnsi" w:cstheme="majorHAnsi"/>
          <w:color w:val="000000"/>
          <w:sz w:val="22"/>
          <w:szCs w:val="22"/>
          <w:shd w:val="clear" w:color="auto" w:fill="FFFF00"/>
        </w:rPr>
        <w:t>Pucks will not be provided for warm up. Every team needs to bring their own practice pucks for warm up</w:t>
      </w:r>
      <w:r w:rsidR="006F05DB" w:rsidRPr="00264A6E">
        <w:rPr>
          <w:rFonts w:asciiTheme="majorHAnsi" w:hAnsiTheme="majorHAnsi" w:cstheme="majorHAnsi"/>
          <w:color w:val="000000"/>
          <w:sz w:val="22"/>
          <w:szCs w:val="22"/>
        </w:rPr>
        <w:t xml:space="preserve"> </w:t>
      </w:r>
    </w:p>
    <w:p w14:paraId="7603E89D" w14:textId="2067A1B2" w:rsidR="006F05DB" w:rsidRPr="00264A6E" w:rsidRDefault="006F05DB" w:rsidP="00264A6E">
      <w:pPr>
        <w:pStyle w:val="ListParagraph"/>
        <w:numPr>
          <w:ilvl w:val="0"/>
          <w:numId w:val="25"/>
        </w:numPr>
        <w:spacing w:before="120" w:after="120"/>
        <w:jc w:val="both"/>
        <w:textAlignment w:val="baseline"/>
        <w:rPr>
          <w:rFonts w:asciiTheme="majorHAnsi" w:hAnsiTheme="majorHAnsi" w:cstheme="majorHAnsi"/>
          <w:b/>
          <w:bCs/>
          <w:color w:val="000000"/>
          <w:sz w:val="22"/>
          <w:szCs w:val="22"/>
        </w:rPr>
      </w:pPr>
      <w:r w:rsidRPr="00264A6E">
        <w:rPr>
          <w:rFonts w:asciiTheme="majorHAnsi" w:hAnsiTheme="majorHAnsi" w:cstheme="majorHAnsi"/>
          <w:b/>
          <w:bCs/>
          <w:color w:val="000000"/>
          <w:sz w:val="22"/>
          <w:szCs w:val="22"/>
        </w:rPr>
        <w:lastRenderedPageBreak/>
        <w:t xml:space="preserve">Arenas </w:t>
      </w:r>
    </w:p>
    <w:p w14:paraId="04CFBF28" w14:textId="6672565D" w:rsidR="006F05DB" w:rsidRPr="00264A6E" w:rsidRDefault="006F05DB" w:rsidP="00264A6E">
      <w:pPr>
        <w:spacing w:before="120" w:after="120"/>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Arena operations signing and staff must be obeyed and respected.  The ice surfaces being utilized for this tournament are as follows:</w:t>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4371"/>
      </w:tblGrid>
      <w:tr w:rsidR="006F05DB" w:rsidRPr="00264A6E" w14:paraId="18E9A73D" w14:textId="77777777" w:rsidTr="00827206">
        <w:trPr>
          <w:trHeight w:val="300"/>
        </w:trPr>
        <w:tc>
          <w:tcPr>
            <w:tcW w:w="0" w:type="auto"/>
            <w:tcMar>
              <w:top w:w="0" w:type="dxa"/>
              <w:left w:w="115" w:type="dxa"/>
              <w:bottom w:w="0" w:type="dxa"/>
              <w:right w:w="115" w:type="dxa"/>
            </w:tcMar>
            <w:vAlign w:val="bottom"/>
            <w:hideMark/>
          </w:tcPr>
          <w:p w14:paraId="30E50772" w14:textId="77777777" w:rsidR="006F05DB" w:rsidRPr="00264A6E" w:rsidRDefault="006F05DB" w:rsidP="003B10AC">
            <w:pPr>
              <w:jc w:val="both"/>
              <w:rPr>
                <w:rFonts w:asciiTheme="majorHAnsi" w:hAnsiTheme="majorHAnsi" w:cstheme="majorHAnsi"/>
                <w:sz w:val="22"/>
                <w:szCs w:val="22"/>
              </w:rPr>
            </w:pPr>
          </w:p>
          <w:p w14:paraId="5D5B76CE" w14:textId="2378A157" w:rsidR="006F05DB" w:rsidRPr="00264A6E" w:rsidRDefault="006F05DB" w:rsidP="00264A6E">
            <w:pPr>
              <w:ind w:left="113"/>
              <w:jc w:val="both"/>
              <w:rPr>
                <w:rFonts w:asciiTheme="majorHAnsi" w:hAnsiTheme="majorHAnsi" w:cstheme="majorHAnsi"/>
                <w:sz w:val="22"/>
                <w:szCs w:val="22"/>
              </w:rPr>
            </w:pPr>
            <w:r w:rsidRPr="00264A6E">
              <w:rPr>
                <w:rFonts w:asciiTheme="majorHAnsi" w:hAnsiTheme="majorHAnsi" w:cstheme="majorHAnsi"/>
                <w:b/>
                <w:bCs/>
                <w:color w:val="000000"/>
                <w:sz w:val="22"/>
                <w:szCs w:val="22"/>
              </w:rPr>
              <w:t xml:space="preserve">Ron </w:t>
            </w:r>
            <w:proofErr w:type="spellStart"/>
            <w:r w:rsidRPr="00264A6E">
              <w:rPr>
                <w:rFonts w:asciiTheme="majorHAnsi" w:hAnsiTheme="majorHAnsi" w:cstheme="majorHAnsi"/>
                <w:b/>
                <w:bCs/>
                <w:color w:val="000000"/>
                <w:sz w:val="22"/>
                <w:szCs w:val="22"/>
              </w:rPr>
              <w:t>Ebbesen</w:t>
            </w:r>
            <w:proofErr w:type="spellEnd"/>
            <w:r w:rsidRPr="00264A6E">
              <w:rPr>
                <w:rFonts w:asciiTheme="majorHAnsi" w:hAnsiTheme="majorHAnsi" w:cstheme="majorHAnsi"/>
                <w:b/>
                <w:bCs/>
                <w:color w:val="000000"/>
                <w:sz w:val="22"/>
                <w:szCs w:val="22"/>
              </w:rPr>
              <w:t xml:space="preserve"> </w:t>
            </w:r>
            <w:r w:rsidR="003B10AC">
              <w:rPr>
                <w:rFonts w:asciiTheme="majorHAnsi" w:hAnsiTheme="majorHAnsi" w:cstheme="majorHAnsi"/>
                <w:b/>
                <w:bCs/>
                <w:color w:val="000000"/>
                <w:sz w:val="22"/>
                <w:szCs w:val="22"/>
              </w:rPr>
              <w:t xml:space="preserve">Twin </w:t>
            </w:r>
            <w:r w:rsidRPr="00264A6E">
              <w:rPr>
                <w:rFonts w:asciiTheme="majorHAnsi" w:hAnsiTheme="majorHAnsi" w:cstheme="majorHAnsi"/>
                <w:b/>
                <w:bCs/>
                <w:color w:val="000000"/>
                <w:sz w:val="22"/>
                <w:szCs w:val="22"/>
              </w:rPr>
              <w:t>Arena</w:t>
            </w:r>
          </w:p>
        </w:tc>
      </w:tr>
      <w:tr w:rsidR="006F05DB" w:rsidRPr="00264A6E" w14:paraId="5855FD8B" w14:textId="77777777" w:rsidTr="00827206">
        <w:trPr>
          <w:trHeight w:val="300"/>
        </w:trPr>
        <w:tc>
          <w:tcPr>
            <w:tcW w:w="0" w:type="auto"/>
            <w:tcMar>
              <w:top w:w="0" w:type="dxa"/>
              <w:left w:w="115" w:type="dxa"/>
              <w:bottom w:w="0" w:type="dxa"/>
              <w:right w:w="115" w:type="dxa"/>
            </w:tcMar>
            <w:vAlign w:val="bottom"/>
            <w:hideMark/>
          </w:tcPr>
          <w:p w14:paraId="56C17FF0" w14:textId="77777777" w:rsidR="006F05DB" w:rsidRPr="00264A6E" w:rsidRDefault="006F05DB" w:rsidP="00264A6E">
            <w:pPr>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200 East Lake Crescent</w:t>
            </w:r>
          </w:p>
        </w:tc>
      </w:tr>
      <w:tr w:rsidR="006F05DB" w:rsidRPr="00264A6E" w14:paraId="0FA1D97D" w14:textId="77777777" w:rsidTr="00827206">
        <w:trPr>
          <w:trHeight w:val="300"/>
        </w:trPr>
        <w:tc>
          <w:tcPr>
            <w:tcW w:w="0" w:type="auto"/>
            <w:tcMar>
              <w:top w:w="0" w:type="dxa"/>
              <w:left w:w="115" w:type="dxa"/>
              <w:bottom w:w="0" w:type="dxa"/>
              <w:right w:w="115" w:type="dxa"/>
            </w:tcMar>
            <w:vAlign w:val="bottom"/>
            <w:hideMark/>
          </w:tcPr>
          <w:p w14:paraId="75EC91CA" w14:textId="77777777" w:rsidR="006F05DB" w:rsidRPr="00264A6E" w:rsidRDefault="006F05DB" w:rsidP="00264A6E">
            <w:pPr>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Airdrie AB</w:t>
            </w:r>
          </w:p>
        </w:tc>
      </w:tr>
      <w:tr w:rsidR="006F05DB" w:rsidRPr="00264A6E" w14:paraId="49DA3146" w14:textId="77777777" w:rsidTr="00827206">
        <w:trPr>
          <w:trHeight w:val="300"/>
        </w:trPr>
        <w:tc>
          <w:tcPr>
            <w:tcW w:w="0" w:type="auto"/>
            <w:tcMar>
              <w:top w:w="0" w:type="dxa"/>
              <w:left w:w="115" w:type="dxa"/>
              <w:bottom w:w="0" w:type="dxa"/>
              <w:right w:w="115" w:type="dxa"/>
            </w:tcMar>
            <w:vAlign w:val="bottom"/>
            <w:hideMark/>
          </w:tcPr>
          <w:p w14:paraId="4F21417D" w14:textId="383D4FE0" w:rsidR="006F05DB" w:rsidRPr="00264A6E" w:rsidRDefault="006F05DB" w:rsidP="003B10AC">
            <w:pPr>
              <w:jc w:val="both"/>
              <w:rPr>
                <w:rFonts w:asciiTheme="majorHAnsi" w:hAnsiTheme="majorHAnsi" w:cstheme="majorHAnsi"/>
                <w:sz w:val="22"/>
                <w:szCs w:val="22"/>
              </w:rPr>
            </w:pPr>
          </w:p>
        </w:tc>
      </w:tr>
      <w:tr w:rsidR="006F05DB" w:rsidRPr="00264A6E" w14:paraId="0D6BE08C" w14:textId="77777777" w:rsidTr="00827206">
        <w:trPr>
          <w:trHeight w:val="300"/>
        </w:trPr>
        <w:tc>
          <w:tcPr>
            <w:tcW w:w="0" w:type="auto"/>
            <w:tcMar>
              <w:top w:w="0" w:type="dxa"/>
              <w:left w:w="115" w:type="dxa"/>
              <w:bottom w:w="0" w:type="dxa"/>
              <w:right w:w="115" w:type="dxa"/>
            </w:tcMar>
            <w:vAlign w:val="bottom"/>
            <w:hideMark/>
          </w:tcPr>
          <w:p w14:paraId="2400DB49" w14:textId="620CF092" w:rsidR="006F05DB" w:rsidRDefault="00827206" w:rsidP="00264A6E">
            <w:pPr>
              <w:ind w:left="113"/>
              <w:jc w:val="both"/>
              <w:rPr>
                <w:rFonts w:asciiTheme="majorHAnsi" w:hAnsiTheme="majorHAnsi" w:cstheme="majorHAnsi"/>
                <w:sz w:val="22"/>
                <w:szCs w:val="22"/>
              </w:rPr>
            </w:pPr>
            <w:r w:rsidRPr="00264A6E">
              <w:rPr>
                <w:rFonts w:asciiTheme="majorHAnsi" w:hAnsiTheme="majorHAnsi" w:cstheme="majorHAnsi"/>
                <w:sz w:val="22"/>
                <w:szCs w:val="22"/>
              </w:rPr>
              <w:t xml:space="preserve">Ice Surfaces Are Blue and Murray </w:t>
            </w:r>
            <w:r w:rsidR="003B10AC">
              <w:rPr>
                <w:rFonts w:asciiTheme="majorHAnsi" w:hAnsiTheme="majorHAnsi" w:cstheme="majorHAnsi"/>
                <w:sz w:val="22"/>
                <w:szCs w:val="22"/>
              </w:rPr>
              <w:t>Buchanan</w:t>
            </w:r>
          </w:p>
          <w:p w14:paraId="52A1349A" w14:textId="331E26C3" w:rsidR="003B10AC" w:rsidRPr="00264A6E" w:rsidRDefault="003B10AC" w:rsidP="00264A6E">
            <w:pPr>
              <w:ind w:left="113"/>
              <w:jc w:val="both"/>
              <w:rPr>
                <w:rFonts w:asciiTheme="majorHAnsi" w:hAnsiTheme="majorHAnsi" w:cstheme="majorHAnsi"/>
                <w:sz w:val="22"/>
                <w:szCs w:val="22"/>
              </w:rPr>
            </w:pPr>
          </w:p>
        </w:tc>
      </w:tr>
      <w:tr w:rsidR="003B10AC" w:rsidRPr="00264A6E" w14:paraId="419CDFF3" w14:textId="77777777" w:rsidTr="00827206">
        <w:trPr>
          <w:trHeight w:val="300"/>
        </w:trPr>
        <w:tc>
          <w:tcPr>
            <w:tcW w:w="0" w:type="auto"/>
            <w:tcMar>
              <w:top w:w="0" w:type="dxa"/>
              <w:left w:w="115" w:type="dxa"/>
              <w:bottom w:w="0" w:type="dxa"/>
              <w:right w:w="115" w:type="dxa"/>
            </w:tcMar>
            <w:vAlign w:val="bottom"/>
          </w:tcPr>
          <w:p w14:paraId="0C76B8D1" w14:textId="77777777" w:rsidR="003B10AC" w:rsidRPr="00264A6E" w:rsidRDefault="003B10AC" w:rsidP="00264A6E">
            <w:pPr>
              <w:ind w:left="113"/>
              <w:jc w:val="both"/>
              <w:rPr>
                <w:rFonts w:asciiTheme="majorHAnsi" w:hAnsiTheme="majorHAnsi" w:cstheme="majorHAnsi"/>
                <w:sz w:val="22"/>
                <w:szCs w:val="22"/>
              </w:rPr>
            </w:pPr>
          </w:p>
        </w:tc>
      </w:tr>
      <w:tr w:rsidR="006F05DB" w:rsidRPr="00264A6E" w14:paraId="47842527" w14:textId="77777777" w:rsidTr="00827206">
        <w:trPr>
          <w:trHeight w:val="300"/>
        </w:trPr>
        <w:tc>
          <w:tcPr>
            <w:tcW w:w="0" w:type="auto"/>
            <w:tcMar>
              <w:top w:w="0" w:type="dxa"/>
              <w:left w:w="115" w:type="dxa"/>
              <w:bottom w:w="0" w:type="dxa"/>
              <w:right w:w="115" w:type="dxa"/>
            </w:tcMar>
            <w:vAlign w:val="bottom"/>
            <w:hideMark/>
          </w:tcPr>
          <w:p w14:paraId="7E922436" w14:textId="0EC37FCC" w:rsidR="003B10AC" w:rsidRPr="003B10AC" w:rsidRDefault="006F05DB" w:rsidP="003B10AC">
            <w:pPr>
              <w:ind w:left="113"/>
              <w:jc w:val="both"/>
              <w:rPr>
                <w:rFonts w:asciiTheme="majorHAnsi" w:hAnsiTheme="majorHAnsi" w:cstheme="majorHAnsi"/>
                <w:b/>
                <w:bCs/>
                <w:color w:val="000000"/>
                <w:sz w:val="22"/>
                <w:szCs w:val="22"/>
              </w:rPr>
            </w:pPr>
            <w:r w:rsidRPr="00264A6E">
              <w:rPr>
                <w:rFonts w:asciiTheme="majorHAnsi" w:hAnsiTheme="majorHAnsi" w:cstheme="majorHAnsi"/>
                <w:b/>
                <w:bCs/>
                <w:color w:val="000000"/>
                <w:sz w:val="22"/>
                <w:szCs w:val="22"/>
              </w:rPr>
              <w:t xml:space="preserve">Genesis Place </w:t>
            </w:r>
            <w:r w:rsidR="003B10AC">
              <w:rPr>
                <w:rFonts w:asciiTheme="majorHAnsi" w:hAnsiTheme="majorHAnsi" w:cstheme="majorHAnsi"/>
                <w:b/>
                <w:bCs/>
                <w:color w:val="000000"/>
                <w:sz w:val="22"/>
                <w:szCs w:val="22"/>
              </w:rPr>
              <w:t>Rink</w:t>
            </w:r>
          </w:p>
        </w:tc>
      </w:tr>
      <w:tr w:rsidR="006F05DB" w:rsidRPr="00264A6E" w14:paraId="062DEE3C" w14:textId="77777777" w:rsidTr="00827206">
        <w:trPr>
          <w:trHeight w:val="300"/>
        </w:trPr>
        <w:tc>
          <w:tcPr>
            <w:tcW w:w="0" w:type="auto"/>
            <w:tcMar>
              <w:top w:w="0" w:type="dxa"/>
              <w:left w:w="115" w:type="dxa"/>
              <w:bottom w:w="0" w:type="dxa"/>
              <w:right w:w="115" w:type="dxa"/>
            </w:tcMar>
            <w:vAlign w:val="bottom"/>
            <w:hideMark/>
          </w:tcPr>
          <w:p w14:paraId="3392149F" w14:textId="77777777" w:rsidR="006F05DB" w:rsidRPr="00264A6E" w:rsidRDefault="006F05DB" w:rsidP="00264A6E">
            <w:pPr>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800 East Lake Blvd NE</w:t>
            </w:r>
          </w:p>
        </w:tc>
      </w:tr>
      <w:tr w:rsidR="006F05DB" w:rsidRPr="00264A6E" w14:paraId="7CCB53B4" w14:textId="77777777" w:rsidTr="00827206">
        <w:trPr>
          <w:trHeight w:val="300"/>
        </w:trPr>
        <w:tc>
          <w:tcPr>
            <w:tcW w:w="0" w:type="auto"/>
            <w:tcMar>
              <w:top w:w="0" w:type="dxa"/>
              <w:left w:w="115" w:type="dxa"/>
              <w:bottom w:w="0" w:type="dxa"/>
              <w:right w:w="115" w:type="dxa"/>
            </w:tcMar>
            <w:vAlign w:val="bottom"/>
            <w:hideMark/>
          </w:tcPr>
          <w:p w14:paraId="2B191870" w14:textId="77777777" w:rsidR="006F05DB" w:rsidRPr="00264A6E" w:rsidRDefault="006F05DB" w:rsidP="00264A6E">
            <w:pPr>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Airdrie AB</w:t>
            </w:r>
          </w:p>
        </w:tc>
      </w:tr>
      <w:tr w:rsidR="006F05DB" w:rsidRPr="00264A6E" w14:paraId="6E05A7E4" w14:textId="77777777" w:rsidTr="00827206">
        <w:trPr>
          <w:trHeight w:val="300"/>
        </w:trPr>
        <w:tc>
          <w:tcPr>
            <w:tcW w:w="0" w:type="auto"/>
            <w:tcMar>
              <w:top w:w="0" w:type="dxa"/>
              <w:left w:w="115" w:type="dxa"/>
              <w:bottom w:w="0" w:type="dxa"/>
              <w:right w:w="115" w:type="dxa"/>
            </w:tcMar>
            <w:vAlign w:val="bottom"/>
            <w:hideMark/>
          </w:tcPr>
          <w:p w14:paraId="1F572A7C" w14:textId="357966FD" w:rsidR="006F05DB" w:rsidRPr="00264A6E" w:rsidRDefault="006F05DB" w:rsidP="003B10AC">
            <w:pPr>
              <w:jc w:val="both"/>
              <w:rPr>
                <w:rFonts w:asciiTheme="majorHAnsi" w:hAnsiTheme="majorHAnsi" w:cstheme="majorHAnsi"/>
                <w:sz w:val="22"/>
                <w:szCs w:val="22"/>
              </w:rPr>
            </w:pPr>
          </w:p>
        </w:tc>
      </w:tr>
      <w:tr w:rsidR="006F05DB" w:rsidRPr="00264A6E" w14:paraId="233F6360" w14:textId="77777777" w:rsidTr="00827206">
        <w:trPr>
          <w:trHeight w:val="300"/>
        </w:trPr>
        <w:tc>
          <w:tcPr>
            <w:tcW w:w="0" w:type="auto"/>
            <w:tcMar>
              <w:top w:w="0" w:type="dxa"/>
              <w:left w:w="115" w:type="dxa"/>
              <w:bottom w:w="0" w:type="dxa"/>
              <w:right w:w="115" w:type="dxa"/>
            </w:tcMar>
            <w:vAlign w:val="bottom"/>
            <w:hideMark/>
          </w:tcPr>
          <w:p w14:paraId="45E5124B" w14:textId="1FBCA820" w:rsidR="006F05DB" w:rsidRDefault="00827206" w:rsidP="00264A6E">
            <w:pPr>
              <w:ind w:left="113"/>
              <w:jc w:val="both"/>
              <w:rPr>
                <w:rFonts w:asciiTheme="majorHAnsi" w:hAnsiTheme="majorHAnsi" w:cstheme="majorHAnsi"/>
                <w:sz w:val="22"/>
                <w:szCs w:val="22"/>
              </w:rPr>
            </w:pPr>
            <w:r w:rsidRPr="00264A6E">
              <w:rPr>
                <w:rFonts w:asciiTheme="majorHAnsi" w:hAnsiTheme="majorHAnsi" w:cstheme="majorHAnsi"/>
                <w:sz w:val="22"/>
                <w:szCs w:val="22"/>
              </w:rPr>
              <w:t xml:space="preserve">Ice Surfaces Are Shane </w:t>
            </w:r>
            <w:r w:rsidR="00F363D6">
              <w:rPr>
                <w:rFonts w:asciiTheme="majorHAnsi" w:hAnsiTheme="majorHAnsi" w:cstheme="majorHAnsi"/>
                <w:sz w:val="22"/>
                <w:szCs w:val="22"/>
              </w:rPr>
              <w:t xml:space="preserve">Homes </w:t>
            </w:r>
            <w:r w:rsidRPr="00264A6E">
              <w:rPr>
                <w:rFonts w:asciiTheme="majorHAnsi" w:hAnsiTheme="majorHAnsi" w:cstheme="majorHAnsi"/>
                <w:sz w:val="22"/>
                <w:szCs w:val="22"/>
              </w:rPr>
              <w:t xml:space="preserve">and </w:t>
            </w:r>
            <w:proofErr w:type="spellStart"/>
            <w:r w:rsidRPr="00264A6E">
              <w:rPr>
                <w:rFonts w:asciiTheme="majorHAnsi" w:hAnsiTheme="majorHAnsi" w:cstheme="majorHAnsi"/>
                <w:sz w:val="22"/>
                <w:szCs w:val="22"/>
              </w:rPr>
              <w:t>Rockyview</w:t>
            </w:r>
            <w:proofErr w:type="spellEnd"/>
          </w:p>
          <w:p w14:paraId="1D67D934" w14:textId="77777777" w:rsidR="003B10AC" w:rsidRDefault="003B10AC" w:rsidP="00264A6E">
            <w:pPr>
              <w:ind w:left="113"/>
              <w:jc w:val="both"/>
              <w:rPr>
                <w:rFonts w:asciiTheme="majorHAnsi" w:hAnsiTheme="majorHAnsi" w:cstheme="majorHAnsi"/>
                <w:sz w:val="22"/>
                <w:szCs w:val="22"/>
              </w:rPr>
            </w:pPr>
          </w:p>
          <w:p w14:paraId="6A06D5A7" w14:textId="4FE95816" w:rsidR="003B10AC" w:rsidRPr="00264A6E" w:rsidRDefault="003B10AC" w:rsidP="00264A6E">
            <w:pPr>
              <w:ind w:left="113"/>
              <w:jc w:val="both"/>
              <w:rPr>
                <w:rFonts w:asciiTheme="majorHAnsi" w:hAnsiTheme="majorHAnsi" w:cstheme="majorHAnsi"/>
                <w:sz w:val="22"/>
                <w:szCs w:val="22"/>
              </w:rPr>
            </w:pPr>
          </w:p>
        </w:tc>
      </w:tr>
      <w:tr w:rsidR="006F05DB" w:rsidRPr="00264A6E" w14:paraId="542CEC86" w14:textId="77777777" w:rsidTr="00827206">
        <w:trPr>
          <w:trHeight w:val="300"/>
        </w:trPr>
        <w:tc>
          <w:tcPr>
            <w:tcW w:w="0" w:type="auto"/>
            <w:tcMar>
              <w:top w:w="0" w:type="dxa"/>
              <w:left w:w="115" w:type="dxa"/>
              <w:bottom w:w="0" w:type="dxa"/>
              <w:right w:w="115" w:type="dxa"/>
            </w:tcMar>
            <w:vAlign w:val="bottom"/>
            <w:hideMark/>
          </w:tcPr>
          <w:p w14:paraId="51D42F71" w14:textId="3B4D9DAE" w:rsidR="006F05DB" w:rsidRPr="00264A6E" w:rsidRDefault="006F05DB" w:rsidP="00264A6E">
            <w:pPr>
              <w:ind w:left="113"/>
              <w:jc w:val="both"/>
              <w:rPr>
                <w:rFonts w:asciiTheme="majorHAnsi" w:hAnsiTheme="majorHAnsi" w:cstheme="majorHAnsi"/>
                <w:sz w:val="22"/>
                <w:szCs w:val="22"/>
              </w:rPr>
            </w:pPr>
            <w:r w:rsidRPr="00264A6E">
              <w:rPr>
                <w:rFonts w:asciiTheme="majorHAnsi" w:hAnsiTheme="majorHAnsi" w:cstheme="majorHAnsi"/>
                <w:b/>
                <w:bCs/>
                <w:color w:val="000000"/>
                <w:sz w:val="22"/>
                <w:szCs w:val="22"/>
              </w:rPr>
              <w:t xml:space="preserve">Plainsmen </w:t>
            </w:r>
            <w:r w:rsidR="003B10AC">
              <w:rPr>
                <w:rFonts w:asciiTheme="majorHAnsi" w:hAnsiTheme="majorHAnsi" w:cstheme="majorHAnsi"/>
                <w:b/>
                <w:bCs/>
                <w:color w:val="000000"/>
                <w:sz w:val="22"/>
                <w:szCs w:val="22"/>
              </w:rPr>
              <w:t>Arena</w:t>
            </w:r>
          </w:p>
        </w:tc>
      </w:tr>
      <w:tr w:rsidR="006F05DB" w:rsidRPr="00264A6E" w14:paraId="2F905A9E" w14:textId="77777777" w:rsidTr="00827206">
        <w:trPr>
          <w:trHeight w:val="300"/>
        </w:trPr>
        <w:tc>
          <w:tcPr>
            <w:tcW w:w="0" w:type="auto"/>
            <w:tcMar>
              <w:top w:w="0" w:type="dxa"/>
              <w:left w:w="115" w:type="dxa"/>
              <w:bottom w:w="0" w:type="dxa"/>
              <w:right w:w="115" w:type="dxa"/>
            </w:tcMar>
            <w:vAlign w:val="bottom"/>
            <w:hideMark/>
          </w:tcPr>
          <w:p w14:paraId="5A7AAECA" w14:textId="77777777" w:rsidR="006F05DB" w:rsidRPr="00264A6E" w:rsidRDefault="006F05DB" w:rsidP="00264A6E">
            <w:pPr>
              <w:ind w:left="113"/>
              <w:jc w:val="both"/>
              <w:rPr>
                <w:rFonts w:asciiTheme="majorHAnsi" w:hAnsiTheme="majorHAnsi" w:cstheme="majorHAnsi"/>
                <w:sz w:val="22"/>
                <w:szCs w:val="22"/>
              </w:rPr>
            </w:pPr>
            <w:r w:rsidRPr="00264A6E">
              <w:rPr>
                <w:rFonts w:asciiTheme="majorHAnsi" w:hAnsiTheme="majorHAnsi" w:cstheme="majorHAnsi"/>
                <w:color w:val="000000"/>
                <w:sz w:val="22"/>
                <w:szCs w:val="22"/>
              </w:rPr>
              <w:t>310 Centre Ave.</w:t>
            </w:r>
          </w:p>
        </w:tc>
      </w:tr>
      <w:tr w:rsidR="006F05DB" w:rsidRPr="00264A6E" w14:paraId="736753C1" w14:textId="77777777" w:rsidTr="00827206">
        <w:trPr>
          <w:trHeight w:val="300"/>
        </w:trPr>
        <w:tc>
          <w:tcPr>
            <w:tcW w:w="0" w:type="auto"/>
            <w:tcMar>
              <w:top w:w="0" w:type="dxa"/>
              <w:left w:w="115" w:type="dxa"/>
              <w:bottom w:w="0" w:type="dxa"/>
              <w:right w:w="115" w:type="dxa"/>
            </w:tcMar>
            <w:vAlign w:val="bottom"/>
            <w:hideMark/>
          </w:tcPr>
          <w:p w14:paraId="110D7B90" w14:textId="77777777" w:rsidR="006F05DB" w:rsidRDefault="006F05DB" w:rsidP="00264A6E">
            <w:pPr>
              <w:ind w:left="113"/>
              <w:jc w:val="both"/>
              <w:rPr>
                <w:rFonts w:asciiTheme="majorHAnsi" w:hAnsiTheme="majorHAnsi" w:cstheme="majorHAnsi"/>
                <w:color w:val="000000"/>
                <w:sz w:val="22"/>
                <w:szCs w:val="22"/>
              </w:rPr>
            </w:pPr>
            <w:r w:rsidRPr="00264A6E">
              <w:rPr>
                <w:rFonts w:asciiTheme="majorHAnsi" w:hAnsiTheme="majorHAnsi" w:cstheme="majorHAnsi"/>
                <w:color w:val="000000"/>
                <w:sz w:val="22"/>
                <w:szCs w:val="22"/>
              </w:rPr>
              <w:t>Airdrie AB</w:t>
            </w:r>
          </w:p>
          <w:p w14:paraId="0C6824AE" w14:textId="77777777" w:rsidR="003B10AC" w:rsidRDefault="003B10AC" w:rsidP="003B10AC">
            <w:pPr>
              <w:ind w:left="113"/>
              <w:jc w:val="both"/>
              <w:rPr>
                <w:rFonts w:asciiTheme="majorHAnsi" w:hAnsiTheme="majorHAnsi" w:cstheme="majorHAnsi"/>
                <w:color w:val="000000"/>
                <w:sz w:val="22"/>
                <w:szCs w:val="22"/>
              </w:rPr>
            </w:pPr>
          </w:p>
          <w:p w14:paraId="4FF13411" w14:textId="36D47EB3" w:rsidR="003B10AC" w:rsidRPr="00264A6E" w:rsidRDefault="003B10AC" w:rsidP="00264A6E">
            <w:pPr>
              <w:ind w:left="113"/>
              <w:jc w:val="both"/>
              <w:rPr>
                <w:rFonts w:asciiTheme="majorHAnsi" w:hAnsiTheme="majorHAnsi" w:cstheme="majorHAnsi"/>
                <w:sz w:val="22"/>
                <w:szCs w:val="22"/>
              </w:rPr>
            </w:pPr>
          </w:p>
        </w:tc>
      </w:tr>
      <w:tr w:rsidR="003B10AC" w:rsidRPr="00264A6E" w14:paraId="005063CE" w14:textId="77777777" w:rsidTr="00827206">
        <w:trPr>
          <w:trHeight w:val="300"/>
        </w:trPr>
        <w:tc>
          <w:tcPr>
            <w:tcW w:w="0" w:type="auto"/>
            <w:tcMar>
              <w:top w:w="0" w:type="dxa"/>
              <w:left w:w="115" w:type="dxa"/>
              <w:bottom w:w="0" w:type="dxa"/>
              <w:right w:w="115" w:type="dxa"/>
            </w:tcMar>
            <w:vAlign w:val="bottom"/>
            <w:hideMark/>
          </w:tcPr>
          <w:p w14:paraId="7590737E" w14:textId="7CE48E8E" w:rsidR="003B10AC" w:rsidRDefault="003B10AC" w:rsidP="003B10AC">
            <w:pPr>
              <w:ind w:left="113"/>
              <w:jc w:val="both"/>
              <w:rPr>
                <w:rFonts w:asciiTheme="majorHAnsi" w:hAnsiTheme="majorHAnsi" w:cstheme="majorHAnsi"/>
                <w:b/>
                <w:bCs/>
                <w:color w:val="000000"/>
                <w:sz w:val="22"/>
                <w:szCs w:val="22"/>
              </w:rPr>
            </w:pPr>
            <w:r>
              <w:rPr>
                <w:rFonts w:asciiTheme="majorHAnsi" w:hAnsiTheme="majorHAnsi" w:cstheme="majorHAnsi"/>
                <w:b/>
                <w:bCs/>
                <w:color w:val="000000"/>
                <w:sz w:val="22"/>
                <w:szCs w:val="22"/>
              </w:rPr>
              <w:t>Pete Knight Arena</w:t>
            </w:r>
            <w:r w:rsidRPr="00264A6E">
              <w:rPr>
                <w:rFonts w:asciiTheme="majorHAnsi" w:hAnsiTheme="majorHAnsi" w:cstheme="majorHAnsi"/>
                <w:b/>
                <w:bCs/>
                <w:color w:val="000000"/>
                <w:sz w:val="22"/>
                <w:szCs w:val="22"/>
              </w:rPr>
              <w:t xml:space="preserve"> is </w:t>
            </w:r>
            <w:r>
              <w:rPr>
                <w:rFonts w:asciiTheme="majorHAnsi" w:hAnsiTheme="majorHAnsi" w:cstheme="majorHAnsi"/>
                <w:b/>
                <w:bCs/>
                <w:color w:val="000000"/>
                <w:sz w:val="22"/>
                <w:szCs w:val="22"/>
              </w:rPr>
              <w:t>in Crossfield</w:t>
            </w:r>
          </w:p>
          <w:p w14:paraId="6AE35D2A" w14:textId="77777777" w:rsidR="003B10AC" w:rsidRDefault="003B10AC" w:rsidP="003B10AC">
            <w:pPr>
              <w:ind w:left="113"/>
              <w:jc w:val="both"/>
              <w:rPr>
                <w:rFonts w:asciiTheme="majorHAnsi" w:hAnsiTheme="majorHAnsi" w:cstheme="majorHAnsi"/>
                <w:color w:val="000000"/>
                <w:sz w:val="22"/>
                <w:szCs w:val="22"/>
              </w:rPr>
            </w:pPr>
            <w:r>
              <w:rPr>
                <w:rFonts w:asciiTheme="majorHAnsi" w:hAnsiTheme="majorHAnsi" w:cstheme="majorHAnsi"/>
                <w:color w:val="000000"/>
                <w:sz w:val="22"/>
                <w:szCs w:val="22"/>
              </w:rPr>
              <w:t>920 Mountain Ave.</w:t>
            </w:r>
          </w:p>
          <w:p w14:paraId="6C5B9BA2" w14:textId="77777777" w:rsidR="003B10AC" w:rsidRDefault="003B10AC" w:rsidP="003B10AC">
            <w:pPr>
              <w:ind w:left="113"/>
              <w:jc w:val="both"/>
              <w:rPr>
                <w:rFonts w:asciiTheme="majorHAnsi" w:hAnsiTheme="majorHAnsi" w:cstheme="majorHAnsi"/>
                <w:sz w:val="22"/>
                <w:szCs w:val="22"/>
              </w:rPr>
            </w:pPr>
            <w:r>
              <w:rPr>
                <w:rFonts w:asciiTheme="majorHAnsi" w:hAnsiTheme="majorHAnsi" w:cstheme="majorHAnsi"/>
                <w:sz w:val="22"/>
                <w:szCs w:val="22"/>
              </w:rPr>
              <w:t>Crossfield, AB</w:t>
            </w:r>
          </w:p>
          <w:p w14:paraId="5E04FC50" w14:textId="086A2D61" w:rsidR="003B10AC" w:rsidRPr="003B10AC" w:rsidRDefault="003B10AC" w:rsidP="003B10AC">
            <w:pPr>
              <w:ind w:left="113"/>
              <w:jc w:val="both"/>
              <w:rPr>
                <w:rFonts w:asciiTheme="majorHAnsi" w:hAnsiTheme="majorHAnsi" w:cstheme="majorHAnsi"/>
                <w:sz w:val="22"/>
                <w:szCs w:val="22"/>
              </w:rPr>
            </w:pPr>
          </w:p>
        </w:tc>
      </w:tr>
    </w:tbl>
    <w:p w14:paraId="2711880A" w14:textId="7782150C" w:rsidR="006F05DB" w:rsidRPr="00264A6E" w:rsidRDefault="00827206" w:rsidP="00264A6E">
      <w:pPr>
        <w:ind w:left="113"/>
        <w:jc w:val="both"/>
        <w:rPr>
          <w:rFonts w:asciiTheme="majorHAnsi" w:hAnsiTheme="majorHAnsi" w:cstheme="majorHAnsi"/>
          <w:sz w:val="22"/>
          <w:szCs w:val="22"/>
        </w:rPr>
      </w:pPr>
      <w:r w:rsidRPr="00264A6E">
        <w:rPr>
          <w:rFonts w:asciiTheme="majorHAnsi" w:hAnsiTheme="majorHAnsi" w:cstheme="majorHAnsi"/>
          <w:sz w:val="22"/>
          <w:szCs w:val="22"/>
        </w:rPr>
        <w:br w:type="textWrapping" w:clear="all"/>
      </w:r>
    </w:p>
    <w:p w14:paraId="669CB5EF" w14:textId="77777777" w:rsidR="00947928" w:rsidRPr="00264A6E" w:rsidRDefault="00505D54" w:rsidP="00264A6E">
      <w:pPr>
        <w:ind w:left="113"/>
        <w:jc w:val="both"/>
        <w:rPr>
          <w:rFonts w:asciiTheme="majorHAnsi" w:hAnsiTheme="majorHAnsi" w:cstheme="majorHAnsi"/>
          <w:sz w:val="22"/>
          <w:szCs w:val="22"/>
        </w:rPr>
      </w:pPr>
    </w:p>
    <w:sectPr w:rsidR="00947928" w:rsidRPr="00264A6E" w:rsidSect="00561388">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DC7"/>
    <w:multiLevelType w:val="multilevel"/>
    <w:tmpl w:val="C400BC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54D29"/>
    <w:multiLevelType w:val="multilevel"/>
    <w:tmpl w:val="56C6717E"/>
    <w:lvl w:ilvl="0">
      <w:start w:val="1"/>
      <w:numFmt w:val="decimal"/>
      <w:lvlText w:val="%1."/>
      <w:lvlJc w:val="left"/>
      <w:pPr>
        <w:tabs>
          <w:tab w:val="num" w:pos="720"/>
        </w:tabs>
        <w:ind w:left="720" w:hanging="360"/>
      </w:pPr>
    </w:lvl>
    <w:lvl w:ilvl="1">
      <w:start w:val="15"/>
      <w:numFmt w:val="decimal"/>
      <w:lvlText w:val="%2"/>
      <w:lvlJc w:val="left"/>
      <w:pPr>
        <w:ind w:left="1440" w:hanging="360"/>
      </w:pPr>
      <w:rPr>
        <w:rFonts w:hint="default"/>
      </w:rPr>
    </w:lvl>
    <w:lvl w:ilvl="2">
      <w:start w:val="15"/>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B3C5B"/>
    <w:multiLevelType w:val="multilevel"/>
    <w:tmpl w:val="4C6A15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E06BF"/>
    <w:multiLevelType w:val="multilevel"/>
    <w:tmpl w:val="E3F48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94378"/>
    <w:multiLevelType w:val="multilevel"/>
    <w:tmpl w:val="204C6C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42C10"/>
    <w:multiLevelType w:val="multilevel"/>
    <w:tmpl w:val="52C6E4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556C0D"/>
    <w:multiLevelType w:val="multilevel"/>
    <w:tmpl w:val="1A2EDE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E641F2"/>
    <w:multiLevelType w:val="multilevel"/>
    <w:tmpl w:val="42B699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EA65F0"/>
    <w:multiLevelType w:val="multilevel"/>
    <w:tmpl w:val="EAA2E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C11E4A"/>
    <w:multiLevelType w:val="multilevel"/>
    <w:tmpl w:val="83C491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645572"/>
    <w:multiLevelType w:val="multilevel"/>
    <w:tmpl w:val="93B626B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524E76"/>
    <w:multiLevelType w:val="multilevel"/>
    <w:tmpl w:val="811450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516210"/>
    <w:multiLevelType w:val="multilevel"/>
    <w:tmpl w:val="E086F652"/>
    <w:lvl w:ilvl="0">
      <w:start w:val="1"/>
      <w:numFmt w:val="bullet"/>
      <w:lvlText w:val=""/>
      <w:lvlJc w:val="left"/>
      <w:pPr>
        <w:tabs>
          <w:tab w:val="num" w:pos="720"/>
        </w:tabs>
        <w:ind w:left="720" w:hanging="360"/>
      </w:pPr>
      <w:rPr>
        <w:rFonts w:ascii="Symbol" w:hAnsi="Symbol" w:hint="default"/>
        <w:sz w:val="20"/>
      </w:rPr>
    </w:lvl>
    <w:lvl w:ilvl="1">
      <w:start w:val="2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965D4B"/>
    <w:multiLevelType w:val="multilevel"/>
    <w:tmpl w:val="E3F48B6E"/>
    <w:styleLink w:val="CurrentList1"/>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DE529F"/>
    <w:multiLevelType w:val="multilevel"/>
    <w:tmpl w:val="B29474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5852B9"/>
    <w:multiLevelType w:val="multilevel"/>
    <w:tmpl w:val="A492E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591657"/>
    <w:multiLevelType w:val="multilevel"/>
    <w:tmpl w:val="6B528ED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291B26"/>
    <w:multiLevelType w:val="multilevel"/>
    <w:tmpl w:val="81AAC5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591EB2"/>
    <w:multiLevelType w:val="multilevel"/>
    <w:tmpl w:val="0652F0CC"/>
    <w:lvl w:ilvl="0">
      <w:start w:val="1"/>
      <w:numFmt w:val="decimal"/>
      <w:lvlText w:val="%1."/>
      <w:lvlJc w:val="left"/>
      <w:pPr>
        <w:tabs>
          <w:tab w:val="num" w:pos="720"/>
        </w:tabs>
        <w:ind w:left="720" w:hanging="360"/>
      </w:pPr>
    </w:lvl>
    <w:lvl w:ilvl="1">
      <w:start w:val="1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A52471"/>
    <w:multiLevelType w:val="multilevel"/>
    <w:tmpl w:val="8BDC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FF211D"/>
    <w:multiLevelType w:val="multilevel"/>
    <w:tmpl w:val="1BD8753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36215B"/>
    <w:multiLevelType w:val="multilevel"/>
    <w:tmpl w:val="9DDEE7B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4D1C09"/>
    <w:multiLevelType w:val="multilevel"/>
    <w:tmpl w:val="1E0CF58E"/>
    <w:lvl w:ilvl="0">
      <w:start w:val="1"/>
      <w:numFmt w:val="upperRoman"/>
      <w:lvlText w:val="%1."/>
      <w:lvlJc w:val="right"/>
      <w:pPr>
        <w:ind w:left="1800" w:hanging="360"/>
      </w:pPr>
    </w:lvl>
    <w:lvl w:ilvl="1">
      <w:start w:val="1"/>
      <w:numFmt w:val="lowerRoman"/>
      <w:lvlText w:val="%2."/>
      <w:lvlJc w:val="right"/>
      <w:pPr>
        <w:tabs>
          <w:tab w:val="num" w:pos="2520"/>
        </w:tabs>
        <w:ind w:left="2520" w:hanging="360"/>
      </w:pPr>
    </w:lvl>
    <w:lvl w:ilvl="2">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3" w15:restartNumberingAfterBreak="0">
    <w:nsid w:val="6CB247FA"/>
    <w:multiLevelType w:val="multilevel"/>
    <w:tmpl w:val="2B9678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0B1510"/>
    <w:multiLevelType w:val="hybridMultilevel"/>
    <w:tmpl w:val="89CCE9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194075"/>
    <w:multiLevelType w:val="multilevel"/>
    <w:tmpl w:val="F6A817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2D3F97"/>
    <w:multiLevelType w:val="hybridMultilevel"/>
    <w:tmpl w:val="F1EED2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CAE7456"/>
    <w:multiLevelType w:val="hybridMultilevel"/>
    <w:tmpl w:val="C052A6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E74844"/>
    <w:multiLevelType w:val="multilevel"/>
    <w:tmpl w:val="1BD87538"/>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8"/>
    <w:lvlOverride w:ilvl="0">
      <w:lvl w:ilvl="0">
        <w:numFmt w:val="decimal"/>
        <w:lvlText w:val="%1."/>
        <w:lvlJc w:val="left"/>
      </w:lvl>
    </w:lvlOverride>
  </w:num>
  <w:num w:numId="4">
    <w:abstractNumId w:val="25"/>
    <w:lvlOverride w:ilvl="0">
      <w:lvl w:ilvl="0">
        <w:numFmt w:val="decimal"/>
        <w:lvlText w:val="%1."/>
        <w:lvlJc w:val="left"/>
      </w:lvl>
    </w:lvlOverride>
  </w:num>
  <w:num w:numId="5">
    <w:abstractNumId w:val="7"/>
    <w:lvlOverride w:ilvl="0">
      <w:lvl w:ilvl="0">
        <w:numFmt w:val="decimal"/>
        <w:lvlText w:val="%1."/>
        <w:lvlJc w:val="left"/>
      </w:lvl>
    </w:lvlOverride>
  </w:num>
  <w:num w:numId="6">
    <w:abstractNumId w:val="4"/>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0"/>
    <w:lvlOverride w:ilvl="0">
      <w:lvl w:ilvl="0">
        <w:numFmt w:val="decimal"/>
        <w:lvlText w:val="%1."/>
        <w:lvlJc w:val="left"/>
      </w:lvl>
    </w:lvlOverride>
  </w:num>
  <w:num w:numId="9">
    <w:abstractNumId w:val="17"/>
    <w:lvlOverride w:ilvl="0">
      <w:lvl w:ilvl="0">
        <w:numFmt w:val="decimal"/>
        <w:lvlText w:val="%1."/>
        <w:lvlJc w:val="left"/>
      </w:lvl>
    </w:lvlOverride>
  </w:num>
  <w:num w:numId="10">
    <w:abstractNumId w:val="16"/>
    <w:lvlOverride w:ilvl="0">
      <w:lvl w:ilvl="0">
        <w:numFmt w:val="decimal"/>
        <w:lvlText w:val="%1."/>
        <w:lvlJc w:val="left"/>
      </w:lvl>
    </w:lvlOverride>
  </w:num>
  <w:num w:numId="11">
    <w:abstractNumId w:val="23"/>
    <w:lvlOverride w:ilvl="0">
      <w:lvl w:ilvl="0">
        <w:numFmt w:val="decimal"/>
        <w:lvlText w:val="%1."/>
        <w:lvlJc w:val="left"/>
      </w:lvl>
    </w:lvlOverride>
  </w:num>
  <w:num w:numId="12">
    <w:abstractNumId w:val="12"/>
  </w:num>
  <w:num w:numId="13">
    <w:abstractNumId w:val="21"/>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18"/>
    <w:lvlOverride w:ilvl="0">
      <w:lvl w:ilvl="0">
        <w:numFmt w:val="lowerLetter"/>
        <w:lvlText w:val="%1."/>
        <w:lvlJc w:val="left"/>
      </w:lvl>
    </w:lvlOverride>
  </w:num>
  <w:num w:numId="17">
    <w:abstractNumId w:val="1"/>
    <w:lvlOverride w:ilvl="0">
      <w:lvl w:ilvl="0">
        <w:numFmt w:val="lowerLetter"/>
        <w:lvlText w:val="%1."/>
        <w:lvlJc w:val="left"/>
      </w:lvl>
    </w:lvlOverride>
  </w:num>
  <w:num w:numId="18">
    <w:abstractNumId w:val="15"/>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14"/>
    <w:lvlOverride w:ilvl="0">
      <w:lvl w:ilvl="0">
        <w:numFmt w:val="decimal"/>
        <w:lvlText w:val="%1."/>
        <w:lvlJc w:val="left"/>
      </w:lvl>
    </w:lvlOverride>
  </w:num>
  <w:num w:numId="21">
    <w:abstractNumId w:val="6"/>
    <w:lvlOverride w:ilvl="0">
      <w:lvl w:ilvl="0">
        <w:numFmt w:val="decimal"/>
        <w:lvlText w:val="%1."/>
        <w:lvlJc w:val="left"/>
      </w:lvl>
    </w:lvlOverride>
  </w:num>
  <w:num w:numId="22">
    <w:abstractNumId w:val="5"/>
    <w:lvlOverride w:ilvl="0">
      <w:lvl w:ilvl="0">
        <w:numFmt w:val="decimal"/>
        <w:lvlText w:val="%1."/>
        <w:lvlJc w:val="left"/>
      </w:lvl>
    </w:lvlOverride>
  </w:num>
  <w:num w:numId="23">
    <w:abstractNumId w:val="26"/>
  </w:num>
  <w:num w:numId="24">
    <w:abstractNumId w:val="20"/>
  </w:num>
  <w:num w:numId="25">
    <w:abstractNumId w:val="27"/>
  </w:num>
  <w:num w:numId="26">
    <w:abstractNumId w:val="13"/>
  </w:num>
  <w:num w:numId="27">
    <w:abstractNumId w:val="22"/>
  </w:num>
  <w:num w:numId="28">
    <w:abstractNumId w:val="2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5DB"/>
    <w:rsid w:val="00005AC5"/>
    <w:rsid w:val="00084F71"/>
    <w:rsid w:val="001440AD"/>
    <w:rsid w:val="00264A6E"/>
    <w:rsid w:val="00377533"/>
    <w:rsid w:val="003B10AC"/>
    <w:rsid w:val="003F6E10"/>
    <w:rsid w:val="00402CED"/>
    <w:rsid w:val="00404355"/>
    <w:rsid w:val="004564AE"/>
    <w:rsid w:val="00481EA1"/>
    <w:rsid w:val="004A1C83"/>
    <w:rsid w:val="004C48F5"/>
    <w:rsid w:val="004D1777"/>
    <w:rsid w:val="004E48A3"/>
    <w:rsid w:val="005018B9"/>
    <w:rsid w:val="00505D54"/>
    <w:rsid w:val="005072AF"/>
    <w:rsid w:val="00561388"/>
    <w:rsid w:val="005A0EEE"/>
    <w:rsid w:val="00640DE1"/>
    <w:rsid w:val="006A0952"/>
    <w:rsid w:val="006D1D4C"/>
    <w:rsid w:val="006F05DB"/>
    <w:rsid w:val="00725377"/>
    <w:rsid w:val="007644FD"/>
    <w:rsid w:val="007B6BEC"/>
    <w:rsid w:val="00827206"/>
    <w:rsid w:val="008E3A7A"/>
    <w:rsid w:val="008F6A67"/>
    <w:rsid w:val="009C5DAF"/>
    <w:rsid w:val="00A07333"/>
    <w:rsid w:val="00A34860"/>
    <w:rsid w:val="00A81C1F"/>
    <w:rsid w:val="00B06052"/>
    <w:rsid w:val="00B121D0"/>
    <w:rsid w:val="00B67D78"/>
    <w:rsid w:val="00BE3C3A"/>
    <w:rsid w:val="00E21FF8"/>
    <w:rsid w:val="00E8283B"/>
    <w:rsid w:val="00EB20CF"/>
    <w:rsid w:val="00F16099"/>
    <w:rsid w:val="00F24210"/>
    <w:rsid w:val="00F30930"/>
    <w:rsid w:val="00F363D6"/>
    <w:rsid w:val="00FC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BE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0AC"/>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5DB"/>
    <w:pPr>
      <w:spacing w:before="100" w:beforeAutospacing="1" w:after="100" w:afterAutospacing="1"/>
    </w:pPr>
    <w:rPr>
      <w:rFonts w:eastAsiaTheme="minorHAnsi"/>
      <w:lang w:val="en-US"/>
    </w:rPr>
  </w:style>
  <w:style w:type="character" w:customStyle="1" w:styleId="apple-tab-span">
    <w:name w:val="apple-tab-span"/>
    <w:basedOn w:val="DefaultParagraphFont"/>
    <w:rsid w:val="006F05DB"/>
  </w:style>
  <w:style w:type="character" w:styleId="Hyperlink">
    <w:name w:val="Hyperlink"/>
    <w:basedOn w:val="DefaultParagraphFont"/>
    <w:uiPriority w:val="99"/>
    <w:semiHidden/>
    <w:unhideWhenUsed/>
    <w:rsid w:val="006F05DB"/>
    <w:rPr>
      <w:color w:val="0000FF"/>
      <w:u w:val="single"/>
    </w:rPr>
  </w:style>
  <w:style w:type="paragraph" w:styleId="ListParagraph">
    <w:name w:val="List Paragraph"/>
    <w:basedOn w:val="Normal"/>
    <w:uiPriority w:val="34"/>
    <w:qFormat/>
    <w:rsid w:val="00561388"/>
    <w:pPr>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A81C1F"/>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A81C1F"/>
    <w:rPr>
      <w:rFonts w:ascii="Segoe UI" w:hAnsi="Segoe UI" w:cs="Segoe UI"/>
      <w:sz w:val="18"/>
      <w:szCs w:val="18"/>
    </w:rPr>
  </w:style>
  <w:style w:type="numbering" w:customStyle="1" w:styleId="CurrentList1">
    <w:name w:val="Current List1"/>
    <w:uiPriority w:val="99"/>
    <w:rsid w:val="00264A6E"/>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18971">
      <w:bodyDiv w:val="1"/>
      <w:marLeft w:val="0"/>
      <w:marRight w:val="0"/>
      <w:marTop w:val="0"/>
      <w:marBottom w:val="0"/>
      <w:divBdr>
        <w:top w:val="none" w:sz="0" w:space="0" w:color="auto"/>
        <w:left w:val="none" w:sz="0" w:space="0" w:color="auto"/>
        <w:bottom w:val="none" w:sz="0" w:space="0" w:color="auto"/>
        <w:right w:val="none" w:sz="0" w:space="0" w:color="auto"/>
      </w:divBdr>
    </w:div>
    <w:div w:id="896429758">
      <w:bodyDiv w:val="1"/>
      <w:marLeft w:val="0"/>
      <w:marRight w:val="0"/>
      <w:marTop w:val="0"/>
      <w:marBottom w:val="0"/>
      <w:divBdr>
        <w:top w:val="none" w:sz="0" w:space="0" w:color="auto"/>
        <w:left w:val="none" w:sz="0" w:space="0" w:color="auto"/>
        <w:bottom w:val="none" w:sz="0" w:space="0" w:color="auto"/>
        <w:right w:val="none" w:sz="0" w:space="0" w:color="auto"/>
      </w:divBdr>
      <w:divsChild>
        <w:div w:id="1895585479">
          <w:marLeft w:val="0"/>
          <w:marRight w:val="0"/>
          <w:marTop w:val="0"/>
          <w:marBottom w:val="0"/>
          <w:divBdr>
            <w:top w:val="none" w:sz="0" w:space="0" w:color="auto"/>
            <w:left w:val="none" w:sz="0" w:space="0" w:color="auto"/>
            <w:bottom w:val="none" w:sz="0" w:space="0" w:color="auto"/>
            <w:right w:val="none" w:sz="0" w:space="0" w:color="auto"/>
          </w:divBdr>
          <w:divsChild>
            <w:div w:id="1455559591">
              <w:marLeft w:val="0"/>
              <w:marRight w:val="0"/>
              <w:marTop w:val="0"/>
              <w:marBottom w:val="0"/>
              <w:divBdr>
                <w:top w:val="none" w:sz="0" w:space="0" w:color="auto"/>
                <w:left w:val="none" w:sz="0" w:space="0" w:color="auto"/>
                <w:bottom w:val="none" w:sz="0" w:space="0" w:color="auto"/>
                <w:right w:val="none" w:sz="0" w:space="0" w:color="auto"/>
              </w:divBdr>
              <w:divsChild>
                <w:div w:id="5461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18208">
      <w:bodyDiv w:val="1"/>
      <w:marLeft w:val="0"/>
      <w:marRight w:val="0"/>
      <w:marTop w:val="0"/>
      <w:marBottom w:val="0"/>
      <w:divBdr>
        <w:top w:val="none" w:sz="0" w:space="0" w:color="auto"/>
        <w:left w:val="none" w:sz="0" w:space="0" w:color="auto"/>
        <w:bottom w:val="none" w:sz="0" w:space="0" w:color="auto"/>
        <w:right w:val="none" w:sz="0" w:space="0" w:color="auto"/>
      </w:divBdr>
    </w:div>
    <w:div w:id="2073690925">
      <w:bodyDiv w:val="1"/>
      <w:marLeft w:val="0"/>
      <w:marRight w:val="0"/>
      <w:marTop w:val="0"/>
      <w:marBottom w:val="0"/>
      <w:divBdr>
        <w:top w:val="none" w:sz="0" w:space="0" w:color="auto"/>
        <w:left w:val="none" w:sz="0" w:space="0" w:color="auto"/>
        <w:bottom w:val="none" w:sz="0" w:space="0" w:color="auto"/>
        <w:right w:val="none" w:sz="0" w:space="0" w:color="auto"/>
      </w:divBdr>
      <w:divsChild>
        <w:div w:id="682779548">
          <w:marLeft w:val="87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hatournamen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Huta</dc:creator>
  <cp:keywords/>
  <dc:description/>
  <cp:lastModifiedBy>Alex Gidluck</cp:lastModifiedBy>
  <cp:revision>2</cp:revision>
  <cp:lastPrinted>2017-12-07T18:05:00Z</cp:lastPrinted>
  <dcterms:created xsi:type="dcterms:W3CDTF">2021-12-11T03:17:00Z</dcterms:created>
  <dcterms:modified xsi:type="dcterms:W3CDTF">2021-12-11T03:17:00Z</dcterms:modified>
</cp:coreProperties>
</file>