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36" w:rsidRDefault="00ED2436" w:rsidP="00ED2436">
      <w:pPr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Welc</w:t>
      </w:r>
      <w:bookmarkStart w:id="0" w:name="_GoBack"/>
      <w:bookmarkEnd w:id="0"/>
      <w:r>
        <w:rPr>
          <w:b/>
          <w:color w:val="auto"/>
        </w:rPr>
        <w:t xml:space="preserve">ome &amp; Introduction </w:t>
      </w:r>
    </w:p>
    <w:p w:rsidR="00ED2436" w:rsidRDefault="00ED2436" w:rsidP="00ED2436">
      <w:pPr>
        <w:numPr>
          <w:ilvl w:val="0"/>
          <w:numId w:val="2"/>
        </w:numPr>
        <w:tabs>
          <w:tab w:val="num" w:pos="1080"/>
        </w:tabs>
        <w:ind w:left="1080" w:firstLine="0"/>
        <w:rPr>
          <w:color w:val="auto"/>
        </w:rPr>
      </w:pPr>
      <w:r>
        <w:rPr>
          <w:color w:val="auto"/>
        </w:rPr>
        <w:t xml:space="preserve">Coach / </w:t>
      </w:r>
      <w:proofErr w:type="spellStart"/>
      <w:r>
        <w:rPr>
          <w:color w:val="auto"/>
        </w:rPr>
        <w:t>Asst</w:t>
      </w:r>
      <w:proofErr w:type="spellEnd"/>
      <w:r>
        <w:rPr>
          <w:color w:val="auto"/>
        </w:rPr>
        <w:t xml:space="preserve"> Coaches / Parents</w:t>
      </w:r>
    </w:p>
    <w:p w:rsidR="00ED2436" w:rsidRDefault="00ED2436" w:rsidP="00ED2436">
      <w:pPr>
        <w:ind w:left="360"/>
        <w:rPr>
          <w:color w:val="auto"/>
        </w:rPr>
      </w:pPr>
    </w:p>
    <w:p w:rsidR="00ED2436" w:rsidRDefault="00ED2436" w:rsidP="00ED2436">
      <w:pPr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My coaching philosophy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Fun 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Skill development – Follow Hockey Canada guidelines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Team – introduce them to positives of the team game. Team activity.</w:t>
      </w:r>
    </w:p>
    <w:p w:rsidR="00ED2436" w:rsidRDefault="00ED2436" w:rsidP="00ED2436">
      <w:pPr>
        <w:ind w:left="1080"/>
        <w:rPr>
          <w:color w:val="auto"/>
        </w:rPr>
      </w:pPr>
    </w:p>
    <w:p w:rsidR="00ED2436" w:rsidRDefault="00ED2436" w:rsidP="00ED2436">
      <w:pPr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Expectations</w:t>
      </w:r>
    </w:p>
    <w:p w:rsidR="00ED2436" w:rsidRDefault="00ED2436" w:rsidP="001E08A7">
      <w:pPr>
        <w:numPr>
          <w:ilvl w:val="1"/>
          <w:numId w:val="3"/>
        </w:numPr>
        <w:rPr>
          <w:color w:val="auto"/>
        </w:rPr>
      </w:pPr>
      <w:r w:rsidRPr="00ED2436">
        <w:rPr>
          <w:color w:val="auto"/>
        </w:rPr>
        <w:t xml:space="preserve">Coaches – Will be positive, prepared, open communication, </w:t>
      </w:r>
    </w:p>
    <w:p w:rsidR="00ED2436" w:rsidRPr="00ED2436" w:rsidRDefault="00ED2436" w:rsidP="001E08A7">
      <w:pPr>
        <w:numPr>
          <w:ilvl w:val="1"/>
          <w:numId w:val="3"/>
        </w:numPr>
        <w:rPr>
          <w:color w:val="auto"/>
        </w:rPr>
      </w:pPr>
      <w:r w:rsidRPr="00ED2436">
        <w:rPr>
          <w:color w:val="auto"/>
        </w:rPr>
        <w:t>Parents – Notify when yo</w:t>
      </w:r>
      <w:r>
        <w:rPr>
          <w:color w:val="auto"/>
        </w:rPr>
        <w:t>u will not be able to attend, XX</w:t>
      </w:r>
      <w:r w:rsidRPr="00ED2436">
        <w:rPr>
          <w:color w:val="auto"/>
        </w:rPr>
        <w:t xml:space="preserve"> </w:t>
      </w:r>
      <w:proofErr w:type="spellStart"/>
      <w:r w:rsidRPr="00ED2436">
        <w:rPr>
          <w:color w:val="auto"/>
        </w:rPr>
        <w:t>mins</w:t>
      </w:r>
      <w:proofErr w:type="spellEnd"/>
      <w:r w:rsidRPr="00ED2436">
        <w:rPr>
          <w:color w:val="auto"/>
        </w:rPr>
        <w:t xml:space="preserve"> before game, player ready </w:t>
      </w:r>
      <w:r>
        <w:rPr>
          <w:color w:val="auto"/>
        </w:rPr>
        <w:t>XX</w:t>
      </w:r>
      <w:r w:rsidRPr="00ED2436">
        <w:rPr>
          <w:color w:val="auto"/>
        </w:rPr>
        <w:t xml:space="preserve"> </w:t>
      </w:r>
      <w:proofErr w:type="spellStart"/>
      <w:r w:rsidRPr="00ED2436">
        <w:rPr>
          <w:color w:val="auto"/>
        </w:rPr>
        <w:t>mins</w:t>
      </w:r>
      <w:proofErr w:type="spellEnd"/>
      <w:r w:rsidRPr="00ED2436">
        <w:rPr>
          <w:color w:val="auto"/>
        </w:rPr>
        <w:t xml:space="preserve"> before games.</w:t>
      </w:r>
    </w:p>
    <w:p w:rsidR="00ED2436" w:rsidRDefault="00ED2436" w:rsidP="00ED2436">
      <w:pPr>
        <w:numPr>
          <w:ilvl w:val="1"/>
          <w:numId w:val="3"/>
        </w:numPr>
        <w:rPr>
          <w:color w:val="auto"/>
        </w:rPr>
      </w:pPr>
      <w:r>
        <w:rPr>
          <w:color w:val="auto"/>
        </w:rPr>
        <w:t>Players – Regardless of skill:  Respect, effort, have fun. No foul language</w:t>
      </w:r>
    </w:p>
    <w:p w:rsidR="00ED2436" w:rsidRDefault="00ED2436" w:rsidP="00ED2436">
      <w:pPr>
        <w:rPr>
          <w:color w:val="auto"/>
        </w:rPr>
      </w:pPr>
    </w:p>
    <w:p w:rsidR="00ED2436" w:rsidRDefault="00ED2436" w:rsidP="00ED2436">
      <w:pPr>
        <w:ind w:left="360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 </w:t>
      </w:r>
      <w:r>
        <w:rPr>
          <w:b/>
          <w:color w:val="auto"/>
        </w:rPr>
        <w:t>Games &amp; Tournaments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Home tourney </w:t>
      </w:r>
      <w:r>
        <w:rPr>
          <w:color w:val="auto"/>
        </w:rPr>
        <w:t>___________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 w:rsidRPr="00ED2436">
        <w:rPr>
          <w:color w:val="auto"/>
        </w:rPr>
        <w:t xml:space="preserve">How many tournaments? Prelim options: </w:t>
      </w:r>
      <w:r>
        <w:rPr>
          <w:color w:val="auto"/>
        </w:rPr>
        <w:tab/>
      </w:r>
    </w:p>
    <w:p w:rsidR="00ED2436" w:rsidRPr="00ED2436" w:rsidRDefault="00ED2436" w:rsidP="00ED2436">
      <w:pPr>
        <w:ind w:left="1440"/>
        <w:rPr>
          <w:color w:val="auto"/>
        </w:rPr>
      </w:pPr>
    </w:p>
    <w:p w:rsidR="00ED2436" w:rsidRDefault="00ED2436" w:rsidP="00ED2436">
      <w:pPr>
        <w:ind w:left="360"/>
        <w:rPr>
          <w:b/>
          <w:color w:val="auto"/>
        </w:rPr>
      </w:pPr>
      <w:r>
        <w:rPr>
          <w:b/>
          <w:color w:val="auto"/>
        </w:rPr>
        <w:t>5.  Volunteer Positions – every family will volunteer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Manager – work with Coach to schedule games/tournaments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Treasurer – open account, track budget</w:t>
      </w:r>
      <w:r>
        <w:rPr>
          <w:color w:val="auto"/>
        </w:rPr>
        <w:t>, report budget to BMHA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Tournament Organizer (2)– Work with 3 other Teams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>Fundraising/clothing organizers (2) – Get input from parents, select fundraising</w:t>
      </w:r>
    </w:p>
    <w:p w:rsidR="00ED2436" w:rsidRDefault="00ED2436" w:rsidP="00ED2436">
      <w:pPr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Game Day Organizer (run clock, 50/50, penalty box) - </w:t>
      </w:r>
    </w:p>
    <w:p w:rsidR="00ED2436" w:rsidRDefault="00ED2436" w:rsidP="00ED2436">
      <w:pPr>
        <w:rPr>
          <w:color w:val="auto"/>
        </w:rPr>
      </w:pPr>
    </w:p>
    <w:p w:rsidR="00ED2436" w:rsidRDefault="00ED2436" w:rsidP="00ED2436">
      <w:pPr>
        <w:numPr>
          <w:ilvl w:val="4"/>
          <w:numId w:val="2"/>
        </w:numPr>
        <w:tabs>
          <w:tab w:val="num" w:pos="720"/>
        </w:tabs>
        <w:ind w:hanging="4320"/>
        <w:rPr>
          <w:b/>
          <w:color w:val="auto"/>
        </w:rPr>
      </w:pPr>
      <w:r>
        <w:rPr>
          <w:b/>
          <w:color w:val="auto"/>
        </w:rPr>
        <w:t>Fundraising</w:t>
      </w:r>
      <w:r>
        <w:rPr>
          <w:b/>
          <w:color w:val="auto"/>
        </w:rPr>
        <w:t>/Team Fees</w:t>
      </w:r>
      <w:r>
        <w:rPr>
          <w:b/>
          <w:color w:val="auto"/>
        </w:rPr>
        <w:t>:</w:t>
      </w:r>
    </w:p>
    <w:p w:rsidR="00ED2436" w:rsidRDefault="00ED2436" w:rsidP="00ED2436">
      <w:pPr>
        <w:numPr>
          <w:ilvl w:val="1"/>
          <w:numId w:val="4"/>
        </w:numPr>
        <w:rPr>
          <w:color w:val="auto"/>
        </w:rPr>
      </w:pPr>
      <w:r>
        <w:rPr>
          <w:color w:val="auto"/>
        </w:rPr>
        <w:t>Will probably need$__________ divided by x number of players</w:t>
      </w:r>
    </w:p>
    <w:p w:rsidR="00ED2436" w:rsidRDefault="00ED2436" w:rsidP="00ED2436">
      <w:pPr>
        <w:rPr>
          <w:color w:val="auto"/>
        </w:rPr>
      </w:pPr>
    </w:p>
    <w:p w:rsidR="00ED2436" w:rsidRDefault="00ED2436" w:rsidP="00ED2436">
      <w:pPr>
        <w:numPr>
          <w:ilvl w:val="4"/>
          <w:numId w:val="2"/>
        </w:numPr>
        <w:tabs>
          <w:tab w:val="num" w:pos="720"/>
        </w:tabs>
        <w:ind w:hanging="4320"/>
        <w:rPr>
          <w:b/>
          <w:color w:val="auto"/>
        </w:rPr>
      </w:pPr>
      <w:r>
        <w:rPr>
          <w:b/>
          <w:color w:val="auto"/>
        </w:rPr>
        <w:t>Communication</w:t>
      </w:r>
    </w:p>
    <w:p w:rsidR="00ED2436" w:rsidRDefault="00ED2436" w:rsidP="00ED2436">
      <w:pPr>
        <w:numPr>
          <w:ilvl w:val="1"/>
          <w:numId w:val="5"/>
        </w:numPr>
        <w:rPr>
          <w:color w:val="auto"/>
        </w:rPr>
      </w:pPr>
      <w:r>
        <w:rPr>
          <w:color w:val="auto"/>
        </w:rPr>
        <w:t>Please phone or call me, or talk to Manager</w:t>
      </w:r>
    </w:p>
    <w:p w:rsidR="00ED2436" w:rsidRDefault="00ED2436" w:rsidP="00ED2436">
      <w:pPr>
        <w:numPr>
          <w:ilvl w:val="1"/>
          <w:numId w:val="5"/>
        </w:numPr>
        <w:rPr>
          <w:color w:val="auto"/>
        </w:rPr>
      </w:pPr>
      <w:r>
        <w:rPr>
          <w:color w:val="auto"/>
        </w:rPr>
        <w:t>Any issues or suggestions please bring it to my attention</w:t>
      </w:r>
    </w:p>
    <w:p w:rsidR="00ED2436" w:rsidRDefault="00ED2436" w:rsidP="00ED2436"/>
    <w:p w:rsidR="00ED2436" w:rsidRDefault="00ED2436" w:rsidP="00ED2436">
      <w:r>
        <w:t xml:space="preserve"> </w:t>
      </w:r>
    </w:p>
    <w:p w:rsidR="00C11D88" w:rsidRDefault="00C11D88"/>
    <w:sectPr w:rsidR="00C1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21"/>
    <w:multiLevelType w:val="hybridMultilevel"/>
    <w:tmpl w:val="4CBC4F36"/>
    <w:lvl w:ilvl="0" w:tplc="A33494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3494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63787AD8">
      <w:start w:val="6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860438"/>
    <w:multiLevelType w:val="hybridMultilevel"/>
    <w:tmpl w:val="EFA659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494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94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C54FB"/>
    <w:multiLevelType w:val="hybridMultilevel"/>
    <w:tmpl w:val="A5F406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94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CEE"/>
    <w:multiLevelType w:val="hybridMultilevel"/>
    <w:tmpl w:val="648CAF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494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94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F0917"/>
    <w:multiLevelType w:val="hybridMultilevel"/>
    <w:tmpl w:val="B6D6CE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494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94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6"/>
    <w:rsid w:val="00C11D88"/>
    <w:rsid w:val="00E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E33B"/>
  <w15:chartTrackingRefBased/>
  <w15:docId w15:val="{C7E7B2DA-F9E8-40C0-86D9-D75D70C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3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Government of Saskatchewan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Christopher JU</dc:creator>
  <cp:keywords/>
  <dc:description/>
  <cp:lastModifiedBy>Browne, Christopher JU</cp:lastModifiedBy>
  <cp:revision>1</cp:revision>
  <dcterms:created xsi:type="dcterms:W3CDTF">2019-10-15T21:44:00Z</dcterms:created>
  <dcterms:modified xsi:type="dcterms:W3CDTF">2019-10-15T21:47:00Z</dcterms:modified>
</cp:coreProperties>
</file>