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21A94" w14:textId="490F14C8" w:rsidR="00A46C45" w:rsidRDefault="00B3199D">
      <w:pPr>
        <w:spacing w:after="0" w:line="399" w:lineRule="auto"/>
        <w:ind w:left="761" w:right="691" w:hanging="10"/>
        <w:jc w:val="center"/>
      </w:pPr>
      <w:r>
        <w:rPr>
          <w:b/>
          <w:u w:val="single" w:color="000000"/>
        </w:rPr>
        <w:t>Battlefords Minor Hockey Association (“BMHA”) Constitution</w:t>
      </w:r>
      <w:r>
        <w:t xml:space="preserve"> </w:t>
      </w:r>
    </w:p>
    <w:p w14:paraId="53425DF5" w14:textId="77777777" w:rsidR="00A46C45" w:rsidRDefault="00B3199D">
      <w:pPr>
        <w:spacing w:after="0" w:line="259" w:lineRule="auto"/>
        <w:ind w:left="0" w:firstLine="0"/>
      </w:pPr>
      <w:r>
        <w:rPr>
          <w:b/>
        </w:rPr>
        <w:t xml:space="preserve"> </w:t>
      </w:r>
    </w:p>
    <w:p w14:paraId="341B50B4" w14:textId="77777777" w:rsidR="00A46C45" w:rsidRDefault="00B3199D">
      <w:pPr>
        <w:pStyle w:val="Heading1"/>
        <w:ind w:right="1100"/>
      </w:pPr>
      <w:r>
        <w:t>Article 1 - Name</w:t>
      </w:r>
      <w:r>
        <w:rPr>
          <w:u w:val="none"/>
        </w:rPr>
        <w:t xml:space="preserve">  </w:t>
      </w:r>
    </w:p>
    <w:p w14:paraId="16F3D4EC" w14:textId="77777777" w:rsidR="00A46C45" w:rsidRDefault="00B3199D">
      <w:pPr>
        <w:spacing w:after="0" w:line="259" w:lineRule="auto"/>
        <w:ind w:left="3600" w:firstLine="0"/>
      </w:pPr>
      <w:r>
        <w:t xml:space="preserve"> </w:t>
      </w:r>
    </w:p>
    <w:p w14:paraId="233C18CF" w14:textId="77777777" w:rsidR="00A46C45" w:rsidRDefault="00B3199D">
      <w:pPr>
        <w:ind w:left="-15" w:firstLine="0"/>
      </w:pPr>
      <w:r>
        <w:t xml:space="preserve">The Association shall be known as the </w:t>
      </w:r>
      <w:r>
        <w:rPr>
          <w:b/>
        </w:rPr>
        <w:t xml:space="preserve">Battlefords Minor Hockey Association </w:t>
      </w:r>
      <w:r>
        <w:t>or the letters</w:t>
      </w:r>
      <w:r>
        <w:rPr>
          <w:b/>
        </w:rPr>
        <w:t xml:space="preserve"> BMHA.  </w:t>
      </w:r>
    </w:p>
    <w:p w14:paraId="53908415" w14:textId="77777777" w:rsidR="00A46C45" w:rsidRDefault="00B3199D">
      <w:pPr>
        <w:spacing w:after="0" w:line="259" w:lineRule="auto"/>
        <w:ind w:left="0" w:firstLine="0"/>
      </w:pPr>
      <w:r>
        <w:rPr>
          <w:b/>
        </w:rPr>
        <w:t xml:space="preserve"> </w:t>
      </w:r>
    </w:p>
    <w:p w14:paraId="6A27ED06" w14:textId="77777777" w:rsidR="00A46C45" w:rsidRDefault="00B3199D">
      <w:pPr>
        <w:pStyle w:val="Heading1"/>
        <w:ind w:right="1247"/>
      </w:pPr>
      <w:r>
        <w:t>Article 2 - Vision Statement</w:t>
      </w:r>
      <w:r>
        <w:rPr>
          <w:u w:val="none"/>
        </w:rPr>
        <w:t xml:space="preserve"> </w:t>
      </w:r>
    </w:p>
    <w:p w14:paraId="18BCDF64" w14:textId="77777777" w:rsidR="00A46C45" w:rsidRDefault="00B3199D">
      <w:pPr>
        <w:spacing w:after="0" w:line="259" w:lineRule="auto"/>
        <w:ind w:left="2880" w:firstLine="0"/>
      </w:pPr>
      <w:r>
        <w:rPr>
          <w:b/>
        </w:rPr>
        <w:t xml:space="preserve"> </w:t>
      </w:r>
      <w:r>
        <w:t xml:space="preserve"> </w:t>
      </w:r>
    </w:p>
    <w:p w14:paraId="20D2BB7F" w14:textId="5EE30678" w:rsidR="00A46C45" w:rsidRDefault="00B3199D">
      <w:pPr>
        <w:ind w:left="-15" w:firstLine="0"/>
      </w:pPr>
      <w:r>
        <w:t xml:space="preserve">It shall be the aim of the BMHA to operate the Association in accordance with the guidelines of the </w:t>
      </w:r>
      <w:r w:rsidR="00F978FB" w:rsidRPr="00C624D3">
        <w:rPr>
          <w:color w:val="auto"/>
        </w:rPr>
        <w:t>Hockey Saskatchewan</w:t>
      </w:r>
      <w:r w:rsidRPr="00C624D3">
        <w:rPr>
          <w:color w:val="auto"/>
        </w:rPr>
        <w:t xml:space="preserve"> Association </w:t>
      </w:r>
      <w:r>
        <w:t xml:space="preserve">and Hockey Canada. The </w:t>
      </w:r>
    </w:p>
    <w:p w14:paraId="4F6FCB81" w14:textId="77777777" w:rsidR="00A46C45" w:rsidRPr="00C624D3" w:rsidRDefault="00B3199D">
      <w:pPr>
        <w:ind w:left="-15" w:firstLine="0"/>
        <w:rPr>
          <w:color w:val="auto"/>
        </w:rPr>
      </w:pPr>
      <w:r>
        <w:t xml:space="preserve">Association shall aim to foster player skill development at all levels of hockey within the </w:t>
      </w:r>
      <w:r w:rsidRPr="00C624D3">
        <w:rPr>
          <w:color w:val="auto"/>
        </w:rPr>
        <w:t xml:space="preserve">association and shall foster, improve and perpetuate the game of hockey for the Associations members. The Association shall exercise general care, supervision and direction over the playing and development interest of all players, coaches, officials and teams to promote fair and equitable competition and to maintain and increase the interest in the game of hockey.  </w:t>
      </w:r>
    </w:p>
    <w:p w14:paraId="0EDF01F0" w14:textId="77777777" w:rsidR="00A46C45" w:rsidRPr="00C624D3" w:rsidRDefault="00B3199D">
      <w:pPr>
        <w:spacing w:after="160" w:line="259" w:lineRule="auto"/>
        <w:ind w:left="62" w:firstLine="0"/>
        <w:jc w:val="center"/>
        <w:rPr>
          <w:color w:val="auto"/>
        </w:rPr>
      </w:pPr>
      <w:r w:rsidRPr="00C624D3">
        <w:rPr>
          <w:color w:val="auto"/>
        </w:rPr>
        <w:t xml:space="preserve"> </w:t>
      </w:r>
    </w:p>
    <w:p w14:paraId="1C5A0126" w14:textId="77777777" w:rsidR="00A46C45" w:rsidRPr="00C624D3" w:rsidRDefault="00B3199D">
      <w:pPr>
        <w:pStyle w:val="Heading1"/>
        <w:ind w:left="2890" w:right="0"/>
        <w:jc w:val="left"/>
        <w:rPr>
          <w:color w:val="auto"/>
        </w:rPr>
      </w:pPr>
      <w:r w:rsidRPr="00C624D3">
        <w:rPr>
          <w:color w:val="auto"/>
        </w:rPr>
        <w:t>Article 3 - Definitions</w:t>
      </w:r>
      <w:r w:rsidRPr="00C624D3">
        <w:rPr>
          <w:color w:val="auto"/>
          <w:u w:val="none"/>
        </w:rPr>
        <w:t xml:space="preserve">  </w:t>
      </w:r>
    </w:p>
    <w:p w14:paraId="43EAC1AE" w14:textId="77777777" w:rsidR="00A46C45" w:rsidRPr="00C624D3" w:rsidRDefault="00B3199D">
      <w:pPr>
        <w:spacing w:after="0" w:line="259" w:lineRule="auto"/>
        <w:ind w:left="2880" w:firstLine="0"/>
        <w:rPr>
          <w:color w:val="auto"/>
        </w:rPr>
      </w:pPr>
      <w:r w:rsidRPr="00C624D3">
        <w:rPr>
          <w:color w:val="auto"/>
        </w:rPr>
        <w:t xml:space="preserve"> </w:t>
      </w:r>
    </w:p>
    <w:p w14:paraId="201516DD" w14:textId="77777777" w:rsidR="00A46C45" w:rsidRPr="00C624D3" w:rsidRDefault="00B3199D">
      <w:pPr>
        <w:ind w:left="-15" w:firstLine="0"/>
        <w:rPr>
          <w:color w:val="auto"/>
        </w:rPr>
      </w:pPr>
      <w:r w:rsidRPr="00C624D3">
        <w:rPr>
          <w:b/>
          <w:color w:val="auto"/>
        </w:rPr>
        <w:t xml:space="preserve">1) </w:t>
      </w:r>
      <w:r w:rsidRPr="00C624D3">
        <w:rPr>
          <w:color w:val="auto"/>
        </w:rPr>
        <w:t xml:space="preserve">The words set out below shall have the meaning set out below:  </w:t>
      </w:r>
    </w:p>
    <w:p w14:paraId="641AF047" w14:textId="77777777" w:rsidR="00A46C45" w:rsidRPr="00C624D3" w:rsidRDefault="00B3199D">
      <w:pPr>
        <w:numPr>
          <w:ilvl w:val="0"/>
          <w:numId w:val="1"/>
        </w:numPr>
        <w:ind w:firstLine="0"/>
        <w:rPr>
          <w:color w:val="auto"/>
        </w:rPr>
      </w:pPr>
      <w:r w:rsidRPr="00C624D3">
        <w:rPr>
          <w:b/>
          <w:color w:val="auto"/>
        </w:rPr>
        <w:t xml:space="preserve">"Association" </w:t>
      </w:r>
      <w:r w:rsidRPr="00C624D3">
        <w:rPr>
          <w:color w:val="auto"/>
        </w:rPr>
        <w:t xml:space="preserve">means Battlefords Minor Hockey Association.  </w:t>
      </w:r>
    </w:p>
    <w:p w14:paraId="7880C562" w14:textId="77777777" w:rsidR="00A46C45" w:rsidRPr="00C624D3" w:rsidRDefault="00B3199D">
      <w:pPr>
        <w:spacing w:after="0" w:line="259" w:lineRule="auto"/>
        <w:ind w:left="720" w:firstLine="0"/>
        <w:rPr>
          <w:color w:val="auto"/>
        </w:rPr>
      </w:pPr>
      <w:r w:rsidRPr="00C624D3">
        <w:rPr>
          <w:color w:val="auto"/>
        </w:rPr>
        <w:t xml:space="preserve"> </w:t>
      </w:r>
    </w:p>
    <w:p w14:paraId="7F212886" w14:textId="77777777" w:rsidR="00A46C45" w:rsidRPr="00C624D3" w:rsidRDefault="00B3199D">
      <w:pPr>
        <w:numPr>
          <w:ilvl w:val="0"/>
          <w:numId w:val="1"/>
        </w:numPr>
        <w:ind w:firstLine="0"/>
        <w:rPr>
          <w:color w:val="auto"/>
        </w:rPr>
      </w:pPr>
      <w:r w:rsidRPr="00C624D3">
        <w:rPr>
          <w:b/>
          <w:color w:val="auto"/>
        </w:rPr>
        <w:t xml:space="preserve">"Board of Directors" </w:t>
      </w:r>
      <w:r w:rsidRPr="00C624D3">
        <w:rPr>
          <w:color w:val="auto"/>
        </w:rPr>
        <w:t xml:space="preserve">means the Board of Directors of the Association as constituted herein.  </w:t>
      </w:r>
    </w:p>
    <w:p w14:paraId="361C9A7C" w14:textId="77777777" w:rsidR="00A46C45" w:rsidRPr="00C624D3" w:rsidRDefault="00B3199D">
      <w:pPr>
        <w:spacing w:after="0" w:line="259" w:lineRule="auto"/>
        <w:ind w:left="720" w:firstLine="0"/>
        <w:rPr>
          <w:color w:val="auto"/>
        </w:rPr>
      </w:pPr>
      <w:r w:rsidRPr="00C624D3">
        <w:rPr>
          <w:color w:val="auto"/>
        </w:rPr>
        <w:t xml:space="preserve"> </w:t>
      </w:r>
    </w:p>
    <w:p w14:paraId="025F5FFE" w14:textId="77777777" w:rsidR="00A46C45" w:rsidRPr="00C624D3" w:rsidRDefault="00B3199D">
      <w:pPr>
        <w:numPr>
          <w:ilvl w:val="0"/>
          <w:numId w:val="1"/>
        </w:numPr>
        <w:ind w:firstLine="0"/>
        <w:rPr>
          <w:color w:val="auto"/>
        </w:rPr>
      </w:pPr>
      <w:r w:rsidRPr="00C624D3">
        <w:rPr>
          <w:b/>
          <w:color w:val="auto"/>
        </w:rPr>
        <w:t xml:space="preserve">"Executive Committee" </w:t>
      </w:r>
      <w:r w:rsidRPr="00C624D3">
        <w:rPr>
          <w:color w:val="auto"/>
        </w:rPr>
        <w:t xml:space="preserve">means the Executive of the Board of Directors as constituted herein.  </w:t>
      </w:r>
    </w:p>
    <w:p w14:paraId="1FF237B1" w14:textId="77777777" w:rsidR="00A46C45" w:rsidRPr="00C624D3" w:rsidRDefault="00B3199D">
      <w:pPr>
        <w:spacing w:after="0" w:line="259" w:lineRule="auto"/>
        <w:ind w:left="720" w:firstLine="0"/>
        <w:rPr>
          <w:color w:val="auto"/>
        </w:rPr>
      </w:pPr>
      <w:r w:rsidRPr="00C624D3">
        <w:rPr>
          <w:color w:val="auto"/>
        </w:rPr>
        <w:t xml:space="preserve"> </w:t>
      </w:r>
    </w:p>
    <w:p w14:paraId="2A4F3F6C" w14:textId="77777777" w:rsidR="00A46C45" w:rsidRPr="00C624D3" w:rsidRDefault="00B3199D">
      <w:pPr>
        <w:numPr>
          <w:ilvl w:val="0"/>
          <w:numId w:val="1"/>
        </w:numPr>
        <w:ind w:firstLine="0"/>
        <w:rPr>
          <w:color w:val="auto"/>
        </w:rPr>
      </w:pPr>
      <w:r w:rsidRPr="00C624D3">
        <w:rPr>
          <w:b/>
          <w:color w:val="auto"/>
        </w:rPr>
        <w:t xml:space="preserve">“Member” </w:t>
      </w:r>
      <w:r w:rsidRPr="00C624D3">
        <w:rPr>
          <w:color w:val="auto"/>
        </w:rPr>
        <w:t>shall mean a member of the Association</w:t>
      </w:r>
      <w:r w:rsidRPr="00C624D3">
        <w:rPr>
          <w:b/>
          <w:color w:val="auto"/>
        </w:rPr>
        <w:t xml:space="preserve">  </w:t>
      </w:r>
    </w:p>
    <w:p w14:paraId="3D40CC9B" w14:textId="77777777" w:rsidR="00A46C45" w:rsidRPr="00C624D3" w:rsidRDefault="00B3199D">
      <w:pPr>
        <w:spacing w:after="0" w:line="259" w:lineRule="auto"/>
        <w:ind w:left="720" w:firstLine="0"/>
        <w:rPr>
          <w:color w:val="auto"/>
        </w:rPr>
      </w:pPr>
      <w:r w:rsidRPr="00C624D3">
        <w:rPr>
          <w:b/>
          <w:color w:val="auto"/>
        </w:rPr>
        <w:t xml:space="preserve"> </w:t>
      </w:r>
    </w:p>
    <w:p w14:paraId="79F61CE3" w14:textId="77777777" w:rsidR="00A46C45" w:rsidRPr="00C624D3" w:rsidRDefault="00B3199D">
      <w:pPr>
        <w:numPr>
          <w:ilvl w:val="0"/>
          <w:numId w:val="1"/>
        </w:numPr>
        <w:ind w:firstLine="0"/>
        <w:rPr>
          <w:color w:val="auto"/>
        </w:rPr>
      </w:pPr>
      <w:r w:rsidRPr="00C624D3">
        <w:rPr>
          <w:b/>
          <w:color w:val="auto"/>
        </w:rPr>
        <w:t xml:space="preserve">“Member in good standing” </w:t>
      </w:r>
      <w:r w:rsidRPr="00C624D3">
        <w:rPr>
          <w:color w:val="auto"/>
        </w:rPr>
        <w:t xml:space="preserve">shall mean all members of the Association excepting those members that are in arrears of payment of fees and fines to the Association or those members subject to suspension or discipline by the Association during the discipline period. </w:t>
      </w:r>
    </w:p>
    <w:p w14:paraId="71BF34B6" w14:textId="77777777" w:rsidR="00A46C45" w:rsidRPr="00C624D3" w:rsidRDefault="00B3199D">
      <w:pPr>
        <w:spacing w:after="0" w:line="259" w:lineRule="auto"/>
        <w:ind w:left="720" w:firstLine="0"/>
        <w:rPr>
          <w:color w:val="auto"/>
        </w:rPr>
      </w:pPr>
      <w:r w:rsidRPr="00C624D3">
        <w:rPr>
          <w:color w:val="auto"/>
        </w:rPr>
        <w:t xml:space="preserve"> </w:t>
      </w:r>
    </w:p>
    <w:p w14:paraId="4F561AE2" w14:textId="0F78BD7D" w:rsidR="00A46C45" w:rsidRPr="00C624D3" w:rsidRDefault="00B3199D">
      <w:pPr>
        <w:ind w:left="720" w:firstLine="0"/>
        <w:rPr>
          <w:color w:val="auto"/>
        </w:rPr>
      </w:pPr>
      <w:r w:rsidRPr="00C624D3">
        <w:rPr>
          <w:color w:val="auto"/>
        </w:rPr>
        <w:t xml:space="preserve">e) </w:t>
      </w:r>
      <w:r w:rsidRPr="00C624D3">
        <w:rPr>
          <w:b/>
          <w:color w:val="auto"/>
        </w:rPr>
        <w:t xml:space="preserve">"Registration Year" </w:t>
      </w:r>
      <w:r w:rsidRPr="00C624D3">
        <w:rPr>
          <w:color w:val="auto"/>
        </w:rPr>
        <w:t xml:space="preserve">shall be in accordance with the </w:t>
      </w:r>
      <w:r w:rsidR="00F978FB" w:rsidRPr="00C624D3">
        <w:rPr>
          <w:color w:val="auto"/>
        </w:rPr>
        <w:t xml:space="preserve">HS </w:t>
      </w:r>
      <w:r w:rsidRPr="00C624D3">
        <w:rPr>
          <w:color w:val="auto"/>
        </w:rPr>
        <w:t xml:space="preserve">regulations.  </w:t>
      </w:r>
    </w:p>
    <w:p w14:paraId="3552382E" w14:textId="77777777" w:rsidR="00A46C45" w:rsidRPr="00C624D3" w:rsidRDefault="00B3199D">
      <w:pPr>
        <w:spacing w:after="0" w:line="259" w:lineRule="auto"/>
        <w:ind w:left="720" w:firstLine="0"/>
        <w:rPr>
          <w:color w:val="auto"/>
        </w:rPr>
      </w:pPr>
      <w:r w:rsidRPr="00C624D3">
        <w:rPr>
          <w:b/>
          <w:color w:val="auto"/>
        </w:rPr>
        <w:t xml:space="preserve"> </w:t>
      </w:r>
      <w:r w:rsidRPr="00C624D3">
        <w:rPr>
          <w:color w:val="auto"/>
        </w:rPr>
        <w:t xml:space="preserve"> </w:t>
      </w:r>
    </w:p>
    <w:p w14:paraId="2E41FBA7" w14:textId="305FB9DD" w:rsidR="00A46C45" w:rsidRPr="00C624D3" w:rsidRDefault="00B3199D">
      <w:pPr>
        <w:ind w:left="720" w:firstLine="0"/>
        <w:rPr>
          <w:color w:val="auto"/>
        </w:rPr>
      </w:pPr>
      <w:r w:rsidRPr="00C624D3">
        <w:rPr>
          <w:color w:val="auto"/>
        </w:rPr>
        <w:t>f).</w:t>
      </w:r>
      <w:r w:rsidRPr="00C624D3">
        <w:rPr>
          <w:b/>
          <w:color w:val="auto"/>
        </w:rPr>
        <w:t xml:space="preserve"> “</w:t>
      </w:r>
      <w:r w:rsidR="00F978FB" w:rsidRPr="00C624D3">
        <w:rPr>
          <w:b/>
          <w:color w:val="auto"/>
        </w:rPr>
        <w:t>HS</w:t>
      </w:r>
      <w:r w:rsidRPr="00C624D3">
        <w:rPr>
          <w:b/>
          <w:color w:val="auto"/>
        </w:rPr>
        <w:t xml:space="preserve">” </w:t>
      </w:r>
      <w:r w:rsidRPr="00C624D3">
        <w:rPr>
          <w:color w:val="auto"/>
        </w:rPr>
        <w:t xml:space="preserve">Shall refer to the </w:t>
      </w:r>
      <w:r w:rsidR="00F978FB" w:rsidRPr="00C624D3">
        <w:rPr>
          <w:color w:val="auto"/>
        </w:rPr>
        <w:t>Hockey Saskatchewan</w:t>
      </w:r>
      <w:r w:rsidRPr="00C624D3">
        <w:rPr>
          <w:color w:val="auto"/>
        </w:rPr>
        <w:t xml:space="preserve"> Association. </w:t>
      </w:r>
    </w:p>
    <w:p w14:paraId="4A868DDA" w14:textId="77777777" w:rsidR="00283DBE" w:rsidRPr="00C624D3" w:rsidRDefault="00283DBE">
      <w:pPr>
        <w:ind w:left="720" w:firstLine="0"/>
        <w:rPr>
          <w:color w:val="auto"/>
        </w:rPr>
      </w:pPr>
    </w:p>
    <w:p w14:paraId="47B1A0D9" w14:textId="0D1C517D" w:rsidR="00283DBE" w:rsidRPr="00C624D3" w:rsidRDefault="00283DBE" w:rsidP="00283DBE">
      <w:pPr>
        <w:ind w:left="720" w:firstLine="0"/>
        <w:rPr>
          <w:color w:val="auto"/>
        </w:rPr>
      </w:pPr>
      <w:r w:rsidRPr="00C624D3">
        <w:rPr>
          <w:color w:val="auto"/>
        </w:rPr>
        <w:t>g)</w:t>
      </w:r>
      <w:r w:rsidR="00CD64AC" w:rsidRPr="00C624D3">
        <w:rPr>
          <w:color w:val="auto"/>
        </w:rPr>
        <w:t>.</w:t>
      </w:r>
      <w:r w:rsidRPr="00C624D3">
        <w:rPr>
          <w:color w:val="auto"/>
        </w:rPr>
        <w:t xml:space="preserve"> “Junior” Shall refer to U11, U9 and U7 Female Divisions. </w:t>
      </w:r>
    </w:p>
    <w:p w14:paraId="2A4ED68B" w14:textId="77777777" w:rsidR="00283DBE" w:rsidRPr="00C624D3" w:rsidRDefault="00283DBE" w:rsidP="00283DBE">
      <w:pPr>
        <w:ind w:left="720" w:firstLine="0"/>
        <w:rPr>
          <w:color w:val="auto"/>
        </w:rPr>
      </w:pPr>
    </w:p>
    <w:p w14:paraId="0A19C76C" w14:textId="0A230062" w:rsidR="00283DBE" w:rsidRPr="00C624D3" w:rsidRDefault="00283DBE" w:rsidP="00283DBE">
      <w:pPr>
        <w:ind w:left="720" w:firstLine="0"/>
        <w:rPr>
          <w:color w:val="auto"/>
        </w:rPr>
      </w:pPr>
      <w:r w:rsidRPr="00C624D3">
        <w:rPr>
          <w:color w:val="auto"/>
        </w:rPr>
        <w:t>h)</w:t>
      </w:r>
      <w:r w:rsidR="00CD64AC" w:rsidRPr="00C624D3">
        <w:rPr>
          <w:color w:val="auto"/>
        </w:rPr>
        <w:t>.</w:t>
      </w:r>
      <w:r w:rsidRPr="00C624D3">
        <w:rPr>
          <w:color w:val="auto"/>
        </w:rPr>
        <w:t xml:space="preserve">  </w:t>
      </w:r>
      <w:proofErr w:type="gramStart"/>
      <w:r w:rsidRPr="00C624D3">
        <w:rPr>
          <w:color w:val="auto"/>
        </w:rPr>
        <w:t>“ Senior</w:t>
      </w:r>
      <w:proofErr w:type="gramEnd"/>
      <w:r w:rsidRPr="00C624D3">
        <w:rPr>
          <w:color w:val="auto"/>
        </w:rPr>
        <w:t xml:space="preserve">” Shall refer to U13, U15 and U18 Female Divisions. </w:t>
      </w:r>
    </w:p>
    <w:p w14:paraId="345FFF53" w14:textId="77777777" w:rsidR="00A46C45" w:rsidRPr="00C624D3" w:rsidRDefault="00B3199D">
      <w:pPr>
        <w:spacing w:after="0" w:line="259" w:lineRule="auto"/>
        <w:ind w:left="720" w:firstLine="0"/>
        <w:rPr>
          <w:color w:val="auto"/>
        </w:rPr>
      </w:pPr>
      <w:r w:rsidRPr="00C624D3">
        <w:rPr>
          <w:color w:val="auto"/>
        </w:rPr>
        <w:lastRenderedPageBreak/>
        <w:t xml:space="preserve"> </w:t>
      </w:r>
    </w:p>
    <w:p w14:paraId="61D2DBD5" w14:textId="77777777" w:rsidR="00A46C45" w:rsidRPr="00C624D3" w:rsidRDefault="00B3199D">
      <w:pPr>
        <w:spacing w:after="0" w:line="259" w:lineRule="auto"/>
        <w:ind w:left="720" w:firstLine="0"/>
        <w:rPr>
          <w:color w:val="auto"/>
        </w:rPr>
      </w:pPr>
      <w:r w:rsidRPr="00C624D3">
        <w:rPr>
          <w:color w:val="auto"/>
        </w:rPr>
        <w:t xml:space="preserve"> </w:t>
      </w:r>
    </w:p>
    <w:p w14:paraId="71485B8F" w14:textId="77777777" w:rsidR="00A46C45" w:rsidRPr="00C624D3" w:rsidRDefault="00B3199D">
      <w:pPr>
        <w:spacing w:after="0" w:line="259" w:lineRule="auto"/>
        <w:ind w:left="720" w:firstLine="0"/>
        <w:rPr>
          <w:color w:val="auto"/>
        </w:rPr>
      </w:pPr>
      <w:r w:rsidRPr="00C624D3">
        <w:rPr>
          <w:color w:val="auto"/>
        </w:rPr>
        <w:t xml:space="preserve"> </w:t>
      </w:r>
    </w:p>
    <w:p w14:paraId="7FED6D57" w14:textId="77777777" w:rsidR="00A46C45" w:rsidRPr="00C624D3" w:rsidRDefault="00B3199D">
      <w:pPr>
        <w:spacing w:after="0" w:line="259" w:lineRule="auto"/>
        <w:ind w:left="720" w:firstLine="0"/>
        <w:rPr>
          <w:color w:val="auto"/>
        </w:rPr>
      </w:pPr>
      <w:r w:rsidRPr="00C624D3">
        <w:rPr>
          <w:color w:val="auto"/>
        </w:rPr>
        <w:t xml:space="preserve"> </w:t>
      </w:r>
    </w:p>
    <w:p w14:paraId="52888E20" w14:textId="77777777" w:rsidR="00A46C45" w:rsidRPr="00C624D3" w:rsidRDefault="00B3199D">
      <w:pPr>
        <w:pStyle w:val="Heading1"/>
        <w:ind w:right="886"/>
        <w:rPr>
          <w:color w:val="auto"/>
        </w:rPr>
      </w:pPr>
      <w:r w:rsidRPr="00C624D3">
        <w:rPr>
          <w:color w:val="auto"/>
        </w:rPr>
        <w:t>Article 4 - Membership &amp; Membership Fees</w:t>
      </w:r>
      <w:r w:rsidRPr="00C624D3">
        <w:rPr>
          <w:color w:val="auto"/>
          <w:u w:val="none"/>
        </w:rPr>
        <w:t xml:space="preserve">  </w:t>
      </w:r>
    </w:p>
    <w:p w14:paraId="5BC154A3" w14:textId="77777777" w:rsidR="00A46C45" w:rsidRPr="00C624D3" w:rsidRDefault="00B3199D">
      <w:pPr>
        <w:spacing w:after="0" w:line="259" w:lineRule="auto"/>
        <w:ind w:left="2160" w:firstLine="0"/>
        <w:rPr>
          <w:color w:val="auto"/>
        </w:rPr>
      </w:pPr>
      <w:r w:rsidRPr="00C624D3">
        <w:rPr>
          <w:b/>
          <w:color w:val="auto"/>
        </w:rPr>
        <w:t xml:space="preserve"> </w:t>
      </w:r>
    </w:p>
    <w:p w14:paraId="22D8EA73" w14:textId="77777777" w:rsidR="00A46C45" w:rsidRPr="00C624D3" w:rsidRDefault="00B3199D">
      <w:pPr>
        <w:numPr>
          <w:ilvl w:val="0"/>
          <w:numId w:val="2"/>
        </w:numPr>
        <w:spacing w:after="0" w:line="259" w:lineRule="auto"/>
        <w:ind w:hanging="360"/>
        <w:rPr>
          <w:color w:val="auto"/>
        </w:rPr>
      </w:pPr>
      <w:r w:rsidRPr="00C624D3">
        <w:rPr>
          <w:color w:val="auto"/>
        </w:rPr>
        <w:t xml:space="preserve">Membership in BMHA shall commence July 1 and end the following June 30; </w:t>
      </w:r>
      <w:r w:rsidRPr="00C624D3">
        <w:rPr>
          <w:b/>
          <w:color w:val="auto"/>
        </w:rPr>
        <w:t xml:space="preserve"> </w:t>
      </w:r>
    </w:p>
    <w:p w14:paraId="76A71391" w14:textId="77777777" w:rsidR="00A46C45" w:rsidRPr="00C624D3" w:rsidRDefault="00B3199D">
      <w:pPr>
        <w:spacing w:after="0" w:line="259" w:lineRule="auto"/>
        <w:ind w:left="720" w:firstLine="0"/>
        <w:rPr>
          <w:color w:val="auto"/>
        </w:rPr>
      </w:pPr>
      <w:r w:rsidRPr="00C624D3">
        <w:rPr>
          <w:b/>
          <w:color w:val="auto"/>
        </w:rPr>
        <w:t xml:space="preserve"> </w:t>
      </w:r>
    </w:p>
    <w:p w14:paraId="02A6A10F" w14:textId="77777777" w:rsidR="00A46C45" w:rsidRPr="00C624D3" w:rsidRDefault="00B3199D">
      <w:pPr>
        <w:numPr>
          <w:ilvl w:val="0"/>
          <w:numId w:val="2"/>
        </w:numPr>
        <w:ind w:hanging="360"/>
        <w:rPr>
          <w:color w:val="auto"/>
        </w:rPr>
      </w:pPr>
      <w:r w:rsidRPr="00C624D3">
        <w:rPr>
          <w:color w:val="auto"/>
        </w:rPr>
        <w:t>The following shall be members of BMHA:</w:t>
      </w:r>
      <w:r w:rsidRPr="00C624D3">
        <w:rPr>
          <w:b/>
          <w:color w:val="auto"/>
        </w:rPr>
        <w:t xml:space="preserve"> </w:t>
      </w:r>
    </w:p>
    <w:p w14:paraId="4D7D67D5" w14:textId="77777777" w:rsidR="00A46C45" w:rsidRPr="00C624D3" w:rsidRDefault="00B3199D">
      <w:pPr>
        <w:numPr>
          <w:ilvl w:val="1"/>
          <w:numId w:val="2"/>
        </w:numPr>
        <w:ind w:right="-12" w:hanging="360"/>
        <w:jc w:val="both"/>
        <w:rPr>
          <w:color w:val="auto"/>
        </w:rPr>
      </w:pPr>
      <w:r w:rsidRPr="00C624D3">
        <w:rPr>
          <w:color w:val="auto"/>
        </w:rPr>
        <w:t>The parent or guardian of any player or official under the age of 18 years registered with BMHA;</w:t>
      </w:r>
      <w:r w:rsidRPr="00C624D3">
        <w:rPr>
          <w:b/>
          <w:color w:val="auto"/>
        </w:rPr>
        <w:t xml:space="preserve"> </w:t>
      </w:r>
    </w:p>
    <w:p w14:paraId="5F0536BD" w14:textId="7DCA56DD" w:rsidR="00A46C45" w:rsidRPr="00C624D3" w:rsidRDefault="00B3199D">
      <w:pPr>
        <w:numPr>
          <w:ilvl w:val="1"/>
          <w:numId w:val="2"/>
        </w:numPr>
        <w:spacing w:after="4" w:line="243" w:lineRule="auto"/>
        <w:ind w:right="-12" w:hanging="360"/>
        <w:jc w:val="both"/>
        <w:rPr>
          <w:color w:val="auto"/>
        </w:rPr>
      </w:pPr>
      <w:r w:rsidRPr="00C624D3">
        <w:rPr>
          <w:color w:val="auto"/>
        </w:rPr>
        <w:t xml:space="preserve">Any adult living within the BMHA hockey centre, as defined by </w:t>
      </w:r>
      <w:r w:rsidR="00F978FB" w:rsidRPr="00C624D3">
        <w:rPr>
          <w:color w:val="auto"/>
        </w:rPr>
        <w:t xml:space="preserve">HS </w:t>
      </w:r>
      <w:r w:rsidRPr="00C624D3">
        <w:rPr>
          <w:color w:val="auto"/>
        </w:rPr>
        <w:t xml:space="preserve">regulation, and who pays the prescribed fee, as established by the Board of Directors prior to the commencement of each season; </w:t>
      </w:r>
      <w:r w:rsidRPr="00C624D3">
        <w:rPr>
          <w:b/>
          <w:color w:val="auto"/>
        </w:rPr>
        <w:t xml:space="preserve"> </w:t>
      </w:r>
    </w:p>
    <w:p w14:paraId="6611D1C4" w14:textId="77777777" w:rsidR="00A46C45" w:rsidRPr="00C624D3" w:rsidRDefault="00B3199D">
      <w:pPr>
        <w:numPr>
          <w:ilvl w:val="1"/>
          <w:numId w:val="2"/>
        </w:numPr>
        <w:spacing w:after="4" w:line="243" w:lineRule="auto"/>
        <w:ind w:right="-12" w:hanging="360"/>
        <w:jc w:val="both"/>
        <w:rPr>
          <w:color w:val="auto"/>
        </w:rPr>
      </w:pPr>
      <w:r w:rsidRPr="00C624D3">
        <w:rPr>
          <w:color w:val="auto"/>
        </w:rPr>
        <w:t>A person granted a membership by the Board of Directors who does not qualify under either 2(a) or 2(b) above, upon such circumstances as the Board deems necessary;</w:t>
      </w:r>
      <w:r w:rsidRPr="00C624D3">
        <w:rPr>
          <w:b/>
          <w:color w:val="auto"/>
        </w:rPr>
        <w:t xml:space="preserve"> </w:t>
      </w:r>
    </w:p>
    <w:p w14:paraId="54A935A0" w14:textId="77777777" w:rsidR="00A46C45" w:rsidRPr="00C624D3" w:rsidRDefault="00B3199D">
      <w:pPr>
        <w:spacing w:after="0" w:line="259" w:lineRule="auto"/>
        <w:ind w:left="1440" w:firstLine="0"/>
        <w:rPr>
          <w:color w:val="auto"/>
        </w:rPr>
      </w:pPr>
      <w:r w:rsidRPr="00C624D3">
        <w:rPr>
          <w:b/>
          <w:color w:val="auto"/>
        </w:rPr>
        <w:t xml:space="preserve"> </w:t>
      </w:r>
    </w:p>
    <w:p w14:paraId="7A7B2AC4" w14:textId="4E738C5B" w:rsidR="00A46C45" w:rsidRPr="00C624D3" w:rsidRDefault="00B3199D">
      <w:pPr>
        <w:numPr>
          <w:ilvl w:val="0"/>
          <w:numId w:val="2"/>
        </w:numPr>
        <w:spacing w:after="4" w:line="243" w:lineRule="auto"/>
        <w:ind w:hanging="360"/>
        <w:rPr>
          <w:color w:val="auto"/>
        </w:rPr>
      </w:pPr>
      <w:r w:rsidRPr="00C624D3">
        <w:rPr>
          <w:color w:val="auto"/>
        </w:rPr>
        <w:t xml:space="preserve">The Association shall administer hockey for all teams in age groups as set out by the </w:t>
      </w:r>
      <w:r w:rsidR="00F978FB" w:rsidRPr="00C624D3">
        <w:rPr>
          <w:color w:val="auto"/>
        </w:rPr>
        <w:t xml:space="preserve">HS </w:t>
      </w:r>
      <w:r w:rsidRPr="00C624D3">
        <w:rPr>
          <w:color w:val="auto"/>
        </w:rPr>
        <w:t xml:space="preserve">Minor Division and the Female Divisions. The annual registration fee shall be established by the Board of Directors prior to registration. The registration fee, and registration form, shall be submitted by each player, as prescribed by the Board of Directors. </w:t>
      </w:r>
    </w:p>
    <w:p w14:paraId="622493C4" w14:textId="77777777" w:rsidR="00A46C45" w:rsidRPr="00C624D3" w:rsidRDefault="00B3199D">
      <w:pPr>
        <w:spacing w:after="0" w:line="259" w:lineRule="auto"/>
        <w:ind w:left="1440" w:firstLine="0"/>
        <w:rPr>
          <w:color w:val="auto"/>
        </w:rPr>
      </w:pPr>
      <w:r w:rsidRPr="00C624D3">
        <w:rPr>
          <w:b/>
          <w:color w:val="auto"/>
        </w:rPr>
        <w:t xml:space="preserve"> </w:t>
      </w:r>
    </w:p>
    <w:p w14:paraId="3045BC11" w14:textId="77777777" w:rsidR="00A46C45" w:rsidRPr="00C624D3" w:rsidRDefault="00B3199D">
      <w:pPr>
        <w:spacing w:after="0" w:line="259" w:lineRule="auto"/>
        <w:ind w:left="1440" w:firstLine="0"/>
        <w:rPr>
          <w:color w:val="auto"/>
        </w:rPr>
      </w:pPr>
      <w:r w:rsidRPr="00C624D3">
        <w:rPr>
          <w:b/>
          <w:color w:val="auto"/>
        </w:rPr>
        <w:t xml:space="preserve"> </w:t>
      </w:r>
    </w:p>
    <w:p w14:paraId="7E4CA74C" w14:textId="77777777" w:rsidR="00A46C45" w:rsidRPr="00C624D3" w:rsidRDefault="00B3199D">
      <w:pPr>
        <w:pStyle w:val="Heading1"/>
        <w:ind w:left="2170" w:right="0"/>
        <w:jc w:val="left"/>
        <w:rPr>
          <w:color w:val="auto"/>
        </w:rPr>
      </w:pPr>
      <w:r w:rsidRPr="00C624D3">
        <w:rPr>
          <w:color w:val="auto"/>
        </w:rPr>
        <w:t>Article 5 - Board of Directors</w:t>
      </w:r>
      <w:r w:rsidRPr="00C624D3">
        <w:rPr>
          <w:color w:val="auto"/>
          <w:u w:val="none"/>
        </w:rPr>
        <w:t xml:space="preserve">  </w:t>
      </w:r>
    </w:p>
    <w:p w14:paraId="5DBB079E" w14:textId="77777777" w:rsidR="00A46C45" w:rsidRPr="00C624D3" w:rsidRDefault="00B3199D">
      <w:pPr>
        <w:spacing w:after="0" w:line="259" w:lineRule="auto"/>
        <w:ind w:left="2160" w:firstLine="0"/>
        <w:rPr>
          <w:color w:val="auto"/>
        </w:rPr>
      </w:pPr>
      <w:r w:rsidRPr="00C624D3">
        <w:rPr>
          <w:color w:val="auto"/>
        </w:rPr>
        <w:t xml:space="preserve"> </w:t>
      </w:r>
    </w:p>
    <w:p w14:paraId="6B201FB9" w14:textId="77777777" w:rsidR="00A46C45" w:rsidRPr="00C624D3" w:rsidRDefault="00B3199D">
      <w:pPr>
        <w:numPr>
          <w:ilvl w:val="0"/>
          <w:numId w:val="3"/>
        </w:numPr>
        <w:ind w:hanging="360"/>
        <w:rPr>
          <w:color w:val="auto"/>
        </w:rPr>
      </w:pPr>
      <w:r w:rsidRPr="00C624D3">
        <w:rPr>
          <w:color w:val="auto"/>
        </w:rPr>
        <w:t xml:space="preserve">The affairs of the Association shall be managed by a Board of Directors who shall be elected at the BMHA Spring Meeting of the Association according to this Article.  </w:t>
      </w:r>
    </w:p>
    <w:p w14:paraId="4A6DE88E" w14:textId="77777777" w:rsidR="00A46C45" w:rsidRPr="00C624D3" w:rsidRDefault="00B3199D">
      <w:pPr>
        <w:spacing w:after="0" w:line="259" w:lineRule="auto"/>
        <w:ind w:left="360" w:firstLine="0"/>
        <w:rPr>
          <w:color w:val="auto"/>
        </w:rPr>
      </w:pPr>
      <w:r w:rsidRPr="00C624D3">
        <w:rPr>
          <w:color w:val="auto"/>
        </w:rPr>
        <w:t xml:space="preserve"> </w:t>
      </w:r>
    </w:p>
    <w:p w14:paraId="757F5C3C" w14:textId="77777777" w:rsidR="00A46C45" w:rsidRPr="00C624D3" w:rsidRDefault="00B3199D">
      <w:pPr>
        <w:numPr>
          <w:ilvl w:val="0"/>
          <w:numId w:val="3"/>
        </w:numPr>
        <w:spacing w:after="267"/>
        <w:ind w:hanging="360"/>
        <w:rPr>
          <w:color w:val="auto"/>
        </w:rPr>
      </w:pPr>
      <w:r w:rsidRPr="00C624D3">
        <w:rPr>
          <w:color w:val="auto"/>
        </w:rPr>
        <w:t xml:space="preserve">The Board of Directors of the BMHA shall consist of the President, Vice- President, Secretary, Treasurer, the Past President, and the following: </w:t>
      </w:r>
    </w:p>
    <w:p w14:paraId="32026308" w14:textId="4F253D33" w:rsidR="00A46C45" w:rsidRPr="00C624D3" w:rsidRDefault="00B3199D">
      <w:pPr>
        <w:ind w:left="-15" w:firstLine="0"/>
        <w:rPr>
          <w:color w:val="auto"/>
        </w:rPr>
      </w:pPr>
      <w:r w:rsidRPr="00C624D3">
        <w:rPr>
          <w:color w:val="auto"/>
        </w:rPr>
        <w:t xml:space="preserve">                   Director, </w:t>
      </w:r>
      <w:r w:rsidR="001B6BEA" w:rsidRPr="00C624D3">
        <w:rPr>
          <w:color w:val="auto"/>
        </w:rPr>
        <w:t>U7</w:t>
      </w:r>
      <w:r w:rsidRPr="00C624D3">
        <w:rPr>
          <w:color w:val="auto"/>
        </w:rPr>
        <w:t xml:space="preserve"> Division  </w:t>
      </w:r>
    </w:p>
    <w:p w14:paraId="209DFFDA" w14:textId="6E08525D" w:rsidR="00A46C45" w:rsidRPr="00C624D3" w:rsidRDefault="00B3199D">
      <w:pPr>
        <w:ind w:left="-15" w:firstLine="0"/>
        <w:rPr>
          <w:color w:val="auto"/>
        </w:rPr>
      </w:pPr>
      <w:r w:rsidRPr="00C624D3">
        <w:rPr>
          <w:color w:val="auto"/>
        </w:rPr>
        <w:t xml:space="preserve">                   Director, </w:t>
      </w:r>
      <w:r w:rsidR="001B6BEA" w:rsidRPr="00C624D3">
        <w:rPr>
          <w:color w:val="auto"/>
        </w:rPr>
        <w:t>U9</w:t>
      </w:r>
      <w:r w:rsidRPr="00C624D3">
        <w:rPr>
          <w:color w:val="auto"/>
        </w:rPr>
        <w:t xml:space="preserve"> Division  </w:t>
      </w:r>
    </w:p>
    <w:p w14:paraId="686D0EC8" w14:textId="472FC247" w:rsidR="00A46C45" w:rsidRPr="00C624D3" w:rsidRDefault="00B3199D">
      <w:pPr>
        <w:ind w:left="-15" w:firstLine="0"/>
        <w:rPr>
          <w:color w:val="auto"/>
        </w:rPr>
      </w:pPr>
      <w:r w:rsidRPr="00C624D3">
        <w:rPr>
          <w:color w:val="auto"/>
        </w:rPr>
        <w:t xml:space="preserve">                   Director, </w:t>
      </w:r>
      <w:r w:rsidR="001B6BEA" w:rsidRPr="00C624D3">
        <w:rPr>
          <w:color w:val="auto"/>
        </w:rPr>
        <w:t>U11</w:t>
      </w:r>
      <w:r w:rsidRPr="00C624D3">
        <w:rPr>
          <w:color w:val="auto"/>
        </w:rPr>
        <w:t xml:space="preserve"> Division  </w:t>
      </w:r>
    </w:p>
    <w:p w14:paraId="3ADCFE86" w14:textId="04F600E9" w:rsidR="00A46C45" w:rsidRPr="00C624D3" w:rsidRDefault="00B3199D">
      <w:pPr>
        <w:ind w:left="-15" w:firstLine="0"/>
        <w:rPr>
          <w:color w:val="auto"/>
        </w:rPr>
      </w:pPr>
      <w:r w:rsidRPr="00C624D3">
        <w:rPr>
          <w:color w:val="auto"/>
        </w:rPr>
        <w:t xml:space="preserve">                   Director, </w:t>
      </w:r>
      <w:r w:rsidR="001B6BEA" w:rsidRPr="00C624D3">
        <w:rPr>
          <w:color w:val="auto"/>
        </w:rPr>
        <w:t>U13</w:t>
      </w:r>
      <w:r w:rsidR="00F978FB" w:rsidRPr="00C624D3">
        <w:rPr>
          <w:color w:val="auto"/>
        </w:rPr>
        <w:t xml:space="preserve"> Development Division</w:t>
      </w:r>
    </w:p>
    <w:p w14:paraId="4B1D3BC9" w14:textId="7FC6FC28" w:rsidR="00A46C45" w:rsidRPr="00C624D3" w:rsidRDefault="00B3199D">
      <w:pPr>
        <w:ind w:left="-15" w:firstLine="0"/>
        <w:rPr>
          <w:color w:val="auto"/>
        </w:rPr>
      </w:pPr>
      <w:r w:rsidRPr="00C624D3">
        <w:rPr>
          <w:color w:val="auto"/>
        </w:rPr>
        <w:t xml:space="preserve">                   Director, </w:t>
      </w:r>
      <w:r w:rsidR="001B6BEA" w:rsidRPr="00C624D3">
        <w:rPr>
          <w:color w:val="auto"/>
        </w:rPr>
        <w:t>U15</w:t>
      </w:r>
      <w:r w:rsidR="00F978FB" w:rsidRPr="00C624D3">
        <w:rPr>
          <w:color w:val="auto"/>
        </w:rPr>
        <w:t xml:space="preserve"> Development Division</w:t>
      </w:r>
      <w:r w:rsidRPr="00C624D3">
        <w:rPr>
          <w:color w:val="auto"/>
        </w:rPr>
        <w:t xml:space="preserve">  </w:t>
      </w:r>
    </w:p>
    <w:p w14:paraId="3B8B7772" w14:textId="00BD9DC2" w:rsidR="00A46C45" w:rsidRPr="00C624D3" w:rsidRDefault="00B3199D">
      <w:pPr>
        <w:ind w:left="-15" w:firstLine="0"/>
        <w:rPr>
          <w:color w:val="auto"/>
        </w:rPr>
      </w:pPr>
      <w:r w:rsidRPr="00C624D3">
        <w:rPr>
          <w:color w:val="auto"/>
        </w:rPr>
        <w:t xml:space="preserve">                   Director, </w:t>
      </w:r>
      <w:r w:rsidR="001B6BEA" w:rsidRPr="00C624D3">
        <w:rPr>
          <w:color w:val="auto"/>
        </w:rPr>
        <w:t>U18</w:t>
      </w:r>
      <w:r w:rsidRPr="00C624D3">
        <w:rPr>
          <w:color w:val="auto"/>
        </w:rPr>
        <w:t xml:space="preserve"> </w:t>
      </w:r>
      <w:r w:rsidR="00F978FB" w:rsidRPr="00C624D3">
        <w:rPr>
          <w:color w:val="auto"/>
        </w:rPr>
        <w:t xml:space="preserve">Development </w:t>
      </w:r>
      <w:r w:rsidRPr="00C624D3">
        <w:rPr>
          <w:color w:val="auto"/>
        </w:rPr>
        <w:t xml:space="preserve">Division  </w:t>
      </w:r>
    </w:p>
    <w:p w14:paraId="707219B1" w14:textId="77777777" w:rsidR="00A46C45" w:rsidRPr="00C624D3" w:rsidRDefault="00B3199D">
      <w:pPr>
        <w:ind w:left="-15" w:firstLine="0"/>
        <w:rPr>
          <w:color w:val="auto"/>
        </w:rPr>
      </w:pPr>
      <w:r w:rsidRPr="00C624D3">
        <w:rPr>
          <w:color w:val="auto"/>
        </w:rPr>
        <w:t xml:space="preserve">                   Director, Representative Hockey  </w:t>
      </w:r>
    </w:p>
    <w:p w14:paraId="64508DDD" w14:textId="77777777" w:rsidR="00A46C45" w:rsidRPr="00C624D3" w:rsidRDefault="00B3199D">
      <w:pPr>
        <w:ind w:left="-15" w:firstLine="0"/>
        <w:rPr>
          <w:color w:val="auto"/>
        </w:rPr>
      </w:pPr>
      <w:r w:rsidRPr="00C624D3">
        <w:rPr>
          <w:color w:val="auto"/>
        </w:rPr>
        <w:t xml:space="preserve">                   Director, Officials  </w:t>
      </w:r>
    </w:p>
    <w:p w14:paraId="2E39F221" w14:textId="17AF8F5F" w:rsidR="00F978FB" w:rsidRPr="00C624D3" w:rsidRDefault="00F978FB">
      <w:pPr>
        <w:ind w:left="-15" w:firstLine="0"/>
        <w:rPr>
          <w:color w:val="auto"/>
        </w:rPr>
      </w:pPr>
      <w:r w:rsidRPr="00C624D3">
        <w:rPr>
          <w:color w:val="auto"/>
        </w:rPr>
        <w:tab/>
      </w:r>
      <w:r w:rsidRPr="00C624D3">
        <w:rPr>
          <w:color w:val="auto"/>
        </w:rPr>
        <w:tab/>
        <w:t xml:space="preserve">        Director, Junior Female Division</w:t>
      </w:r>
    </w:p>
    <w:p w14:paraId="015F4D27" w14:textId="451BE3F6" w:rsidR="00A46C45" w:rsidRPr="00C624D3" w:rsidRDefault="001B6BEA" w:rsidP="001B6BEA">
      <w:pPr>
        <w:ind w:left="1260" w:right="4445" w:firstLine="0"/>
        <w:rPr>
          <w:color w:val="auto"/>
        </w:rPr>
      </w:pPr>
      <w:r w:rsidRPr="00C624D3">
        <w:rPr>
          <w:color w:val="auto"/>
        </w:rPr>
        <w:t>Director,</w:t>
      </w:r>
      <w:r w:rsidR="00B3199D" w:rsidRPr="00C624D3">
        <w:rPr>
          <w:color w:val="auto"/>
        </w:rPr>
        <w:t xml:space="preserve"> </w:t>
      </w:r>
      <w:r w:rsidR="00F978FB" w:rsidRPr="00C624D3">
        <w:rPr>
          <w:color w:val="auto"/>
        </w:rPr>
        <w:t xml:space="preserve">Senior </w:t>
      </w:r>
      <w:r w:rsidR="00B3199D" w:rsidRPr="00C624D3">
        <w:rPr>
          <w:color w:val="auto"/>
        </w:rPr>
        <w:t xml:space="preserve">Female Division                    </w:t>
      </w:r>
      <w:r w:rsidRPr="00C624D3">
        <w:rPr>
          <w:color w:val="auto"/>
        </w:rPr>
        <w:t>Director,</w:t>
      </w:r>
      <w:r w:rsidR="00B3199D" w:rsidRPr="00C624D3">
        <w:rPr>
          <w:color w:val="auto"/>
        </w:rPr>
        <w:t xml:space="preserve"> AAA Stars   </w:t>
      </w:r>
    </w:p>
    <w:p w14:paraId="401F79EE" w14:textId="6C55DF43" w:rsidR="00A46C45" w:rsidRPr="00C624D3" w:rsidRDefault="00B3199D">
      <w:pPr>
        <w:spacing w:after="272"/>
        <w:ind w:left="-15" w:firstLine="0"/>
        <w:rPr>
          <w:color w:val="auto"/>
        </w:rPr>
      </w:pPr>
      <w:r w:rsidRPr="00C624D3">
        <w:rPr>
          <w:color w:val="auto"/>
        </w:rPr>
        <w:lastRenderedPageBreak/>
        <w:t xml:space="preserve">                   </w:t>
      </w:r>
      <w:r w:rsidR="001B6BEA" w:rsidRPr="00C624D3">
        <w:rPr>
          <w:color w:val="auto"/>
        </w:rPr>
        <w:t>Director,</w:t>
      </w:r>
      <w:r w:rsidRPr="00C624D3">
        <w:rPr>
          <w:color w:val="auto"/>
        </w:rPr>
        <w:t xml:space="preserve"> AAA Sharks  </w:t>
      </w:r>
    </w:p>
    <w:p w14:paraId="1295721C" w14:textId="77777777" w:rsidR="00A46C45" w:rsidRPr="00C624D3" w:rsidRDefault="00B3199D">
      <w:pPr>
        <w:numPr>
          <w:ilvl w:val="0"/>
          <w:numId w:val="4"/>
        </w:numPr>
        <w:rPr>
          <w:color w:val="auto"/>
        </w:rPr>
      </w:pPr>
      <w:r w:rsidRPr="00C624D3">
        <w:rPr>
          <w:color w:val="auto"/>
        </w:rPr>
        <w:t xml:space="preserve">Subject to Section 6, Members of the Board of Directors shall serve a two-year term, ending at the conclusion of the BMHA Spring Meeting that completes the term:  </w:t>
      </w:r>
    </w:p>
    <w:p w14:paraId="33B2432E" w14:textId="77777777" w:rsidR="00F978FB" w:rsidRPr="00C624D3" w:rsidRDefault="00F978FB" w:rsidP="00F978FB">
      <w:pPr>
        <w:ind w:firstLine="0"/>
        <w:rPr>
          <w:color w:val="auto"/>
        </w:rPr>
      </w:pPr>
    </w:p>
    <w:p w14:paraId="0A476887" w14:textId="77777777" w:rsidR="00A46C45" w:rsidRPr="00C624D3" w:rsidRDefault="00B3199D">
      <w:pPr>
        <w:numPr>
          <w:ilvl w:val="2"/>
          <w:numId w:val="5"/>
        </w:numPr>
        <w:spacing w:after="0" w:line="259" w:lineRule="auto"/>
        <w:ind w:hanging="360"/>
        <w:rPr>
          <w:color w:val="auto"/>
        </w:rPr>
      </w:pPr>
      <w:r w:rsidRPr="00C624D3">
        <w:rPr>
          <w:color w:val="auto"/>
        </w:rPr>
        <w:t xml:space="preserve">In even numbered years for the following positions; President, Secretary, </w:t>
      </w:r>
    </w:p>
    <w:p w14:paraId="7081BA0A" w14:textId="2F5F0882" w:rsidR="00A46C45" w:rsidRPr="00C624D3" w:rsidRDefault="00B3199D">
      <w:pPr>
        <w:ind w:left="1080" w:firstLine="0"/>
        <w:rPr>
          <w:color w:val="auto"/>
        </w:rPr>
      </w:pPr>
      <w:r w:rsidRPr="00C624D3">
        <w:rPr>
          <w:color w:val="auto"/>
        </w:rPr>
        <w:t xml:space="preserve">Representative, </w:t>
      </w:r>
      <w:r w:rsidR="001B6BEA" w:rsidRPr="00C624D3">
        <w:rPr>
          <w:color w:val="auto"/>
        </w:rPr>
        <w:t>U7</w:t>
      </w:r>
      <w:r w:rsidRPr="00C624D3">
        <w:rPr>
          <w:color w:val="auto"/>
        </w:rPr>
        <w:t xml:space="preserve">, </w:t>
      </w:r>
      <w:r w:rsidR="001B6BEA" w:rsidRPr="00C624D3">
        <w:rPr>
          <w:color w:val="auto"/>
        </w:rPr>
        <w:t>U9</w:t>
      </w:r>
      <w:r w:rsidRPr="00C624D3">
        <w:rPr>
          <w:color w:val="auto"/>
        </w:rPr>
        <w:t xml:space="preserve">, </w:t>
      </w:r>
      <w:r w:rsidR="001B6BEA" w:rsidRPr="00C624D3">
        <w:rPr>
          <w:color w:val="auto"/>
        </w:rPr>
        <w:t>U11</w:t>
      </w:r>
      <w:r w:rsidRPr="00C624D3">
        <w:rPr>
          <w:color w:val="auto"/>
        </w:rPr>
        <w:t xml:space="preserve">, and </w:t>
      </w:r>
      <w:r w:rsidR="00F978FB" w:rsidRPr="00C624D3">
        <w:rPr>
          <w:color w:val="auto"/>
        </w:rPr>
        <w:t xml:space="preserve">Senior Female </w:t>
      </w:r>
      <w:r w:rsidRPr="00C624D3">
        <w:rPr>
          <w:color w:val="auto"/>
        </w:rPr>
        <w:t>Director</w:t>
      </w:r>
      <w:r w:rsidR="00F978FB" w:rsidRPr="00C624D3">
        <w:rPr>
          <w:color w:val="auto"/>
        </w:rPr>
        <w:t>s</w:t>
      </w:r>
      <w:r w:rsidRPr="00C624D3">
        <w:rPr>
          <w:color w:val="auto"/>
        </w:rPr>
        <w:t xml:space="preserve">;  </w:t>
      </w:r>
    </w:p>
    <w:p w14:paraId="3BCAF7E9" w14:textId="0FD667F6" w:rsidR="00A46C45" w:rsidRPr="00C624D3" w:rsidRDefault="00B3199D">
      <w:pPr>
        <w:numPr>
          <w:ilvl w:val="2"/>
          <w:numId w:val="5"/>
        </w:numPr>
        <w:ind w:hanging="360"/>
        <w:rPr>
          <w:color w:val="auto"/>
        </w:rPr>
      </w:pPr>
      <w:r w:rsidRPr="00C624D3">
        <w:rPr>
          <w:color w:val="auto"/>
        </w:rPr>
        <w:t xml:space="preserve">In odd years for the following positions: Vice-President, Treasurer, </w:t>
      </w:r>
      <w:r w:rsidR="001B6BEA" w:rsidRPr="00C624D3">
        <w:rPr>
          <w:color w:val="auto"/>
        </w:rPr>
        <w:t>U13</w:t>
      </w:r>
      <w:r w:rsidRPr="00C624D3">
        <w:rPr>
          <w:color w:val="auto"/>
        </w:rPr>
        <w:t xml:space="preserve">, </w:t>
      </w:r>
      <w:r w:rsidR="001B6BEA" w:rsidRPr="00C624D3">
        <w:rPr>
          <w:color w:val="auto"/>
        </w:rPr>
        <w:t>U15</w:t>
      </w:r>
      <w:r w:rsidRPr="00C624D3">
        <w:rPr>
          <w:color w:val="auto"/>
        </w:rPr>
        <w:t xml:space="preserve">, </w:t>
      </w:r>
      <w:r w:rsidR="001B6BEA" w:rsidRPr="00C624D3">
        <w:rPr>
          <w:color w:val="auto"/>
        </w:rPr>
        <w:t>U18</w:t>
      </w:r>
      <w:r w:rsidRPr="00C624D3">
        <w:rPr>
          <w:color w:val="auto"/>
        </w:rPr>
        <w:t xml:space="preserve"> </w:t>
      </w:r>
      <w:r w:rsidR="00F978FB" w:rsidRPr="00C624D3">
        <w:rPr>
          <w:color w:val="auto"/>
        </w:rPr>
        <w:t>and Junior Female Directors</w:t>
      </w:r>
      <w:r w:rsidRPr="00C624D3">
        <w:rPr>
          <w:color w:val="auto"/>
        </w:rPr>
        <w:t xml:space="preserve">; </w:t>
      </w:r>
    </w:p>
    <w:p w14:paraId="74957D3C" w14:textId="77777777" w:rsidR="00A46C45" w:rsidRPr="00C624D3" w:rsidRDefault="00B3199D">
      <w:pPr>
        <w:spacing w:after="0" w:line="259" w:lineRule="auto"/>
        <w:ind w:left="1080" w:firstLine="0"/>
        <w:rPr>
          <w:color w:val="auto"/>
        </w:rPr>
      </w:pPr>
      <w:r w:rsidRPr="00C624D3">
        <w:rPr>
          <w:color w:val="auto"/>
        </w:rPr>
        <w:t xml:space="preserve"> </w:t>
      </w:r>
    </w:p>
    <w:p w14:paraId="25F24D9A" w14:textId="77777777" w:rsidR="00A46C45" w:rsidRPr="00C624D3" w:rsidRDefault="00B3199D">
      <w:pPr>
        <w:spacing w:after="0" w:line="259" w:lineRule="auto"/>
        <w:ind w:left="360" w:firstLine="0"/>
        <w:rPr>
          <w:color w:val="auto"/>
        </w:rPr>
      </w:pPr>
      <w:r w:rsidRPr="00C624D3">
        <w:rPr>
          <w:color w:val="auto"/>
        </w:rPr>
        <w:t xml:space="preserve"> </w:t>
      </w:r>
    </w:p>
    <w:p w14:paraId="5B97C883" w14:textId="77777777" w:rsidR="00A46C45" w:rsidRPr="00C624D3" w:rsidRDefault="00B3199D">
      <w:pPr>
        <w:numPr>
          <w:ilvl w:val="0"/>
          <w:numId w:val="4"/>
        </w:numPr>
        <w:rPr>
          <w:color w:val="auto"/>
        </w:rPr>
      </w:pPr>
      <w:r w:rsidRPr="00C624D3">
        <w:rPr>
          <w:color w:val="auto"/>
        </w:rPr>
        <w:t xml:space="preserve">The Vice President shall accept nominations from the members of the Association;  </w:t>
      </w:r>
    </w:p>
    <w:p w14:paraId="68F432F0" w14:textId="77777777" w:rsidR="00A46C45" w:rsidRPr="00C624D3" w:rsidRDefault="00B3199D">
      <w:pPr>
        <w:numPr>
          <w:ilvl w:val="2"/>
          <w:numId w:val="6"/>
        </w:numPr>
        <w:ind w:hanging="360"/>
        <w:rPr>
          <w:color w:val="auto"/>
        </w:rPr>
      </w:pPr>
      <w:r w:rsidRPr="00C624D3">
        <w:rPr>
          <w:color w:val="auto"/>
        </w:rPr>
        <w:t xml:space="preserve">In even numbered years the following positions; President, Secretary, </w:t>
      </w:r>
    </w:p>
    <w:p w14:paraId="7B5309DC" w14:textId="70672C43" w:rsidR="00A46C45" w:rsidRPr="00C624D3" w:rsidRDefault="00B3199D">
      <w:pPr>
        <w:ind w:left="1080" w:firstLine="0"/>
        <w:rPr>
          <w:color w:val="auto"/>
        </w:rPr>
      </w:pPr>
      <w:r w:rsidRPr="00C624D3">
        <w:rPr>
          <w:color w:val="auto"/>
        </w:rPr>
        <w:t xml:space="preserve">Representative, </w:t>
      </w:r>
      <w:r w:rsidR="001B6BEA" w:rsidRPr="00C624D3">
        <w:rPr>
          <w:color w:val="auto"/>
        </w:rPr>
        <w:t>U7</w:t>
      </w:r>
      <w:r w:rsidRPr="00C624D3">
        <w:rPr>
          <w:color w:val="auto"/>
        </w:rPr>
        <w:t xml:space="preserve">, </w:t>
      </w:r>
      <w:r w:rsidR="001B6BEA" w:rsidRPr="00C624D3">
        <w:rPr>
          <w:color w:val="auto"/>
        </w:rPr>
        <w:t>U9</w:t>
      </w:r>
      <w:r w:rsidRPr="00C624D3">
        <w:rPr>
          <w:color w:val="auto"/>
        </w:rPr>
        <w:t xml:space="preserve">, </w:t>
      </w:r>
      <w:r w:rsidR="001B6BEA" w:rsidRPr="00C624D3">
        <w:rPr>
          <w:color w:val="auto"/>
        </w:rPr>
        <w:t>U11</w:t>
      </w:r>
      <w:r w:rsidRPr="00C624D3">
        <w:rPr>
          <w:color w:val="auto"/>
        </w:rPr>
        <w:t xml:space="preserve">, and </w:t>
      </w:r>
      <w:r w:rsidR="00283DBE" w:rsidRPr="00C624D3">
        <w:rPr>
          <w:color w:val="auto"/>
        </w:rPr>
        <w:t xml:space="preserve">Senior Female </w:t>
      </w:r>
      <w:r w:rsidRPr="00C624D3">
        <w:rPr>
          <w:color w:val="auto"/>
        </w:rPr>
        <w:t xml:space="preserve">Directors;  </w:t>
      </w:r>
    </w:p>
    <w:p w14:paraId="3BAE339C" w14:textId="3CDE9CF1" w:rsidR="00A46C45" w:rsidRPr="00C624D3" w:rsidRDefault="00B3199D">
      <w:pPr>
        <w:numPr>
          <w:ilvl w:val="2"/>
          <w:numId w:val="6"/>
        </w:numPr>
        <w:ind w:hanging="360"/>
        <w:rPr>
          <w:color w:val="auto"/>
        </w:rPr>
      </w:pPr>
      <w:r w:rsidRPr="00C624D3">
        <w:rPr>
          <w:color w:val="auto"/>
        </w:rPr>
        <w:t xml:space="preserve">In odd years the following positions: Vice-President, Treasurer, </w:t>
      </w:r>
      <w:r w:rsidR="001B6BEA" w:rsidRPr="00C624D3">
        <w:rPr>
          <w:color w:val="auto"/>
        </w:rPr>
        <w:t>U13</w:t>
      </w:r>
      <w:r w:rsidRPr="00C624D3">
        <w:rPr>
          <w:color w:val="auto"/>
        </w:rPr>
        <w:t xml:space="preserve">, </w:t>
      </w:r>
      <w:r w:rsidR="001B6BEA" w:rsidRPr="00C624D3">
        <w:rPr>
          <w:color w:val="auto"/>
        </w:rPr>
        <w:t>U15</w:t>
      </w:r>
      <w:r w:rsidRPr="00C624D3">
        <w:rPr>
          <w:color w:val="auto"/>
        </w:rPr>
        <w:t xml:space="preserve">, </w:t>
      </w:r>
      <w:r w:rsidR="001B6BEA" w:rsidRPr="00C624D3">
        <w:rPr>
          <w:color w:val="auto"/>
        </w:rPr>
        <w:t>U18</w:t>
      </w:r>
      <w:r w:rsidRPr="00C624D3">
        <w:rPr>
          <w:color w:val="auto"/>
        </w:rPr>
        <w:t xml:space="preserve"> </w:t>
      </w:r>
      <w:r w:rsidR="00283DBE" w:rsidRPr="00C624D3">
        <w:rPr>
          <w:color w:val="auto"/>
        </w:rPr>
        <w:t xml:space="preserve">and Junior Female </w:t>
      </w:r>
      <w:r w:rsidRPr="00C624D3">
        <w:rPr>
          <w:color w:val="auto"/>
        </w:rPr>
        <w:t xml:space="preserve">Directors; </w:t>
      </w:r>
    </w:p>
    <w:p w14:paraId="24FEB6B9" w14:textId="77777777" w:rsidR="00A46C45" w:rsidRPr="00C624D3" w:rsidRDefault="00B3199D">
      <w:pPr>
        <w:spacing w:after="0" w:line="259" w:lineRule="auto"/>
        <w:ind w:left="1080" w:firstLine="0"/>
        <w:rPr>
          <w:color w:val="auto"/>
        </w:rPr>
      </w:pPr>
      <w:r w:rsidRPr="00C624D3">
        <w:rPr>
          <w:color w:val="auto"/>
        </w:rPr>
        <w:t xml:space="preserve"> </w:t>
      </w:r>
    </w:p>
    <w:p w14:paraId="5AB4A2E2" w14:textId="2926B7CD" w:rsidR="00A46C45" w:rsidRPr="00C624D3" w:rsidRDefault="00B3199D">
      <w:pPr>
        <w:numPr>
          <w:ilvl w:val="0"/>
          <w:numId w:val="4"/>
        </w:numPr>
        <w:rPr>
          <w:color w:val="auto"/>
        </w:rPr>
      </w:pPr>
      <w:r w:rsidRPr="00C624D3">
        <w:rPr>
          <w:color w:val="auto"/>
        </w:rPr>
        <w:t xml:space="preserve">The position of Director for AAA </w:t>
      </w:r>
      <w:r w:rsidR="001B6BEA" w:rsidRPr="00C624D3">
        <w:rPr>
          <w:color w:val="auto"/>
        </w:rPr>
        <w:t xml:space="preserve">U18 </w:t>
      </w:r>
      <w:r w:rsidRPr="00C624D3">
        <w:rPr>
          <w:color w:val="auto"/>
        </w:rPr>
        <w:t xml:space="preserve">Stars and AAA Female Sharks shall each be appointed by their respective Board of directors in accordance with their policies and procedures. </w:t>
      </w:r>
    </w:p>
    <w:p w14:paraId="5ED9A379" w14:textId="77777777" w:rsidR="00A46C45" w:rsidRPr="00C624D3" w:rsidRDefault="00B3199D">
      <w:pPr>
        <w:spacing w:after="0" w:line="259" w:lineRule="auto"/>
        <w:ind w:left="360" w:firstLine="0"/>
        <w:rPr>
          <w:color w:val="auto"/>
        </w:rPr>
      </w:pPr>
      <w:r w:rsidRPr="00C624D3">
        <w:rPr>
          <w:color w:val="auto"/>
        </w:rPr>
        <w:t xml:space="preserve"> </w:t>
      </w:r>
    </w:p>
    <w:p w14:paraId="5E613DF5" w14:textId="77777777" w:rsidR="00A46C45" w:rsidRPr="00C624D3" w:rsidRDefault="00B3199D">
      <w:pPr>
        <w:numPr>
          <w:ilvl w:val="0"/>
          <w:numId w:val="4"/>
        </w:numPr>
        <w:rPr>
          <w:color w:val="auto"/>
        </w:rPr>
      </w:pPr>
      <w:r w:rsidRPr="00C624D3">
        <w:rPr>
          <w:color w:val="auto"/>
        </w:rPr>
        <w:t xml:space="preserve">The Director of Officials shall be chosen by the Referees’ Association in the Battlefords and presented to the Board of Directors for approval; </w:t>
      </w:r>
    </w:p>
    <w:p w14:paraId="5392DA83" w14:textId="77777777" w:rsidR="00A46C45" w:rsidRPr="00C624D3" w:rsidRDefault="00B3199D">
      <w:pPr>
        <w:spacing w:after="178" w:line="259" w:lineRule="auto"/>
        <w:ind w:left="720" w:firstLine="0"/>
        <w:rPr>
          <w:color w:val="auto"/>
        </w:rPr>
      </w:pPr>
      <w:r w:rsidRPr="00C624D3">
        <w:rPr>
          <w:rFonts w:ascii="Calibri" w:eastAsia="Calibri" w:hAnsi="Calibri" w:cs="Calibri"/>
          <w:color w:val="auto"/>
          <w:sz w:val="22"/>
        </w:rPr>
        <w:t xml:space="preserve"> </w:t>
      </w:r>
    </w:p>
    <w:p w14:paraId="43D5ACC1" w14:textId="77777777" w:rsidR="00A46C45" w:rsidRPr="00C624D3" w:rsidRDefault="00B3199D">
      <w:pPr>
        <w:numPr>
          <w:ilvl w:val="0"/>
          <w:numId w:val="4"/>
        </w:numPr>
        <w:rPr>
          <w:color w:val="auto"/>
        </w:rPr>
      </w:pPr>
      <w:r w:rsidRPr="00C624D3">
        <w:rPr>
          <w:color w:val="auto"/>
        </w:rPr>
        <w:t xml:space="preserve">The Past President shall be the outgoing President. In the event that person is unable to serve the term the Board of Directors may appoint another person who has served as President of the Association in the past.  </w:t>
      </w:r>
    </w:p>
    <w:p w14:paraId="775147CB" w14:textId="77777777" w:rsidR="00A46C45" w:rsidRPr="00C624D3" w:rsidRDefault="00B3199D">
      <w:pPr>
        <w:spacing w:after="0" w:line="259" w:lineRule="auto"/>
        <w:ind w:left="1080" w:firstLine="0"/>
        <w:rPr>
          <w:color w:val="auto"/>
        </w:rPr>
      </w:pPr>
      <w:r w:rsidRPr="00C624D3">
        <w:rPr>
          <w:color w:val="auto"/>
        </w:rPr>
        <w:t xml:space="preserve"> </w:t>
      </w:r>
    </w:p>
    <w:p w14:paraId="043C353B" w14:textId="77777777" w:rsidR="00A46C45" w:rsidRPr="00C624D3" w:rsidRDefault="00B3199D">
      <w:pPr>
        <w:numPr>
          <w:ilvl w:val="0"/>
          <w:numId w:val="4"/>
        </w:numPr>
        <w:rPr>
          <w:color w:val="auto"/>
        </w:rPr>
      </w:pPr>
      <w:r w:rsidRPr="00C624D3">
        <w:rPr>
          <w:color w:val="auto"/>
        </w:rPr>
        <w:t xml:space="preserve">Any member of the Board of Directors may be disqualified and removed from the Board of Directors by a 2/3 majority vote of the Board of Directors for conduct or behavior that has been or may be harmful to the Association or contrary to the stated Vision or goals of Association.  </w:t>
      </w:r>
    </w:p>
    <w:p w14:paraId="14D2BCED" w14:textId="77777777" w:rsidR="00A46C45" w:rsidRPr="00C624D3" w:rsidRDefault="00B3199D">
      <w:pPr>
        <w:spacing w:after="0" w:line="259" w:lineRule="auto"/>
        <w:ind w:left="360" w:firstLine="0"/>
        <w:rPr>
          <w:color w:val="auto"/>
        </w:rPr>
      </w:pPr>
      <w:r w:rsidRPr="00C624D3">
        <w:rPr>
          <w:color w:val="auto"/>
        </w:rPr>
        <w:t xml:space="preserve"> </w:t>
      </w:r>
    </w:p>
    <w:p w14:paraId="73A6952E" w14:textId="77777777" w:rsidR="00A46C45" w:rsidRPr="00C624D3" w:rsidRDefault="00B3199D">
      <w:pPr>
        <w:numPr>
          <w:ilvl w:val="0"/>
          <w:numId w:val="4"/>
        </w:numPr>
        <w:rPr>
          <w:color w:val="auto"/>
        </w:rPr>
      </w:pPr>
      <w:r w:rsidRPr="00C624D3">
        <w:rPr>
          <w:color w:val="auto"/>
        </w:rPr>
        <w:t xml:space="preserve">Any position on the Board of Directors not filled at the BMHA Spring Meeting or left vacant due to resignation or disqualification shall, as soon as is practicable, be filled by a member of the Association, appointed by the Board of Directors, and shall, subject to Section 6, hold that position for the remainder of the term as set out on Section 3.  </w:t>
      </w:r>
    </w:p>
    <w:p w14:paraId="58B5F1AE" w14:textId="77777777" w:rsidR="00A46C45" w:rsidRPr="00C624D3" w:rsidRDefault="00B3199D">
      <w:pPr>
        <w:spacing w:after="164" w:line="259" w:lineRule="auto"/>
        <w:ind w:left="720" w:firstLine="0"/>
        <w:rPr>
          <w:color w:val="auto"/>
        </w:rPr>
      </w:pPr>
      <w:r w:rsidRPr="00C624D3">
        <w:rPr>
          <w:color w:val="auto"/>
        </w:rPr>
        <w:t xml:space="preserve"> </w:t>
      </w:r>
    </w:p>
    <w:p w14:paraId="570596AC" w14:textId="77777777" w:rsidR="00A46C45" w:rsidRPr="00C624D3" w:rsidRDefault="00B3199D">
      <w:pPr>
        <w:numPr>
          <w:ilvl w:val="0"/>
          <w:numId w:val="4"/>
        </w:numPr>
        <w:rPr>
          <w:color w:val="auto"/>
        </w:rPr>
      </w:pPr>
      <w:r w:rsidRPr="00C624D3">
        <w:rPr>
          <w:color w:val="auto"/>
        </w:rPr>
        <w:t xml:space="preserve">No person shall be elected to the Board of Directors in his or her absence.  </w:t>
      </w:r>
    </w:p>
    <w:p w14:paraId="0C7224FF" w14:textId="77777777" w:rsidR="00A46C45" w:rsidRPr="00C624D3" w:rsidRDefault="00B3199D">
      <w:pPr>
        <w:spacing w:after="164" w:line="259" w:lineRule="auto"/>
        <w:ind w:left="720" w:firstLine="0"/>
        <w:rPr>
          <w:color w:val="auto"/>
        </w:rPr>
      </w:pPr>
      <w:r w:rsidRPr="00C624D3">
        <w:rPr>
          <w:color w:val="auto"/>
        </w:rPr>
        <w:t xml:space="preserve"> </w:t>
      </w:r>
    </w:p>
    <w:p w14:paraId="1201FC51" w14:textId="77777777" w:rsidR="00A46C45" w:rsidRPr="00C624D3" w:rsidRDefault="00B3199D">
      <w:pPr>
        <w:numPr>
          <w:ilvl w:val="0"/>
          <w:numId w:val="4"/>
        </w:numPr>
        <w:rPr>
          <w:color w:val="auto"/>
        </w:rPr>
      </w:pPr>
      <w:r w:rsidRPr="00C624D3">
        <w:rPr>
          <w:color w:val="auto"/>
        </w:rPr>
        <w:t xml:space="preserve">To qualify for nomination for;  </w:t>
      </w:r>
    </w:p>
    <w:p w14:paraId="7139734F" w14:textId="68FC153D" w:rsidR="00A46C45" w:rsidRPr="00C624D3" w:rsidRDefault="00B3199D">
      <w:pPr>
        <w:numPr>
          <w:ilvl w:val="1"/>
          <w:numId w:val="4"/>
        </w:numPr>
        <w:ind w:hanging="360"/>
        <w:rPr>
          <w:color w:val="auto"/>
        </w:rPr>
      </w:pPr>
      <w:r w:rsidRPr="00C624D3">
        <w:rPr>
          <w:color w:val="auto"/>
        </w:rPr>
        <w:lastRenderedPageBreak/>
        <w:t xml:space="preserve">Any Board position, the candidate must be a member of the Association and in good standing with the Association and </w:t>
      </w:r>
      <w:r w:rsidR="00283DBE" w:rsidRPr="00C624D3">
        <w:rPr>
          <w:color w:val="auto"/>
        </w:rPr>
        <w:t>HS</w:t>
      </w:r>
      <w:r w:rsidRPr="00C624D3">
        <w:rPr>
          <w:color w:val="auto"/>
        </w:rPr>
        <w:t xml:space="preserve">;  </w:t>
      </w:r>
    </w:p>
    <w:p w14:paraId="44098D44" w14:textId="77777777" w:rsidR="00A46C45" w:rsidRPr="00C624D3" w:rsidRDefault="00B3199D">
      <w:pPr>
        <w:numPr>
          <w:ilvl w:val="1"/>
          <w:numId w:val="4"/>
        </w:numPr>
        <w:ind w:hanging="360"/>
        <w:rPr>
          <w:color w:val="auto"/>
        </w:rPr>
      </w:pPr>
      <w:r w:rsidRPr="00C624D3">
        <w:rPr>
          <w:color w:val="auto"/>
        </w:rPr>
        <w:t xml:space="preserve">Any executive position, the candidate must have served as a member of the Board of Directors for a minimum of two years in the previous 10 years.  </w:t>
      </w:r>
    </w:p>
    <w:p w14:paraId="3D7D5560" w14:textId="77777777" w:rsidR="00A46C45" w:rsidRPr="00C624D3" w:rsidRDefault="00B3199D">
      <w:pPr>
        <w:spacing w:after="0" w:line="259" w:lineRule="auto"/>
        <w:ind w:left="720" w:firstLine="0"/>
        <w:rPr>
          <w:color w:val="auto"/>
        </w:rPr>
      </w:pPr>
      <w:r w:rsidRPr="00C624D3">
        <w:rPr>
          <w:color w:val="auto"/>
        </w:rPr>
        <w:t xml:space="preserve"> </w:t>
      </w:r>
    </w:p>
    <w:p w14:paraId="0C411E64" w14:textId="77777777" w:rsidR="00A46C45" w:rsidRPr="00C624D3" w:rsidRDefault="00B3199D">
      <w:pPr>
        <w:numPr>
          <w:ilvl w:val="0"/>
          <w:numId w:val="4"/>
        </w:numPr>
        <w:rPr>
          <w:color w:val="auto"/>
        </w:rPr>
      </w:pPr>
      <w:r w:rsidRPr="00C624D3">
        <w:rPr>
          <w:color w:val="auto"/>
        </w:rPr>
        <w:t xml:space="preserve">BMHA may arrange for one or more policies of directors' and officers' liability insurance to be put in place at the expense of the Corporation and for the benefit of the Corporation and / or its directors and officers as the Board of directors may from time to time determined. </w:t>
      </w:r>
    </w:p>
    <w:p w14:paraId="3937A5FD" w14:textId="77777777" w:rsidR="00A46C45" w:rsidRPr="00C624D3" w:rsidRDefault="00B3199D">
      <w:pPr>
        <w:spacing w:after="0" w:line="259" w:lineRule="auto"/>
        <w:ind w:left="62" w:firstLine="0"/>
        <w:jc w:val="center"/>
        <w:rPr>
          <w:color w:val="auto"/>
        </w:rPr>
      </w:pPr>
      <w:r w:rsidRPr="00C624D3">
        <w:rPr>
          <w:color w:val="auto"/>
        </w:rPr>
        <w:t xml:space="preserve"> </w:t>
      </w:r>
    </w:p>
    <w:p w14:paraId="26E7B593" w14:textId="77777777" w:rsidR="00A46C45" w:rsidRPr="00C624D3" w:rsidRDefault="00B3199D">
      <w:pPr>
        <w:spacing w:after="0" w:line="259" w:lineRule="auto"/>
        <w:ind w:left="62" w:firstLine="0"/>
        <w:jc w:val="center"/>
        <w:rPr>
          <w:color w:val="auto"/>
        </w:rPr>
      </w:pPr>
      <w:r w:rsidRPr="00C624D3">
        <w:rPr>
          <w:color w:val="auto"/>
        </w:rPr>
        <w:t xml:space="preserve"> </w:t>
      </w:r>
    </w:p>
    <w:p w14:paraId="222D9A00" w14:textId="77777777" w:rsidR="00A46C45" w:rsidRPr="00C624D3" w:rsidRDefault="00B3199D">
      <w:pPr>
        <w:pStyle w:val="Heading1"/>
        <w:ind w:right="759"/>
        <w:rPr>
          <w:color w:val="auto"/>
        </w:rPr>
      </w:pPr>
      <w:r w:rsidRPr="00C624D3">
        <w:rPr>
          <w:color w:val="auto"/>
        </w:rPr>
        <w:t>Article 6 - Executive Committee</w:t>
      </w:r>
      <w:r w:rsidRPr="00C624D3">
        <w:rPr>
          <w:color w:val="auto"/>
          <w:u w:val="none"/>
        </w:rPr>
        <w:t xml:space="preserve"> </w:t>
      </w:r>
    </w:p>
    <w:p w14:paraId="4A79C46C" w14:textId="77777777" w:rsidR="00A46C45" w:rsidRPr="00C624D3" w:rsidRDefault="00B3199D">
      <w:pPr>
        <w:spacing w:after="0" w:line="259" w:lineRule="auto"/>
        <w:ind w:left="62" w:firstLine="0"/>
        <w:jc w:val="center"/>
        <w:rPr>
          <w:color w:val="auto"/>
        </w:rPr>
      </w:pPr>
      <w:r w:rsidRPr="00C624D3">
        <w:rPr>
          <w:color w:val="auto"/>
        </w:rPr>
        <w:t xml:space="preserve"> </w:t>
      </w:r>
    </w:p>
    <w:p w14:paraId="3C713595" w14:textId="77777777" w:rsidR="00A46C45" w:rsidRPr="00C624D3" w:rsidRDefault="00B3199D">
      <w:pPr>
        <w:numPr>
          <w:ilvl w:val="0"/>
          <w:numId w:val="7"/>
        </w:numPr>
        <w:ind w:hanging="360"/>
        <w:rPr>
          <w:color w:val="auto"/>
        </w:rPr>
      </w:pPr>
      <w:r w:rsidRPr="00C624D3">
        <w:rPr>
          <w:color w:val="auto"/>
        </w:rPr>
        <w:t xml:space="preserve">The Executive Committee shall consist of the President, Vice President, Secretary Treasurer, and the Past President. The President of the Association shall be the chairman of the Executive Committee.  </w:t>
      </w:r>
    </w:p>
    <w:p w14:paraId="5E216081" w14:textId="77777777" w:rsidR="00A46C45" w:rsidRPr="00C624D3" w:rsidRDefault="00B3199D">
      <w:pPr>
        <w:spacing w:after="0" w:line="259" w:lineRule="auto"/>
        <w:ind w:left="720" w:firstLine="0"/>
        <w:rPr>
          <w:color w:val="auto"/>
        </w:rPr>
      </w:pPr>
      <w:r w:rsidRPr="00C624D3">
        <w:rPr>
          <w:color w:val="auto"/>
        </w:rPr>
        <w:t xml:space="preserve"> </w:t>
      </w:r>
    </w:p>
    <w:p w14:paraId="41802ABA" w14:textId="77777777" w:rsidR="00A46C45" w:rsidRPr="00C624D3" w:rsidRDefault="00B3199D">
      <w:pPr>
        <w:numPr>
          <w:ilvl w:val="0"/>
          <w:numId w:val="7"/>
        </w:numPr>
        <w:spacing w:after="27"/>
        <w:ind w:hanging="360"/>
        <w:rPr>
          <w:color w:val="auto"/>
        </w:rPr>
      </w:pPr>
      <w:r w:rsidRPr="00C624D3">
        <w:rPr>
          <w:color w:val="auto"/>
        </w:rPr>
        <w:t xml:space="preserve">The Board of Directors may delegate to the Executive Committee such powers and duties as the Board of Directors may, from time to time, prescribe.  </w:t>
      </w:r>
    </w:p>
    <w:p w14:paraId="6CF3F0B1" w14:textId="77777777" w:rsidR="00A46C45" w:rsidRPr="00C624D3" w:rsidRDefault="00B3199D">
      <w:pPr>
        <w:spacing w:after="20" w:line="259" w:lineRule="auto"/>
        <w:ind w:left="720" w:firstLine="0"/>
        <w:rPr>
          <w:color w:val="auto"/>
        </w:rPr>
      </w:pPr>
      <w:r w:rsidRPr="00C624D3">
        <w:rPr>
          <w:color w:val="auto"/>
        </w:rPr>
        <w:t xml:space="preserve"> </w:t>
      </w:r>
    </w:p>
    <w:p w14:paraId="6565AF4F" w14:textId="77777777" w:rsidR="00A46C45" w:rsidRPr="00C624D3" w:rsidRDefault="00B3199D">
      <w:pPr>
        <w:numPr>
          <w:ilvl w:val="0"/>
          <w:numId w:val="7"/>
        </w:numPr>
        <w:ind w:hanging="360"/>
        <w:rPr>
          <w:color w:val="auto"/>
        </w:rPr>
      </w:pPr>
      <w:r w:rsidRPr="00C624D3">
        <w:rPr>
          <w:color w:val="auto"/>
        </w:rPr>
        <w:t xml:space="preserve">The President or Vice President and two other members of the Executive shall constitute a quorum at any meeting of the Executive Committee.  </w:t>
      </w:r>
    </w:p>
    <w:p w14:paraId="09035107" w14:textId="77777777" w:rsidR="00A46C45" w:rsidRPr="00C624D3" w:rsidRDefault="00B3199D">
      <w:pPr>
        <w:spacing w:after="0" w:line="259" w:lineRule="auto"/>
        <w:ind w:left="720" w:firstLine="0"/>
        <w:rPr>
          <w:color w:val="auto"/>
        </w:rPr>
      </w:pPr>
      <w:r w:rsidRPr="00C624D3">
        <w:rPr>
          <w:color w:val="auto"/>
        </w:rPr>
        <w:t xml:space="preserve"> </w:t>
      </w:r>
    </w:p>
    <w:p w14:paraId="5F483F86" w14:textId="77777777" w:rsidR="00A46C45" w:rsidRPr="00C624D3" w:rsidRDefault="00B3199D">
      <w:pPr>
        <w:spacing w:after="0" w:line="259" w:lineRule="auto"/>
        <w:ind w:left="0" w:firstLine="0"/>
        <w:rPr>
          <w:color w:val="auto"/>
        </w:rPr>
      </w:pPr>
      <w:r w:rsidRPr="00C624D3">
        <w:rPr>
          <w:color w:val="auto"/>
        </w:rPr>
        <w:t xml:space="preserve"> </w:t>
      </w:r>
    </w:p>
    <w:p w14:paraId="71B9EA8B" w14:textId="77777777" w:rsidR="00A46C45" w:rsidRPr="00C624D3" w:rsidRDefault="00B3199D">
      <w:pPr>
        <w:pStyle w:val="Heading1"/>
        <w:ind w:right="755"/>
        <w:rPr>
          <w:color w:val="auto"/>
        </w:rPr>
      </w:pPr>
      <w:r w:rsidRPr="00C624D3">
        <w:rPr>
          <w:color w:val="auto"/>
        </w:rPr>
        <w:t>Article 7 - Meetings and Voting of the Association</w:t>
      </w:r>
      <w:r w:rsidRPr="00C624D3">
        <w:rPr>
          <w:color w:val="auto"/>
          <w:u w:val="none"/>
        </w:rPr>
        <w:t xml:space="preserve"> </w:t>
      </w:r>
    </w:p>
    <w:p w14:paraId="0467C1CC" w14:textId="77777777" w:rsidR="00A46C45" w:rsidRPr="00C624D3" w:rsidRDefault="00B3199D">
      <w:pPr>
        <w:spacing w:after="0" w:line="259" w:lineRule="auto"/>
        <w:ind w:left="62" w:firstLine="0"/>
        <w:jc w:val="center"/>
        <w:rPr>
          <w:color w:val="auto"/>
        </w:rPr>
      </w:pPr>
      <w:r w:rsidRPr="00C624D3">
        <w:rPr>
          <w:color w:val="auto"/>
        </w:rPr>
        <w:t xml:space="preserve"> </w:t>
      </w:r>
    </w:p>
    <w:p w14:paraId="1B8266C9" w14:textId="77777777" w:rsidR="00A46C45" w:rsidRPr="00C624D3" w:rsidRDefault="00B3199D">
      <w:pPr>
        <w:numPr>
          <w:ilvl w:val="0"/>
          <w:numId w:val="8"/>
        </w:numPr>
        <w:spacing w:after="27"/>
        <w:rPr>
          <w:color w:val="auto"/>
        </w:rPr>
      </w:pPr>
      <w:r w:rsidRPr="00C624D3">
        <w:rPr>
          <w:color w:val="auto"/>
        </w:rPr>
        <w:t xml:space="preserve">The Annual Meeting (AGM) of the Association shall be held on a date directed by the Board of Directors in compliance with The Non-profit Corporations Act. </w:t>
      </w:r>
    </w:p>
    <w:p w14:paraId="74ADDEEB" w14:textId="77777777" w:rsidR="00A46C45" w:rsidRPr="00C624D3" w:rsidRDefault="00B3199D">
      <w:pPr>
        <w:spacing w:after="18" w:line="259" w:lineRule="auto"/>
        <w:ind w:left="360" w:firstLine="0"/>
        <w:rPr>
          <w:color w:val="auto"/>
        </w:rPr>
      </w:pPr>
      <w:r w:rsidRPr="00C624D3">
        <w:rPr>
          <w:color w:val="auto"/>
        </w:rPr>
        <w:t xml:space="preserve"> </w:t>
      </w:r>
    </w:p>
    <w:p w14:paraId="4D4DDC86" w14:textId="77777777" w:rsidR="00A46C45" w:rsidRPr="00C624D3" w:rsidRDefault="00B3199D">
      <w:pPr>
        <w:numPr>
          <w:ilvl w:val="0"/>
          <w:numId w:val="8"/>
        </w:numPr>
        <w:spacing w:after="27"/>
        <w:rPr>
          <w:color w:val="auto"/>
        </w:rPr>
      </w:pPr>
      <w:r w:rsidRPr="00C624D3">
        <w:rPr>
          <w:color w:val="auto"/>
        </w:rPr>
        <w:t xml:space="preserve">A quorum for all meetings of the Association shall consist of 15 or more members of the Association. </w:t>
      </w:r>
    </w:p>
    <w:p w14:paraId="3F11E3F6" w14:textId="77777777" w:rsidR="00A46C45" w:rsidRPr="00C624D3" w:rsidRDefault="00B3199D">
      <w:pPr>
        <w:spacing w:after="18" w:line="259" w:lineRule="auto"/>
        <w:ind w:left="360" w:firstLine="0"/>
        <w:rPr>
          <w:color w:val="auto"/>
        </w:rPr>
      </w:pPr>
      <w:r w:rsidRPr="00C624D3">
        <w:rPr>
          <w:color w:val="auto"/>
        </w:rPr>
        <w:t xml:space="preserve"> </w:t>
      </w:r>
    </w:p>
    <w:p w14:paraId="2C6321B2" w14:textId="77777777" w:rsidR="00A46C45" w:rsidRPr="00C624D3" w:rsidRDefault="00B3199D">
      <w:pPr>
        <w:numPr>
          <w:ilvl w:val="0"/>
          <w:numId w:val="8"/>
        </w:numPr>
        <w:spacing w:after="27"/>
        <w:rPr>
          <w:color w:val="auto"/>
        </w:rPr>
      </w:pPr>
      <w:r w:rsidRPr="00C624D3">
        <w:rPr>
          <w:color w:val="auto"/>
        </w:rPr>
        <w:t xml:space="preserve">The Board of Directors may call meetings of the Association whenever deemed necessary.  </w:t>
      </w:r>
    </w:p>
    <w:p w14:paraId="72106E85" w14:textId="77777777" w:rsidR="00A46C45" w:rsidRPr="00C624D3" w:rsidRDefault="00B3199D">
      <w:pPr>
        <w:spacing w:after="162" w:line="259" w:lineRule="auto"/>
        <w:ind w:left="720" w:firstLine="0"/>
        <w:rPr>
          <w:color w:val="auto"/>
        </w:rPr>
      </w:pPr>
      <w:r w:rsidRPr="00C624D3">
        <w:rPr>
          <w:color w:val="auto"/>
        </w:rPr>
        <w:t xml:space="preserve"> </w:t>
      </w:r>
    </w:p>
    <w:p w14:paraId="7B6CE1BE" w14:textId="77777777" w:rsidR="00A46C45" w:rsidRPr="00C624D3" w:rsidRDefault="00B3199D">
      <w:pPr>
        <w:numPr>
          <w:ilvl w:val="0"/>
          <w:numId w:val="8"/>
        </w:numPr>
        <w:spacing w:after="27"/>
        <w:rPr>
          <w:color w:val="auto"/>
        </w:rPr>
      </w:pPr>
      <w:r w:rsidRPr="00C624D3">
        <w:rPr>
          <w:color w:val="auto"/>
        </w:rPr>
        <w:t xml:space="preserve">A Member in good standing shall be entitled to vote on all motions at meetings of the Association. All such votes will be counted as one vote per family.  </w:t>
      </w:r>
    </w:p>
    <w:p w14:paraId="1B1D38ED" w14:textId="77777777" w:rsidR="00A46C45" w:rsidRPr="00C624D3" w:rsidRDefault="00B3199D">
      <w:pPr>
        <w:spacing w:after="18" w:line="259" w:lineRule="auto"/>
        <w:ind w:left="360" w:firstLine="0"/>
        <w:rPr>
          <w:color w:val="auto"/>
        </w:rPr>
      </w:pPr>
      <w:r w:rsidRPr="00C624D3">
        <w:rPr>
          <w:color w:val="auto"/>
        </w:rPr>
        <w:t xml:space="preserve"> </w:t>
      </w:r>
    </w:p>
    <w:p w14:paraId="4B1D9C29" w14:textId="77777777" w:rsidR="00A46C45" w:rsidRPr="00C624D3" w:rsidRDefault="00B3199D">
      <w:pPr>
        <w:numPr>
          <w:ilvl w:val="0"/>
          <w:numId w:val="8"/>
        </w:numPr>
        <w:spacing w:after="35"/>
        <w:rPr>
          <w:color w:val="auto"/>
        </w:rPr>
      </w:pPr>
      <w:r w:rsidRPr="00C624D3">
        <w:rPr>
          <w:color w:val="auto"/>
        </w:rPr>
        <w:t xml:space="preserve">There shall be no voting by proxy.  </w:t>
      </w:r>
    </w:p>
    <w:p w14:paraId="49FCB659" w14:textId="77777777" w:rsidR="00A46C45" w:rsidRPr="00C624D3" w:rsidRDefault="00B3199D">
      <w:pPr>
        <w:spacing w:after="164" w:line="259" w:lineRule="auto"/>
        <w:ind w:left="720" w:firstLine="0"/>
        <w:rPr>
          <w:color w:val="auto"/>
        </w:rPr>
      </w:pPr>
      <w:r w:rsidRPr="00C624D3">
        <w:rPr>
          <w:color w:val="auto"/>
        </w:rPr>
        <w:t xml:space="preserve"> </w:t>
      </w:r>
    </w:p>
    <w:p w14:paraId="7EEC4BEB" w14:textId="77777777" w:rsidR="00A46C45" w:rsidRPr="00C624D3" w:rsidRDefault="00B3199D">
      <w:pPr>
        <w:numPr>
          <w:ilvl w:val="0"/>
          <w:numId w:val="8"/>
        </w:numPr>
        <w:spacing w:after="27"/>
        <w:rPr>
          <w:color w:val="auto"/>
        </w:rPr>
      </w:pPr>
      <w:r w:rsidRPr="00C624D3">
        <w:rPr>
          <w:color w:val="auto"/>
        </w:rPr>
        <w:t xml:space="preserve">Every motion shall be decided by the majority of the votes cast. All votes shall occur by show of hands unless a member makes motions for a secret ballot. </w:t>
      </w:r>
    </w:p>
    <w:p w14:paraId="4A298389" w14:textId="77777777" w:rsidR="00A46C45" w:rsidRPr="00C624D3" w:rsidRDefault="00B3199D">
      <w:pPr>
        <w:spacing w:after="162" w:line="259" w:lineRule="auto"/>
        <w:ind w:left="720" w:firstLine="0"/>
        <w:rPr>
          <w:color w:val="auto"/>
        </w:rPr>
      </w:pPr>
      <w:r w:rsidRPr="00C624D3">
        <w:rPr>
          <w:color w:val="auto"/>
        </w:rPr>
        <w:lastRenderedPageBreak/>
        <w:t xml:space="preserve"> </w:t>
      </w:r>
    </w:p>
    <w:p w14:paraId="35A800B4" w14:textId="546852C5" w:rsidR="00A46C45" w:rsidRPr="00C624D3" w:rsidRDefault="00B3199D">
      <w:pPr>
        <w:numPr>
          <w:ilvl w:val="0"/>
          <w:numId w:val="8"/>
        </w:numPr>
        <w:spacing w:after="28"/>
        <w:rPr>
          <w:color w:val="auto"/>
        </w:rPr>
      </w:pPr>
      <w:r w:rsidRPr="00C624D3">
        <w:rPr>
          <w:color w:val="auto"/>
        </w:rPr>
        <w:t xml:space="preserve">All nominations for the Board of Directors must be submitted in writing to the </w:t>
      </w:r>
      <w:r w:rsidR="00C624D3" w:rsidRPr="00C624D3">
        <w:rPr>
          <w:color w:val="auto"/>
        </w:rPr>
        <w:t xml:space="preserve">Battlefords Minor Hockey </w:t>
      </w:r>
      <w:proofErr w:type="gramStart"/>
      <w:r w:rsidR="00C624D3" w:rsidRPr="00C624D3">
        <w:rPr>
          <w:color w:val="auto"/>
        </w:rPr>
        <w:t xml:space="preserve">Office </w:t>
      </w:r>
      <w:r w:rsidRPr="00C624D3">
        <w:rPr>
          <w:color w:val="auto"/>
        </w:rPr>
        <w:t xml:space="preserve"> not</w:t>
      </w:r>
      <w:proofErr w:type="gramEnd"/>
      <w:r w:rsidRPr="00C624D3">
        <w:rPr>
          <w:color w:val="auto"/>
        </w:rPr>
        <w:t xml:space="preserve"> less than15 days prior to the BMHA Spring Meeting. Any nomination received after this time will not be placed on the ballot at the Spring Meeting.  </w:t>
      </w:r>
    </w:p>
    <w:p w14:paraId="092FBC61" w14:textId="77777777" w:rsidR="00A46C45" w:rsidRPr="00C624D3" w:rsidRDefault="00B3199D">
      <w:pPr>
        <w:spacing w:after="160" w:line="259" w:lineRule="auto"/>
        <w:ind w:left="720" w:firstLine="0"/>
        <w:rPr>
          <w:color w:val="auto"/>
        </w:rPr>
      </w:pPr>
      <w:r w:rsidRPr="00C624D3">
        <w:rPr>
          <w:color w:val="auto"/>
        </w:rPr>
        <w:t xml:space="preserve"> </w:t>
      </w:r>
    </w:p>
    <w:p w14:paraId="075A978E" w14:textId="77777777" w:rsidR="00A46C45" w:rsidRPr="00C624D3" w:rsidRDefault="00B3199D">
      <w:pPr>
        <w:pStyle w:val="Heading1"/>
        <w:ind w:right="757"/>
        <w:rPr>
          <w:color w:val="auto"/>
        </w:rPr>
      </w:pPr>
      <w:r w:rsidRPr="00C624D3">
        <w:rPr>
          <w:color w:val="auto"/>
        </w:rPr>
        <w:t>Article 8 - Meetings and Voting of the Board of Directors</w:t>
      </w:r>
      <w:r w:rsidRPr="00C624D3">
        <w:rPr>
          <w:color w:val="auto"/>
          <w:u w:val="none"/>
        </w:rPr>
        <w:t xml:space="preserve"> </w:t>
      </w:r>
    </w:p>
    <w:p w14:paraId="3974CC8C" w14:textId="77777777" w:rsidR="00A46C45" w:rsidRPr="00C624D3" w:rsidRDefault="00B3199D">
      <w:pPr>
        <w:spacing w:after="0" w:line="259" w:lineRule="auto"/>
        <w:ind w:left="62" w:firstLine="0"/>
        <w:jc w:val="center"/>
        <w:rPr>
          <w:color w:val="auto"/>
        </w:rPr>
      </w:pPr>
      <w:r w:rsidRPr="00C624D3">
        <w:rPr>
          <w:color w:val="auto"/>
        </w:rPr>
        <w:t xml:space="preserve"> </w:t>
      </w:r>
    </w:p>
    <w:p w14:paraId="50D7E5E8" w14:textId="77777777" w:rsidR="00A46C45" w:rsidRPr="00C624D3" w:rsidRDefault="00B3199D">
      <w:pPr>
        <w:numPr>
          <w:ilvl w:val="0"/>
          <w:numId w:val="9"/>
        </w:numPr>
        <w:ind w:hanging="360"/>
        <w:rPr>
          <w:color w:val="auto"/>
        </w:rPr>
      </w:pPr>
      <w:r w:rsidRPr="00C624D3">
        <w:rPr>
          <w:color w:val="auto"/>
        </w:rPr>
        <w:t xml:space="preserve">The Board of Directors of the Association shall meet at least once per month, during the hockey season.  </w:t>
      </w:r>
    </w:p>
    <w:p w14:paraId="059BE753" w14:textId="77777777" w:rsidR="00A46C45" w:rsidRPr="00C624D3" w:rsidRDefault="00B3199D">
      <w:pPr>
        <w:spacing w:after="18" w:line="259" w:lineRule="auto"/>
        <w:ind w:left="360" w:firstLine="0"/>
        <w:rPr>
          <w:color w:val="auto"/>
        </w:rPr>
      </w:pPr>
      <w:r w:rsidRPr="00C624D3">
        <w:rPr>
          <w:color w:val="auto"/>
        </w:rPr>
        <w:t xml:space="preserve"> </w:t>
      </w:r>
    </w:p>
    <w:p w14:paraId="49062029" w14:textId="77777777" w:rsidR="00A46C45" w:rsidRPr="00C624D3" w:rsidRDefault="00B3199D">
      <w:pPr>
        <w:numPr>
          <w:ilvl w:val="0"/>
          <w:numId w:val="9"/>
        </w:numPr>
        <w:ind w:hanging="360"/>
        <w:rPr>
          <w:color w:val="auto"/>
        </w:rPr>
      </w:pPr>
      <w:r w:rsidRPr="00C624D3">
        <w:rPr>
          <w:color w:val="auto"/>
        </w:rPr>
        <w:t xml:space="preserve">Voting by proxy will be allowed by any member of the Board of Directors. The proxy vote will be on a piece of plain paper, with the question written out, and the vote of yes, or no, beneath the question. The proxy will be signed by the member, and will be placed in a sealed envelope. The proxy will not be opened until such a time the vote has been taken. </w:t>
      </w:r>
    </w:p>
    <w:p w14:paraId="0B0CA9E7" w14:textId="77777777" w:rsidR="00A46C45" w:rsidRPr="00C624D3" w:rsidRDefault="00B3199D">
      <w:pPr>
        <w:spacing w:after="18" w:line="259" w:lineRule="auto"/>
        <w:ind w:left="0" w:firstLine="0"/>
        <w:rPr>
          <w:color w:val="auto"/>
        </w:rPr>
      </w:pPr>
      <w:r w:rsidRPr="00C624D3">
        <w:rPr>
          <w:color w:val="auto"/>
        </w:rPr>
        <w:t xml:space="preserve"> </w:t>
      </w:r>
    </w:p>
    <w:p w14:paraId="7FDEB0B2" w14:textId="77777777" w:rsidR="00A46C45" w:rsidRPr="00C624D3" w:rsidRDefault="00B3199D">
      <w:pPr>
        <w:numPr>
          <w:ilvl w:val="0"/>
          <w:numId w:val="9"/>
        </w:numPr>
        <w:ind w:hanging="360"/>
        <w:rPr>
          <w:color w:val="auto"/>
        </w:rPr>
      </w:pPr>
      <w:r w:rsidRPr="00C624D3">
        <w:rPr>
          <w:color w:val="auto"/>
        </w:rPr>
        <w:t xml:space="preserve">Conflict of Interest: Any member of the Board of Directors who is in a conflict of interest must declare said conflict and abstain from voting on the relevant issue. Such declaration shall be recorded in the meeting minutes. For more clarity a director is in conflict when they have a personal interest or a child directly involved in a particular issue.  </w:t>
      </w:r>
    </w:p>
    <w:p w14:paraId="1D2D9C32" w14:textId="77777777" w:rsidR="00A46C45" w:rsidRPr="00C624D3" w:rsidRDefault="00B3199D">
      <w:pPr>
        <w:spacing w:after="18" w:line="259" w:lineRule="auto"/>
        <w:ind w:left="0" w:firstLine="0"/>
        <w:rPr>
          <w:color w:val="auto"/>
        </w:rPr>
      </w:pPr>
      <w:r w:rsidRPr="00C624D3">
        <w:rPr>
          <w:color w:val="auto"/>
        </w:rPr>
        <w:t xml:space="preserve"> </w:t>
      </w:r>
    </w:p>
    <w:p w14:paraId="79CDE3A2" w14:textId="77777777" w:rsidR="00A46C45" w:rsidRPr="00C624D3" w:rsidRDefault="00B3199D">
      <w:pPr>
        <w:numPr>
          <w:ilvl w:val="0"/>
          <w:numId w:val="9"/>
        </w:numPr>
        <w:ind w:hanging="360"/>
        <w:rPr>
          <w:color w:val="auto"/>
        </w:rPr>
      </w:pPr>
      <w:r w:rsidRPr="00C624D3">
        <w:rPr>
          <w:color w:val="auto"/>
        </w:rPr>
        <w:t xml:space="preserve">Every motion shall be decided by the majority of the votes cast. Votes may be conducted by email as required. </w:t>
      </w:r>
    </w:p>
    <w:p w14:paraId="6AA2A3E7" w14:textId="77777777" w:rsidR="00A46C45" w:rsidRPr="00C624D3" w:rsidRDefault="00B3199D">
      <w:pPr>
        <w:spacing w:after="181" w:line="259" w:lineRule="auto"/>
        <w:ind w:left="720" w:firstLine="0"/>
        <w:rPr>
          <w:color w:val="auto"/>
        </w:rPr>
      </w:pPr>
      <w:r w:rsidRPr="00C624D3">
        <w:rPr>
          <w:rFonts w:ascii="Calibri" w:eastAsia="Calibri" w:hAnsi="Calibri" w:cs="Calibri"/>
          <w:color w:val="auto"/>
          <w:sz w:val="22"/>
        </w:rPr>
        <w:t xml:space="preserve"> </w:t>
      </w:r>
    </w:p>
    <w:p w14:paraId="7C76BE0A" w14:textId="77777777" w:rsidR="00A46C45" w:rsidRPr="00C624D3" w:rsidRDefault="00B3199D">
      <w:pPr>
        <w:numPr>
          <w:ilvl w:val="0"/>
          <w:numId w:val="9"/>
        </w:numPr>
        <w:ind w:hanging="360"/>
        <w:rPr>
          <w:color w:val="auto"/>
        </w:rPr>
      </w:pPr>
      <w:r w:rsidRPr="00C624D3">
        <w:rPr>
          <w:color w:val="auto"/>
        </w:rPr>
        <w:t xml:space="preserve">The President of the Board of Directors shall not vote on any motion, except in the event of a tie in which case the President may cast the deciding vote, or table the motion to the next meeting of the Board of Directors.  </w:t>
      </w:r>
    </w:p>
    <w:p w14:paraId="72657FC3" w14:textId="77777777" w:rsidR="00A46C45" w:rsidRPr="00C624D3" w:rsidRDefault="00B3199D">
      <w:pPr>
        <w:spacing w:after="14" w:line="259" w:lineRule="auto"/>
        <w:ind w:left="0" w:firstLine="0"/>
        <w:rPr>
          <w:color w:val="auto"/>
        </w:rPr>
      </w:pPr>
      <w:r w:rsidRPr="00C624D3">
        <w:rPr>
          <w:color w:val="auto"/>
        </w:rPr>
        <w:t xml:space="preserve"> </w:t>
      </w:r>
    </w:p>
    <w:p w14:paraId="3AE35F0A" w14:textId="77777777" w:rsidR="00A46C45" w:rsidRPr="00C624D3" w:rsidRDefault="00B3199D">
      <w:pPr>
        <w:spacing w:after="15" w:line="259" w:lineRule="auto"/>
        <w:ind w:left="0" w:firstLine="0"/>
        <w:rPr>
          <w:color w:val="auto"/>
        </w:rPr>
      </w:pPr>
      <w:r w:rsidRPr="00C624D3">
        <w:rPr>
          <w:color w:val="auto"/>
        </w:rPr>
        <w:t xml:space="preserve"> </w:t>
      </w:r>
    </w:p>
    <w:p w14:paraId="3FC1DE92" w14:textId="77777777" w:rsidR="00A46C45" w:rsidRPr="00C624D3" w:rsidRDefault="00B3199D">
      <w:pPr>
        <w:numPr>
          <w:ilvl w:val="0"/>
          <w:numId w:val="9"/>
        </w:numPr>
        <w:spacing w:after="32" w:line="243" w:lineRule="auto"/>
        <w:ind w:hanging="360"/>
        <w:rPr>
          <w:color w:val="auto"/>
        </w:rPr>
      </w:pPr>
      <w:r w:rsidRPr="00C624D3">
        <w:rPr>
          <w:color w:val="auto"/>
        </w:rPr>
        <w:t xml:space="preserve">Within fourteen (14) days prior to the next meeting of the Board of Directors, the office manager shall circulate the minutes of its last meeting to the Members of the Board of Directors  </w:t>
      </w:r>
    </w:p>
    <w:p w14:paraId="0B845C03" w14:textId="77777777" w:rsidR="00A46C45" w:rsidRPr="00C624D3" w:rsidRDefault="00B3199D">
      <w:pPr>
        <w:spacing w:after="18" w:line="259" w:lineRule="auto"/>
        <w:ind w:left="0" w:firstLine="0"/>
        <w:rPr>
          <w:color w:val="auto"/>
        </w:rPr>
      </w:pPr>
      <w:r w:rsidRPr="00C624D3">
        <w:rPr>
          <w:color w:val="auto"/>
        </w:rPr>
        <w:t xml:space="preserve"> </w:t>
      </w:r>
    </w:p>
    <w:p w14:paraId="6FCA91D0" w14:textId="77777777" w:rsidR="00A46C45" w:rsidRPr="00C624D3" w:rsidRDefault="00B3199D">
      <w:pPr>
        <w:numPr>
          <w:ilvl w:val="0"/>
          <w:numId w:val="9"/>
        </w:numPr>
        <w:ind w:hanging="360"/>
        <w:rPr>
          <w:color w:val="auto"/>
        </w:rPr>
      </w:pPr>
      <w:r w:rsidRPr="00C624D3">
        <w:rPr>
          <w:color w:val="auto"/>
        </w:rPr>
        <w:t xml:space="preserve">The President, or the office manager upon instructions from the President, may call a meeting of the Board of Directors at any time.  </w:t>
      </w:r>
    </w:p>
    <w:p w14:paraId="4948D7A4" w14:textId="77777777" w:rsidR="00A46C45" w:rsidRPr="00C624D3" w:rsidRDefault="00B3199D">
      <w:pPr>
        <w:spacing w:after="164" w:line="259" w:lineRule="auto"/>
        <w:ind w:left="720" w:firstLine="0"/>
        <w:rPr>
          <w:color w:val="auto"/>
        </w:rPr>
      </w:pPr>
      <w:r w:rsidRPr="00C624D3">
        <w:rPr>
          <w:color w:val="auto"/>
        </w:rPr>
        <w:t xml:space="preserve"> </w:t>
      </w:r>
    </w:p>
    <w:p w14:paraId="0A858AD2" w14:textId="77777777" w:rsidR="00A46C45" w:rsidRPr="00C624D3" w:rsidRDefault="00B3199D">
      <w:pPr>
        <w:numPr>
          <w:ilvl w:val="0"/>
          <w:numId w:val="9"/>
        </w:numPr>
        <w:ind w:hanging="360"/>
        <w:rPr>
          <w:color w:val="auto"/>
        </w:rPr>
      </w:pPr>
      <w:r w:rsidRPr="00C624D3">
        <w:rPr>
          <w:color w:val="auto"/>
        </w:rPr>
        <w:t xml:space="preserve">Any five (5) members of the Board of Directors may call a special Board of Directors meeting to deal with a specific issue only. A letter of notice to the President must include the purpose for the meeting and the signatures of the five Board Members. </w:t>
      </w:r>
      <w:r w:rsidRPr="00C624D3">
        <w:rPr>
          <w:color w:val="auto"/>
        </w:rPr>
        <w:lastRenderedPageBreak/>
        <w:t xml:space="preserve">The President shall call the meeting within seven days of receiving the notice; however, all five members who signed the request for the meeting must attend, or the meeting shall be void. </w:t>
      </w:r>
    </w:p>
    <w:p w14:paraId="402B3E68" w14:textId="77777777" w:rsidR="00A46C45" w:rsidRPr="00C624D3" w:rsidRDefault="00B3199D">
      <w:pPr>
        <w:spacing w:after="0" w:line="259" w:lineRule="auto"/>
        <w:ind w:left="0" w:firstLine="0"/>
        <w:rPr>
          <w:color w:val="auto"/>
        </w:rPr>
      </w:pPr>
      <w:r w:rsidRPr="00C624D3">
        <w:rPr>
          <w:color w:val="auto"/>
        </w:rPr>
        <w:t xml:space="preserve"> </w:t>
      </w:r>
    </w:p>
    <w:p w14:paraId="5605E463" w14:textId="77777777" w:rsidR="00A46C45" w:rsidRPr="00C624D3" w:rsidRDefault="00B3199D">
      <w:pPr>
        <w:pStyle w:val="Heading1"/>
        <w:ind w:left="730" w:right="0"/>
        <w:jc w:val="left"/>
        <w:rPr>
          <w:color w:val="auto"/>
        </w:rPr>
      </w:pPr>
      <w:r w:rsidRPr="00C624D3">
        <w:rPr>
          <w:color w:val="auto"/>
        </w:rPr>
        <w:t>Article 9 - Meetings and Voting of the Executive Committee</w:t>
      </w:r>
      <w:r w:rsidRPr="00C624D3">
        <w:rPr>
          <w:color w:val="auto"/>
          <w:u w:val="none"/>
        </w:rPr>
        <w:t xml:space="preserve">  </w:t>
      </w:r>
    </w:p>
    <w:p w14:paraId="3B17842E" w14:textId="77777777" w:rsidR="00A46C45" w:rsidRPr="00C624D3" w:rsidRDefault="00B3199D">
      <w:pPr>
        <w:spacing w:after="0" w:line="259" w:lineRule="auto"/>
        <w:ind w:left="720" w:firstLine="0"/>
        <w:rPr>
          <w:color w:val="auto"/>
        </w:rPr>
      </w:pPr>
      <w:r w:rsidRPr="00C624D3">
        <w:rPr>
          <w:color w:val="auto"/>
        </w:rPr>
        <w:t xml:space="preserve"> </w:t>
      </w:r>
    </w:p>
    <w:p w14:paraId="1036A6DD" w14:textId="65D181EC" w:rsidR="00A46C45" w:rsidRPr="00C624D3" w:rsidRDefault="00B3199D">
      <w:pPr>
        <w:numPr>
          <w:ilvl w:val="0"/>
          <w:numId w:val="10"/>
        </w:numPr>
        <w:ind w:hanging="360"/>
        <w:rPr>
          <w:color w:val="auto"/>
        </w:rPr>
      </w:pPr>
      <w:r w:rsidRPr="00C624D3">
        <w:rPr>
          <w:color w:val="auto"/>
        </w:rPr>
        <w:t xml:space="preserve">The Executive Committee shall meet as often as duties require </w:t>
      </w:r>
      <w:r w:rsidR="001B6BEA" w:rsidRPr="00C624D3">
        <w:rPr>
          <w:color w:val="auto"/>
        </w:rPr>
        <w:t>and, in any place,</w:t>
      </w:r>
      <w:r w:rsidRPr="00C624D3">
        <w:rPr>
          <w:color w:val="auto"/>
        </w:rPr>
        <w:t xml:space="preserve"> suiting its convenience. </w:t>
      </w:r>
    </w:p>
    <w:p w14:paraId="1BAC3112" w14:textId="77777777" w:rsidR="00A46C45" w:rsidRPr="00C624D3" w:rsidRDefault="00B3199D">
      <w:pPr>
        <w:spacing w:after="0" w:line="259" w:lineRule="auto"/>
        <w:ind w:left="360" w:firstLine="0"/>
        <w:rPr>
          <w:color w:val="auto"/>
        </w:rPr>
      </w:pPr>
      <w:r w:rsidRPr="00C624D3">
        <w:rPr>
          <w:color w:val="auto"/>
        </w:rPr>
        <w:t xml:space="preserve"> </w:t>
      </w:r>
    </w:p>
    <w:p w14:paraId="37E34FA3" w14:textId="77777777" w:rsidR="00A46C45" w:rsidRPr="00C624D3" w:rsidRDefault="00B3199D">
      <w:pPr>
        <w:numPr>
          <w:ilvl w:val="0"/>
          <w:numId w:val="10"/>
        </w:numPr>
        <w:ind w:hanging="360"/>
        <w:rPr>
          <w:color w:val="auto"/>
        </w:rPr>
      </w:pPr>
      <w:r w:rsidRPr="00C624D3">
        <w:rPr>
          <w:color w:val="auto"/>
        </w:rPr>
        <w:t xml:space="preserve">The President, or the Office Manager, upon instructions from the President, may call a meeting of the Executive Committee at any time.  </w:t>
      </w:r>
    </w:p>
    <w:p w14:paraId="267300B9" w14:textId="77777777" w:rsidR="00A46C45" w:rsidRPr="00C624D3" w:rsidRDefault="00B3199D">
      <w:pPr>
        <w:spacing w:after="0" w:line="259" w:lineRule="auto"/>
        <w:ind w:left="360" w:firstLine="0"/>
        <w:rPr>
          <w:color w:val="auto"/>
        </w:rPr>
      </w:pPr>
      <w:r w:rsidRPr="00C624D3">
        <w:rPr>
          <w:color w:val="auto"/>
        </w:rPr>
        <w:t xml:space="preserve"> </w:t>
      </w:r>
    </w:p>
    <w:p w14:paraId="24EF9140" w14:textId="77777777" w:rsidR="00A46C45" w:rsidRPr="00C624D3" w:rsidRDefault="00B3199D">
      <w:pPr>
        <w:numPr>
          <w:ilvl w:val="0"/>
          <w:numId w:val="10"/>
        </w:numPr>
        <w:ind w:hanging="360"/>
        <w:rPr>
          <w:color w:val="auto"/>
        </w:rPr>
      </w:pPr>
      <w:r w:rsidRPr="00C624D3">
        <w:rPr>
          <w:color w:val="auto"/>
        </w:rPr>
        <w:t xml:space="preserve">Every motion shall be decided by the majority of the votes cast.  </w:t>
      </w:r>
    </w:p>
    <w:p w14:paraId="15A40823" w14:textId="77777777" w:rsidR="00A46C45" w:rsidRPr="00C624D3" w:rsidRDefault="00B3199D">
      <w:pPr>
        <w:spacing w:after="0" w:line="259" w:lineRule="auto"/>
        <w:ind w:left="360" w:firstLine="0"/>
        <w:rPr>
          <w:color w:val="auto"/>
        </w:rPr>
      </w:pPr>
      <w:r w:rsidRPr="00C624D3">
        <w:rPr>
          <w:color w:val="auto"/>
        </w:rPr>
        <w:t xml:space="preserve"> </w:t>
      </w:r>
    </w:p>
    <w:p w14:paraId="50D8EFEB" w14:textId="77777777" w:rsidR="00A46C45" w:rsidRPr="00C624D3" w:rsidRDefault="00B3199D">
      <w:pPr>
        <w:numPr>
          <w:ilvl w:val="0"/>
          <w:numId w:val="10"/>
        </w:numPr>
        <w:spacing w:after="35"/>
        <w:ind w:hanging="360"/>
        <w:rPr>
          <w:color w:val="auto"/>
        </w:rPr>
      </w:pPr>
      <w:r w:rsidRPr="00C624D3">
        <w:rPr>
          <w:color w:val="auto"/>
        </w:rPr>
        <w:t xml:space="preserve">Voting by proxy will not be allowed.  </w:t>
      </w:r>
    </w:p>
    <w:p w14:paraId="2D78F5F8" w14:textId="77777777" w:rsidR="00A46C45" w:rsidRPr="00C624D3" w:rsidRDefault="00B3199D">
      <w:pPr>
        <w:spacing w:after="15" w:line="259" w:lineRule="auto"/>
        <w:ind w:left="0" w:firstLine="0"/>
        <w:rPr>
          <w:color w:val="auto"/>
        </w:rPr>
      </w:pPr>
      <w:r w:rsidRPr="00C624D3">
        <w:rPr>
          <w:color w:val="auto"/>
        </w:rPr>
        <w:t xml:space="preserve"> </w:t>
      </w:r>
    </w:p>
    <w:p w14:paraId="1480FEA4" w14:textId="77777777" w:rsidR="00A46C45" w:rsidRPr="00C624D3" w:rsidRDefault="00B3199D">
      <w:pPr>
        <w:numPr>
          <w:ilvl w:val="0"/>
          <w:numId w:val="10"/>
        </w:numPr>
        <w:ind w:hanging="360"/>
        <w:rPr>
          <w:color w:val="auto"/>
        </w:rPr>
      </w:pPr>
      <w:r w:rsidRPr="00C624D3">
        <w:rPr>
          <w:color w:val="auto"/>
        </w:rPr>
        <w:t xml:space="preserve">The minutes of the Executive Meeting shall be presented at the next Board of Directors meeting.  </w:t>
      </w:r>
    </w:p>
    <w:p w14:paraId="33B5A15C" w14:textId="77777777" w:rsidR="00A46C45" w:rsidRPr="00C624D3" w:rsidRDefault="00B3199D">
      <w:pPr>
        <w:spacing w:after="0" w:line="259" w:lineRule="auto"/>
        <w:ind w:left="0" w:firstLine="0"/>
        <w:rPr>
          <w:color w:val="auto"/>
        </w:rPr>
      </w:pPr>
      <w:r w:rsidRPr="00C624D3">
        <w:rPr>
          <w:color w:val="auto"/>
        </w:rPr>
        <w:t xml:space="preserve"> </w:t>
      </w:r>
    </w:p>
    <w:p w14:paraId="59FC20B6" w14:textId="77777777" w:rsidR="00A46C45" w:rsidRPr="00C624D3" w:rsidRDefault="00B3199D">
      <w:pPr>
        <w:spacing w:after="0" w:line="259" w:lineRule="auto"/>
        <w:ind w:left="0" w:firstLine="0"/>
        <w:rPr>
          <w:color w:val="auto"/>
        </w:rPr>
      </w:pPr>
      <w:r w:rsidRPr="00C624D3">
        <w:rPr>
          <w:color w:val="auto"/>
        </w:rPr>
        <w:t xml:space="preserve"> </w:t>
      </w:r>
    </w:p>
    <w:p w14:paraId="387FBB3D" w14:textId="77777777" w:rsidR="00A46C45" w:rsidRPr="00C624D3" w:rsidRDefault="00B3199D">
      <w:pPr>
        <w:pStyle w:val="Heading1"/>
        <w:ind w:right="1208"/>
        <w:rPr>
          <w:color w:val="auto"/>
        </w:rPr>
      </w:pPr>
      <w:r w:rsidRPr="00C624D3">
        <w:rPr>
          <w:color w:val="auto"/>
        </w:rPr>
        <w:t>Article 10 - Signing Officers</w:t>
      </w:r>
      <w:r w:rsidRPr="00C624D3">
        <w:rPr>
          <w:color w:val="auto"/>
          <w:u w:val="none"/>
        </w:rPr>
        <w:t xml:space="preserve">  </w:t>
      </w:r>
    </w:p>
    <w:p w14:paraId="173ED3D3" w14:textId="77777777" w:rsidR="00A46C45" w:rsidRPr="00C624D3" w:rsidRDefault="00B3199D">
      <w:pPr>
        <w:spacing w:after="0" w:line="259" w:lineRule="auto"/>
        <w:ind w:left="2880" w:firstLine="0"/>
        <w:rPr>
          <w:color w:val="auto"/>
        </w:rPr>
      </w:pPr>
      <w:r w:rsidRPr="00C624D3">
        <w:rPr>
          <w:color w:val="auto"/>
        </w:rPr>
        <w:t xml:space="preserve"> </w:t>
      </w:r>
    </w:p>
    <w:p w14:paraId="60511620" w14:textId="77777777" w:rsidR="00A46C45" w:rsidRPr="00C624D3" w:rsidRDefault="00B3199D">
      <w:pPr>
        <w:ind w:left="355"/>
        <w:rPr>
          <w:color w:val="auto"/>
        </w:rPr>
      </w:pPr>
      <w:r w:rsidRPr="00C624D3">
        <w:rPr>
          <w:b/>
          <w:color w:val="auto"/>
        </w:rPr>
        <w:t xml:space="preserve">1) </w:t>
      </w:r>
      <w:r w:rsidRPr="00C624D3">
        <w:rPr>
          <w:color w:val="auto"/>
        </w:rPr>
        <w:t xml:space="preserve">Signing officers for the Association shall be the Treasurer, the President, the Vice President and Office Manager.  All cheques of the Association shall require the signature of two signing officers. </w:t>
      </w:r>
    </w:p>
    <w:p w14:paraId="21CAA69D" w14:textId="77777777" w:rsidR="00A46C45" w:rsidRPr="00C624D3" w:rsidRDefault="00B3199D">
      <w:pPr>
        <w:spacing w:after="0" w:line="259" w:lineRule="auto"/>
        <w:ind w:left="360" w:firstLine="0"/>
        <w:rPr>
          <w:color w:val="auto"/>
        </w:rPr>
      </w:pPr>
      <w:r w:rsidRPr="00C624D3">
        <w:rPr>
          <w:color w:val="auto"/>
        </w:rPr>
        <w:t xml:space="preserve"> </w:t>
      </w:r>
    </w:p>
    <w:p w14:paraId="76669878" w14:textId="77777777" w:rsidR="00A46C45" w:rsidRPr="00C624D3" w:rsidRDefault="00B3199D">
      <w:pPr>
        <w:spacing w:after="0" w:line="259" w:lineRule="auto"/>
        <w:ind w:left="720" w:firstLine="0"/>
        <w:rPr>
          <w:color w:val="auto"/>
        </w:rPr>
      </w:pPr>
      <w:r w:rsidRPr="00C624D3">
        <w:rPr>
          <w:color w:val="auto"/>
        </w:rPr>
        <w:t xml:space="preserve"> </w:t>
      </w:r>
    </w:p>
    <w:p w14:paraId="58F41FB7" w14:textId="77777777" w:rsidR="00A46C45" w:rsidRPr="00C624D3" w:rsidRDefault="00B3199D">
      <w:pPr>
        <w:pStyle w:val="Heading1"/>
        <w:ind w:left="350" w:right="0"/>
        <w:jc w:val="left"/>
        <w:rPr>
          <w:color w:val="auto"/>
        </w:rPr>
      </w:pPr>
      <w:r w:rsidRPr="00C624D3">
        <w:rPr>
          <w:color w:val="auto"/>
        </w:rPr>
        <w:t>Article 11 - Powers &amp; Duties of Executive Committee and Board of Directors</w:t>
      </w:r>
      <w:r w:rsidRPr="00C624D3">
        <w:rPr>
          <w:color w:val="auto"/>
          <w:u w:val="none"/>
        </w:rPr>
        <w:t xml:space="preserve"> </w:t>
      </w:r>
      <w:r w:rsidRPr="00C624D3">
        <w:rPr>
          <w:b w:val="0"/>
          <w:color w:val="auto"/>
          <w:u w:val="none"/>
        </w:rPr>
        <w:t xml:space="preserve"> </w:t>
      </w:r>
    </w:p>
    <w:p w14:paraId="28718D84" w14:textId="77777777" w:rsidR="00A46C45" w:rsidRPr="00C624D3" w:rsidRDefault="00B3199D">
      <w:pPr>
        <w:spacing w:after="18" w:line="259" w:lineRule="auto"/>
        <w:ind w:left="0" w:firstLine="0"/>
        <w:rPr>
          <w:color w:val="auto"/>
        </w:rPr>
      </w:pPr>
      <w:r w:rsidRPr="00C624D3">
        <w:rPr>
          <w:b/>
          <w:color w:val="auto"/>
        </w:rPr>
        <w:t xml:space="preserve"> </w:t>
      </w:r>
    </w:p>
    <w:p w14:paraId="274ED938" w14:textId="77777777" w:rsidR="00A46C45" w:rsidRPr="00C624D3" w:rsidRDefault="00B3199D">
      <w:pPr>
        <w:numPr>
          <w:ilvl w:val="0"/>
          <w:numId w:val="11"/>
        </w:numPr>
        <w:spacing w:after="26"/>
        <w:ind w:hanging="360"/>
        <w:rPr>
          <w:color w:val="auto"/>
        </w:rPr>
      </w:pPr>
      <w:r w:rsidRPr="00C624D3">
        <w:rPr>
          <w:color w:val="auto"/>
        </w:rPr>
        <w:t xml:space="preserve">To conduct the business of the Association in its entirety, authorize all expenditures, and exercise complete control of all Minor and Female Hockey Players, Coaches, Assistant Coaches, Managers, Officials, Trainers, and Team Officials registered within the Association.  </w:t>
      </w:r>
    </w:p>
    <w:p w14:paraId="16F01223" w14:textId="77777777" w:rsidR="00A46C45" w:rsidRPr="00C624D3" w:rsidRDefault="00B3199D">
      <w:pPr>
        <w:spacing w:after="20" w:line="259" w:lineRule="auto"/>
        <w:ind w:left="360" w:firstLine="0"/>
        <w:rPr>
          <w:color w:val="auto"/>
        </w:rPr>
      </w:pPr>
      <w:r w:rsidRPr="00C624D3">
        <w:rPr>
          <w:color w:val="auto"/>
        </w:rPr>
        <w:t xml:space="preserve"> </w:t>
      </w:r>
    </w:p>
    <w:p w14:paraId="12F4858F" w14:textId="77777777" w:rsidR="00A46C45" w:rsidRPr="00C624D3" w:rsidRDefault="00B3199D">
      <w:pPr>
        <w:numPr>
          <w:ilvl w:val="0"/>
          <w:numId w:val="11"/>
        </w:numPr>
        <w:ind w:hanging="360"/>
        <w:rPr>
          <w:color w:val="auto"/>
        </w:rPr>
      </w:pPr>
      <w:r w:rsidRPr="00C624D3">
        <w:rPr>
          <w:color w:val="auto"/>
        </w:rPr>
        <w:t xml:space="preserve">To deal with discipline issues in accordance with any Bylaws established by the Association.  </w:t>
      </w:r>
    </w:p>
    <w:p w14:paraId="49B4854E" w14:textId="77777777" w:rsidR="00A46C45" w:rsidRPr="00C624D3" w:rsidRDefault="00B3199D">
      <w:pPr>
        <w:spacing w:after="20" w:line="259" w:lineRule="auto"/>
        <w:ind w:left="360" w:firstLine="0"/>
        <w:rPr>
          <w:color w:val="auto"/>
        </w:rPr>
      </w:pPr>
      <w:r w:rsidRPr="00C624D3">
        <w:rPr>
          <w:color w:val="auto"/>
        </w:rPr>
        <w:t xml:space="preserve"> </w:t>
      </w:r>
    </w:p>
    <w:p w14:paraId="2D6AF0AE" w14:textId="77777777" w:rsidR="00A46C45" w:rsidRPr="00C624D3" w:rsidRDefault="00B3199D">
      <w:pPr>
        <w:numPr>
          <w:ilvl w:val="0"/>
          <w:numId w:val="11"/>
        </w:numPr>
        <w:spacing w:after="32" w:line="243" w:lineRule="auto"/>
        <w:ind w:hanging="360"/>
        <w:rPr>
          <w:color w:val="auto"/>
        </w:rPr>
      </w:pPr>
      <w:r w:rsidRPr="00C624D3">
        <w:rPr>
          <w:color w:val="auto"/>
        </w:rPr>
        <w:t xml:space="preserve">To replace any member of the Board of Directors by a 2/3 majority vote whom in the opinion of the Executive Committee or Board of Directors is not carrying out their duties.  </w:t>
      </w:r>
    </w:p>
    <w:p w14:paraId="7AA019E6" w14:textId="77777777" w:rsidR="00A46C45" w:rsidRPr="00C624D3" w:rsidRDefault="00B3199D">
      <w:pPr>
        <w:spacing w:after="18" w:line="259" w:lineRule="auto"/>
        <w:ind w:left="360" w:firstLine="0"/>
        <w:rPr>
          <w:color w:val="auto"/>
        </w:rPr>
      </w:pPr>
      <w:r w:rsidRPr="00C624D3">
        <w:rPr>
          <w:color w:val="auto"/>
        </w:rPr>
        <w:t xml:space="preserve"> </w:t>
      </w:r>
    </w:p>
    <w:p w14:paraId="6B0E92D3" w14:textId="77777777" w:rsidR="00A46C45" w:rsidRPr="00C624D3" w:rsidRDefault="00B3199D">
      <w:pPr>
        <w:numPr>
          <w:ilvl w:val="0"/>
          <w:numId w:val="11"/>
        </w:numPr>
        <w:spacing w:after="28"/>
        <w:ind w:hanging="360"/>
        <w:rPr>
          <w:color w:val="auto"/>
        </w:rPr>
      </w:pPr>
      <w:r w:rsidRPr="00C624D3">
        <w:rPr>
          <w:color w:val="auto"/>
        </w:rPr>
        <w:t xml:space="preserve">The Executive Committee and Board of Directors shall approve Coaches for all teams within the Association and govern the selection of all Coaches, Assistant </w:t>
      </w:r>
      <w:r w:rsidRPr="00C624D3">
        <w:rPr>
          <w:color w:val="auto"/>
        </w:rPr>
        <w:lastRenderedPageBreak/>
        <w:t xml:space="preserve">Coaches, Managers, Trainers, and any other Team Officials, for all teams within the Association upon such guidelines as are established by the Bylaws of the Association;  </w:t>
      </w:r>
    </w:p>
    <w:p w14:paraId="292395AD" w14:textId="77777777" w:rsidR="00A46C45" w:rsidRPr="00C624D3" w:rsidRDefault="00B3199D">
      <w:pPr>
        <w:spacing w:after="18" w:line="259" w:lineRule="auto"/>
        <w:ind w:left="360" w:firstLine="0"/>
        <w:rPr>
          <w:color w:val="auto"/>
        </w:rPr>
      </w:pPr>
      <w:r w:rsidRPr="00C624D3">
        <w:rPr>
          <w:color w:val="auto"/>
        </w:rPr>
        <w:t xml:space="preserve"> </w:t>
      </w:r>
    </w:p>
    <w:p w14:paraId="5531CC69" w14:textId="77777777" w:rsidR="00A46C45" w:rsidRPr="00C624D3" w:rsidRDefault="00B3199D">
      <w:pPr>
        <w:numPr>
          <w:ilvl w:val="0"/>
          <w:numId w:val="11"/>
        </w:numPr>
        <w:ind w:hanging="360"/>
        <w:rPr>
          <w:color w:val="auto"/>
        </w:rPr>
      </w:pPr>
      <w:r w:rsidRPr="00C624D3">
        <w:rPr>
          <w:color w:val="auto"/>
        </w:rPr>
        <w:t xml:space="preserve">Signing of player releases from BMHA can only be signed by the President, with the approval of the Board of Directors.  </w:t>
      </w:r>
    </w:p>
    <w:p w14:paraId="727BCBAE" w14:textId="77777777" w:rsidR="00A46C45" w:rsidRPr="00C624D3" w:rsidRDefault="00B3199D">
      <w:pPr>
        <w:spacing w:after="178" w:line="259" w:lineRule="auto"/>
        <w:ind w:left="720" w:firstLine="0"/>
        <w:rPr>
          <w:color w:val="auto"/>
        </w:rPr>
      </w:pPr>
      <w:r w:rsidRPr="00C624D3">
        <w:rPr>
          <w:rFonts w:ascii="Calibri" w:eastAsia="Calibri" w:hAnsi="Calibri" w:cs="Calibri"/>
          <w:color w:val="auto"/>
          <w:sz w:val="22"/>
        </w:rPr>
        <w:t xml:space="preserve"> </w:t>
      </w:r>
    </w:p>
    <w:p w14:paraId="1241D5DD" w14:textId="77777777" w:rsidR="00A46C45" w:rsidRPr="00C624D3" w:rsidRDefault="00B3199D">
      <w:pPr>
        <w:numPr>
          <w:ilvl w:val="0"/>
          <w:numId w:val="11"/>
        </w:numPr>
        <w:ind w:hanging="360"/>
        <w:rPr>
          <w:color w:val="auto"/>
        </w:rPr>
      </w:pPr>
      <w:r w:rsidRPr="00C624D3">
        <w:rPr>
          <w:color w:val="auto"/>
        </w:rPr>
        <w:t xml:space="preserve">Any person applying for position on the Board of Directors may only be elected to a single position.  </w:t>
      </w:r>
    </w:p>
    <w:p w14:paraId="02B6384F" w14:textId="77777777" w:rsidR="00A46C45" w:rsidRPr="00C624D3" w:rsidRDefault="00B3199D">
      <w:pPr>
        <w:spacing w:after="164" w:line="259" w:lineRule="auto"/>
        <w:ind w:left="720" w:firstLine="0"/>
        <w:rPr>
          <w:color w:val="auto"/>
        </w:rPr>
      </w:pPr>
      <w:r w:rsidRPr="00C624D3">
        <w:rPr>
          <w:color w:val="auto"/>
        </w:rPr>
        <w:t xml:space="preserve"> </w:t>
      </w:r>
    </w:p>
    <w:p w14:paraId="239AEAF2" w14:textId="77777777" w:rsidR="00A46C45" w:rsidRPr="00C624D3" w:rsidRDefault="00B3199D">
      <w:pPr>
        <w:numPr>
          <w:ilvl w:val="0"/>
          <w:numId w:val="11"/>
        </w:numPr>
        <w:spacing w:after="27"/>
        <w:ind w:hanging="360"/>
        <w:rPr>
          <w:color w:val="auto"/>
        </w:rPr>
      </w:pPr>
      <w:r w:rsidRPr="00C624D3">
        <w:rPr>
          <w:color w:val="auto"/>
        </w:rPr>
        <w:t xml:space="preserve">All positions that are vacant following the BMHA Spring meeting will be elected by a </w:t>
      </w:r>
    </w:p>
    <w:p w14:paraId="0933FAE5" w14:textId="77777777" w:rsidR="00A46C45" w:rsidRPr="00C624D3" w:rsidRDefault="00B3199D">
      <w:pPr>
        <w:spacing w:after="27"/>
        <w:ind w:left="355"/>
        <w:rPr>
          <w:color w:val="auto"/>
        </w:rPr>
      </w:pPr>
      <w:r w:rsidRPr="00C624D3">
        <w:rPr>
          <w:color w:val="auto"/>
        </w:rPr>
        <w:t xml:space="preserve">simple majority of the current Board of Directors.  </w:t>
      </w:r>
    </w:p>
    <w:p w14:paraId="2A2CD76B" w14:textId="77777777" w:rsidR="00A46C45" w:rsidRPr="00C624D3" w:rsidRDefault="00B3199D">
      <w:pPr>
        <w:spacing w:after="0" w:line="259" w:lineRule="auto"/>
        <w:ind w:left="360" w:firstLine="0"/>
        <w:rPr>
          <w:color w:val="auto"/>
        </w:rPr>
      </w:pPr>
      <w:r w:rsidRPr="00C624D3">
        <w:rPr>
          <w:color w:val="auto"/>
        </w:rPr>
        <w:t xml:space="preserve"> </w:t>
      </w:r>
    </w:p>
    <w:p w14:paraId="1550EE81" w14:textId="77777777" w:rsidR="00A46C45" w:rsidRPr="00C624D3" w:rsidRDefault="00B3199D">
      <w:pPr>
        <w:spacing w:after="0" w:line="259" w:lineRule="auto"/>
        <w:ind w:left="0" w:firstLine="0"/>
        <w:rPr>
          <w:color w:val="auto"/>
        </w:rPr>
      </w:pPr>
      <w:r w:rsidRPr="00C624D3">
        <w:rPr>
          <w:color w:val="auto"/>
        </w:rPr>
        <w:t xml:space="preserve"> </w:t>
      </w:r>
    </w:p>
    <w:p w14:paraId="5CDA7B0A" w14:textId="77777777" w:rsidR="00A46C45" w:rsidRPr="00C624D3" w:rsidRDefault="00B3199D">
      <w:pPr>
        <w:pStyle w:val="Heading1"/>
        <w:ind w:right="757"/>
        <w:rPr>
          <w:color w:val="auto"/>
        </w:rPr>
      </w:pPr>
      <w:r w:rsidRPr="00C624D3">
        <w:rPr>
          <w:color w:val="auto"/>
        </w:rPr>
        <w:t>Article 12 - Registration of Players</w:t>
      </w:r>
      <w:r w:rsidRPr="00C624D3">
        <w:rPr>
          <w:color w:val="auto"/>
          <w:u w:val="none"/>
        </w:rPr>
        <w:t xml:space="preserve"> </w:t>
      </w:r>
    </w:p>
    <w:p w14:paraId="44AF26F8" w14:textId="77777777" w:rsidR="00A46C45" w:rsidRPr="00C624D3" w:rsidRDefault="00B3199D">
      <w:pPr>
        <w:spacing w:after="0" w:line="259" w:lineRule="auto"/>
        <w:ind w:left="62" w:firstLine="0"/>
        <w:jc w:val="center"/>
        <w:rPr>
          <w:color w:val="auto"/>
        </w:rPr>
      </w:pPr>
      <w:r w:rsidRPr="00C624D3">
        <w:rPr>
          <w:color w:val="auto"/>
        </w:rPr>
        <w:t xml:space="preserve"> </w:t>
      </w:r>
    </w:p>
    <w:p w14:paraId="0E76C6FF" w14:textId="77777777" w:rsidR="00A46C45" w:rsidRPr="00C624D3" w:rsidRDefault="00B3199D">
      <w:pPr>
        <w:numPr>
          <w:ilvl w:val="0"/>
          <w:numId w:val="12"/>
        </w:numPr>
        <w:ind w:hanging="360"/>
        <w:rPr>
          <w:color w:val="auto"/>
        </w:rPr>
      </w:pPr>
      <w:r w:rsidRPr="00C624D3">
        <w:rPr>
          <w:color w:val="auto"/>
        </w:rPr>
        <w:t xml:space="preserve">All players must be registered with BMHA before they will be allowed to participate in Association activities.  </w:t>
      </w:r>
    </w:p>
    <w:p w14:paraId="7DBCE260" w14:textId="77777777" w:rsidR="00A46C45" w:rsidRPr="00C624D3" w:rsidRDefault="00B3199D">
      <w:pPr>
        <w:spacing w:after="20" w:line="259" w:lineRule="auto"/>
        <w:ind w:left="360" w:firstLine="0"/>
        <w:rPr>
          <w:color w:val="auto"/>
        </w:rPr>
      </w:pPr>
      <w:r w:rsidRPr="00C624D3">
        <w:rPr>
          <w:color w:val="auto"/>
        </w:rPr>
        <w:t xml:space="preserve"> </w:t>
      </w:r>
    </w:p>
    <w:p w14:paraId="5245707D" w14:textId="77777777" w:rsidR="00A46C45" w:rsidRPr="00C624D3" w:rsidRDefault="00B3199D">
      <w:pPr>
        <w:numPr>
          <w:ilvl w:val="0"/>
          <w:numId w:val="12"/>
        </w:numPr>
        <w:ind w:hanging="360"/>
        <w:rPr>
          <w:color w:val="auto"/>
        </w:rPr>
      </w:pPr>
      <w:r w:rsidRPr="00C624D3">
        <w:rPr>
          <w:color w:val="auto"/>
        </w:rPr>
        <w:t xml:space="preserve">Registration dates will be set by the BMHA Board of Directors during which time all Registrations must be in; late registrations may be accepted  </w:t>
      </w:r>
    </w:p>
    <w:p w14:paraId="4CF94FBD" w14:textId="77777777" w:rsidR="00A46C45" w:rsidRPr="00C624D3" w:rsidRDefault="00B3199D">
      <w:pPr>
        <w:spacing w:after="181" w:line="259" w:lineRule="auto"/>
        <w:ind w:left="720" w:firstLine="0"/>
        <w:rPr>
          <w:color w:val="auto"/>
        </w:rPr>
      </w:pPr>
      <w:r w:rsidRPr="00C624D3">
        <w:rPr>
          <w:rFonts w:ascii="Calibri" w:eastAsia="Calibri" w:hAnsi="Calibri" w:cs="Calibri"/>
          <w:color w:val="auto"/>
          <w:sz w:val="22"/>
        </w:rPr>
        <w:t xml:space="preserve"> </w:t>
      </w:r>
    </w:p>
    <w:p w14:paraId="1374E7D2" w14:textId="5BD7ED3D" w:rsidR="00A46C45" w:rsidRPr="00C624D3" w:rsidRDefault="00B3199D">
      <w:pPr>
        <w:numPr>
          <w:ilvl w:val="0"/>
          <w:numId w:val="12"/>
        </w:numPr>
        <w:spacing w:after="26"/>
        <w:ind w:hanging="360"/>
        <w:rPr>
          <w:color w:val="auto"/>
        </w:rPr>
      </w:pPr>
      <w:r w:rsidRPr="00C624D3">
        <w:rPr>
          <w:color w:val="auto"/>
        </w:rPr>
        <w:t xml:space="preserve">A late registration fee or fees, in accordance with a registration schedule, may be established by the Board of Directors prior to each season. The Board of Directors may make an exception for a new </w:t>
      </w:r>
      <w:r w:rsidR="001B6BEA" w:rsidRPr="00C624D3">
        <w:rPr>
          <w:color w:val="auto"/>
        </w:rPr>
        <w:t>first-time</w:t>
      </w:r>
      <w:r w:rsidRPr="00C624D3">
        <w:rPr>
          <w:color w:val="auto"/>
        </w:rPr>
        <w:t xml:space="preserve"> family registering with BMHA or any AA and AAA import players.  </w:t>
      </w:r>
    </w:p>
    <w:p w14:paraId="06EE14D2" w14:textId="77777777" w:rsidR="00A46C45" w:rsidRPr="00C624D3" w:rsidRDefault="00B3199D">
      <w:pPr>
        <w:spacing w:after="18" w:line="259" w:lineRule="auto"/>
        <w:ind w:left="0" w:firstLine="0"/>
        <w:rPr>
          <w:color w:val="auto"/>
        </w:rPr>
      </w:pPr>
      <w:r w:rsidRPr="00C624D3">
        <w:rPr>
          <w:color w:val="auto"/>
        </w:rPr>
        <w:t xml:space="preserve"> </w:t>
      </w:r>
    </w:p>
    <w:p w14:paraId="76A1723C" w14:textId="441C538A" w:rsidR="00A46C45" w:rsidRPr="00C624D3" w:rsidRDefault="00B3199D">
      <w:pPr>
        <w:numPr>
          <w:ilvl w:val="0"/>
          <w:numId w:val="12"/>
        </w:numPr>
        <w:spacing w:after="28"/>
        <w:ind w:hanging="360"/>
        <w:rPr>
          <w:color w:val="auto"/>
        </w:rPr>
      </w:pPr>
      <w:r w:rsidRPr="00C624D3">
        <w:rPr>
          <w:color w:val="auto"/>
        </w:rPr>
        <w:t xml:space="preserve">Copies of </w:t>
      </w:r>
      <w:r w:rsidR="00283DBE" w:rsidRPr="00C624D3">
        <w:rPr>
          <w:color w:val="auto"/>
        </w:rPr>
        <w:t>HS</w:t>
      </w:r>
      <w:r w:rsidRPr="00C624D3">
        <w:rPr>
          <w:color w:val="auto"/>
        </w:rPr>
        <w:t xml:space="preserve"> Player Registration Certificates or Team Certification Forms must be carried by the team Coach or Manager and must be presented upon request by either the Executive Committee or the opposing Coach or Manager.  </w:t>
      </w:r>
    </w:p>
    <w:p w14:paraId="2AA85F9C" w14:textId="77777777" w:rsidR="00A46C45" w:rsidRPr="00C624D3" w:rsidRDefault="00B3199D">
      <w:pPr>
        <w:spacing w:after="18" w:line="259" w:lineRule="auto"/>
        <w:ind w:left="0" w:firstLine="0"/>
        <w:rPr>
          <w:color w:val="auto"/>
        </w:rPr>
      </w:pPr>
      <w:r w:rsidRPr="00C624D3">
        <w:rPr>
          <w:color w:val="auto"/>
        </w:rPr>
        <w:t xml:space="preserve"> </w:t>
      </w:r>
    </w:p>
    <w:p w14:paraId="1868A83C" w14:textId="77777777" w:rsidR="00A46C45" w:rsidRPr="00C624D3" w:rsidRDefault="00B3199D">
      <w:pPr>
        <w:numPr>
          <w:ilvl w:val="0"/>
          <w:numId w:val="12"/>
        </w:numPr>
        <w:spacing w:after="27"/>
        <w:ind w:hanging="360"/>
        <w:rPr>
          <w:color w:val="auto"/>
        </w:rPr>
      </w:pPr>
      <w:r w:rsidRPr="00C624D3">
        <w:rPr>
          <w:color w:val="auto"/>
        </w:rPr>
        <w:t xml:space="preserve">Any discrepancy involving the Division to which a player belongs will be decided by the BMHA Board.  </w:t>
      </w:r>
    </w:p>
    <w:p w14:paraId="020AC0FF" w14:textId="77777777" w:rsidR="00A46C45" w:rsidRPr="00C624D3" w:rsidRDefault="00B3199D">
      <w:pPr>
        <w:spacing w:after="18" w:line="259" w:lineRule="auto"/>
        <w:ind w:left="0" w:firstLine="0"/>
        <w:rPr>
          <w:color w:val="auto"/>
        </w:rPr>
      </w:pPr>
      <w:r w:rsidRPr="00C624D3">
        <w:rPr>
          <w:color w:val="auto"/>
        </w:rPr>
        <w:t xml:space="preserve"> </w:t>
      </w:r>
    </w:p>
    <w:p w14:paraId="719A96C7" w14:textId="77777777" w:rsidR="00A46C45" w:rsidRPr="00C624D3" w:rsidRDefault="00B3199D">
      <w:pPr>
        <w:numPr>
          <w:ilvl w:val="0"/>
          <w:numId w:val="12"/>
        </w:numPr>
        <w:ind w:hanging="360"/>
        <w:rPr>
          <w:color w:val="auto"/>
        </w:rPr>
      </w:pPr>
      <w:r w:rsidRPr="00C624D3">
        <w:rPr>
          <w:color w:val="auto"/>
        </w:rPr>
        <w:t xml:space="preserve">No registered/certified player or team shall compete outside the Association without written permission of the Executive committee.  </w:t>
      </w:r>
    </w:p>
    <w:p w14:paraId="52974D93" w14:textId="77777777" w:rsidR="00A46C45" w:rsidRPr="00C624D3" w:rsidRDefault="00B3199D">
      <w:pPr>
        <w:spacing w:after="16" w:line="259" w:lineRule="auto"/>
        <w:ind w:left="0" w:firstLine="0"/>
        <w:rPr>
          <w:color w:val="auto"/>
        </w:rPr>
      </w:pPr>
      <w:r w:rsidRPr="00C624D3">
        <w:rPr>
          <w:color w:val="auto"/>
        </w:rPr>
        <w:t xml:space="preserve"> </w:t>
      </w:r>
    </w:p>
    <w:p w14:paraId="1187E5EF" w14:textId="77777777" w:rsidR="00A46C45" w:rsidRPr="00C624D3" w:rsidRDefault="00B3199D">
      <w:pPr>
        <w:spacing w:after="0" w:line="259" w:lineRule="auto"/>
        <w:ind w:left="0" w:firstLine="0"/>
        <w:rPr>
          <w:color w:val="auto"/>
        </w:rPr>
      </w:pPr>
      <w:r w:rsidRPr="00C624D3">
        <w:rPr>
          <w:color w:val="auto"/>
        </w:rPr>
        <w:t xml:space="preserve"> </w:t>
      </w:r>
    </w:p>
    <w:p w14:paraId="258CBA06" w14:textId="77777777" w:rsidR="00A46C45" w:rsidRPr="00C624D3" w:rsidRDefault="00B3199D">
      <w:pPr>
        <w:pStyle w:val="Heading1"/>
        <w:ind w:right="759"/>
        <w:rPr>
          <w:color w:val="auto"/>
        </w:rPr>
      </w:pPr>
      <w:r w:rsidRPr="00C624D3">
        <w:rPr>
          <w:color w:val="auto"/>
        </w:rPr>
        <w:t>Article 13 – Appeals</w:t>
      </w:r>
      <w:r w:rsidRPr="00C624D3">
        <w:rPr>
          <w:color w:val="auto"/>
          <w:u w:val="none"/>
        </w:rPr>
        <w:t xml:space="preserve"> </w:t>
      </w:r>
    </w:p>
    <w:p w14:paraId="22C93480" w14:textId="77777777" w:rsidR="00A46C45" w:rsidRPr="00C624D3" w:rsidRDefault="00B3199D">
      <w:pPr>
        <w:spacing w:after="0" w:line="259" w:lineRule="auto"/>
        <w:ind w:left="62" w:firstLine="0"/>
        <w:jc w:val="center"/>
        <w:rPr>
          <w:color w:val="auto"/>
        </w:rPr>
      </w:pPr>
      <w:r w:rsidRPr="00C624D3">
        <w:rPr>
          <w:color w:val="auto"/>
        </w:rPr>
        <w:t xml:space="preserve"> </w:t>
      </w:r>
    </w:p>
    <w:p w14:paraId="1BEFCE72" w14:textId="3E812E7E" w:rsidR="00A46C45" w:rsidRPr="00C624D3" w:rsidRDefault="00B3199D">
      <w:pPr>
        <w:numPr>
          <w:ilvl w:val="0"/>
          <w:numId w:val="13"/>
        </w:numPr>
        <w:ind w:hanging="360"/>
        <w:rPr>
          <w:color w:val="auto"/>
        </w:rPr>
      </w:pPr>
      <w:r w:rsidRPr="00C624D3">
        <w:rPr>
          <w:color w:val="auto"/>
        </w:rPr>
        <w:lastRenderedPageBreak/>
        <w:t xml:space="preserve">Any player, coach, assistant coach, manager, trainer, parent, spectator or team within the Association shall have the right to appeal any suspension in addition to and/or above the </w:t>
      </w:r>
      <w:r w:rsidR="00283DBE" w:rsidRPr="00C624D3">
        <w:rPr>
          <w:color w:val="auto"/>
        </w:rPr>
        <w:t>HS</w:t>
      </w:r>
      <w:r w:rsidRPr="00C624D3">
        <w:rPr>
          <w:color w:val="auto"/>
        </w:rPr>
        <w:t xml:space="preserve"> ruling.  </w:t>
      </w:r>
    </w:p>
    <w:p w14:paraId="59CFAAE1" w14:textId="77777777" w:rsidR="00A46C45" w:rsidRPr="00C624D3" w:rsidRDefault="00B3199D">
      <w:pPr>
        <w:spacing w:after="10" w:line="259" w:lineRule="auto"/>
        <w:ind w:left="360" w:firstLine="0"/>
        <w:rPr>
          <w:color w:val="auto"/>
        </w:rPr>
      </w:pPr>
      <w:r w:rsidRPr="00C624D3">
        <w:rPr>
          <w:color w:val="auto"/>
        </w:rPr>
        <w:t xml:space="preserve"> </w:t>
      </w:r>
    </w:p>
    <w:p w14:paraId="0EDB4DD0" w14:textId="77777777" w:rsidR="00A46C45" w:rsidRPr="00C624D3" w:rsidRDefault="00B3199D">
      <w:pPr>
        <w:numPr>
          <w:ilvl w:val="0"/>
          <w:numId w:val="13"/>
        </w:numPr>
        <w:ind w:hanging="360"/>
        <w:rPr>
          <w:color w:val="auto"/>
        </w:rPr>
      </w:pPr>
      <w:r w:rsidRPr="00C624D3">
        <w:rPr>
          <w:color w:val="auto"/>
        </w:rPr>
        <w:t xml:space="preserve">All appeals and evidence shall be in accordance with the Bylaws of BMHA and shall require a protest fee as set by the Board of Directors. If the suspension is upheld the appeal fee is non-refundable.  </w:t>
      </w:r>
    </w:p>
    <w:p w14:paraId="0E44D066" w14:textId="77777777" w:rsidR="00A46C45" w:rsidRPr="00C624D3" w:rsidRDefault="00B3199D">
      <w:pPr>
        <w:spacing w:after="0" w:line="259" w:lineRule="auto"/>
        <w:ind w:left="0" w:firstLine="0"/>
        <w:rPr>
          <w:color w:val="auto"/>
        </w:rPr>
      </w:pPr>
      <w:r w:rsidRPr="00C624D3">
        <w:rPr>
          <w:color w:val="auto"/>
        </w:rPr>
        <w:t xml:space="preserve"> </w:t>
      </w:r>
    </w:p>
    <w:p w14:paraId="00FB9680" w14:textId="77777777" w:rsidR="00A46C45" w:rsidRPr="00C624D3" w:rsidRDefault="00B3199D">
      <w:pPr>
        <w:pStyle w:val="Heading1"/>
        <w:ind w:right="757"/>
        <w:rPr>
          <w:color w:val="auto"/>
        </w:rPr>
      </w:pPr>
      <w:r w:rsidRPr="00C624D3">
        <w:rPr>
          <w:color w:val="auto"/>
        </w:rPr>
        <w:t>Article 14- Concessions</w:t>
      </w:r>
      <w:r w:rsidRPr="00C624D3">
        <w:rPr>
          <w:color w:val="auto"/>
          <w:u w:val="none"/>
        </w:rPr>
        <w:t xml:space="preserve"> </w:t>
      </w:r>
    </w:p>
    <w:p w14:paraId="4EC95DE1" w14:textId="77777777" w:rsidR="00A46C45" w:rsidRPr="00C624D3" w:rsidRDefault="00B3199D">
      <w:pPr>
        <w:spacing w:after="0" w:line="259" w:lineRule="auto"/>
        <w:ind w:left="62" w:firstLine="0"/>
        <w:jc w:val="center"/>
        <w:rPr>
          <w:color w:val="auto"/>
        </w:rPr>
      </w:pPr>
      <w:r w:rsidRPr="00C624D3">
        <w:rPr>
          <w:color w:val="auto"/>
        </w:rPr>
        <w:t xml:space="preserve"> </w:t>
      </w:r>
    </w:p>
    <w:p w14:paraId="1E234F1E" w14:textId="77777777" w:rsidR="00A46C45" w:rsidRPr="00C624D3" w:rsidRDefault="00B3199D">
      <w:pPr>
        <w:ind w:left="355"/>
        <w:rPr>
          <w:color w:val="auto"/>
        </w:rPr>
      </w:pPr>
      <w:r w:rsidRPr="00C624D3">
        <w:rPr>
          <w:b/>
          <w:color w:val="auto"/>
        </w:rPr>
        <w:t xml:space="preserve">1) </w:t>
      </w:r>
      <w:r w:rsidRPr="00C624D3">
        <w:rPr>
          <w:color w:val="auto"/>
        </w:rPr>
        <w:t xml:space="preserve">Any request for a concession to any BMHA bylaws must be in writing and submitted to BMHA. Application forms shall be made available upon request. Applications must be made by the individual who desires the concession from BMHA. The form shall clearly indicate that if a concession is granted; it will be for the current season only. It shall also indicate that the applicant shall have the right to be present when the concession is reviewed by BMHA. A concession request shall be heard within 30 days of the date the concession request was received. The Officer Manager shall supply, in writing, the decision of BMHA within seven days of the date the decision is arrived at to the people making the request for the concession. The decision shall be final and binding.  </w:t>
      </w:r>
    </w:p>
    <w:p w14:paraId="4B9EF0B0" w14:textId="77777777" w:rsidR="00A46C45" w:rsidRPr="00C624D3" w:rsidRDefault="00B3199D">
      <w:pPr>
        <w:spacing w:after="0" w:line="259" w:lineRule="auto"/>
        <w:ind w:left="360" w:firstLine="0"/>
        <w:rPr>
          <w:color w:val="auto"/>
        </w:rPr>
      </w:pPr>
      <w:r w:rsidRPr="00C624D3">
        <w:rPr>
          <w:color w:val="auto"/>
        </w:rPr>
        <w:t xml:space="preserve"> </w:t>
      </w:r>
    </w:p>
    <w:p w14:paraId="2B847205" w14:textId="77777777" w:rsidR="00A46C45" w:rsidRPr="00C624D3" w:rsidRDefault="00B3199D">
      <w:pPr>
        <w:spacing w:after="0" w:line="259" w:lineRule="auto"/>
        <w:ind w:left="0" w:firstLine="0"/>
        <w:rPr>
          <w:color w:val="auto"/>
        </w:rPr>
      </w:pPr>
      <w:r w:rsidRPr="00C624D3">
        <w:rPr>
          <w:color w:val="auto"/>
        </w:rPr>
        <w:t xml:space="preserve"> </w:t>
      </w:r>
    </w:p>
    <w:p w14:paraId="1316FABE" w14:textId="77777777" w:rsidR="00A46C45" w:rsidRPr="00C624D3" w:rsidRDefault="00B3199D">
      <w:pPr>
        <w:pStyle w:val="Heading1"/>
        <w:ind w:right="754"/>
        <w:rPr>
          <w:color w:val="auto"/>
        </w:rPr>
      </w:pPr>
      <w:r w:rsidRPr="00C624D3">
        <w:rPr>
          <w:color w:val="auto"/>
        </w:rPr>
        <w:t>Article 15 – Committees</w:t>
      </w:r>
      <w:r w:rsidRPr="00C624D3">
        <w:rPr>
          <w:color w:val="auto"/>
          <w:u w:val="none"/>
        </w:rPr>
        <w:t xml:space="preserve"> </w:t>
      </w:r>
    </w:p>
    <w:p w14:paraId="739E0517" w14:textId="77777777" w:rsidR="00A46C45" w:rsidRPr="00C624D3" w:rsidRDefault="00B3199D">
      <w:pPr>
        <w:spacing w:after="0" w:line="259" w:lineRule="auto"/>
        <w:ind w:left="62" w:firstLine="0"/>
        <w:jc w:val="center"/>
        <w:rPr>
          <w:color w:val="auto"/>
        </w:rPr>
      </w:pPr>
      <w:r w:rsidRPr="00C624D3">
        <w:rPr>
          <w:color w:val="auto"/>
        </w:rPr>
        <w:t xml:space="preserve"> </w:t>
      </w:r>
    </w:p>
    <w:p w14:paraId="10363ACB" w14:textId="77777777" w:rsidR="00A46C45" w:rsidRPr="00C624D3" w:rsidRDefault="00B3199D">
      <w:pPr>
        <w:numPr>
          <w:ilvl w:val="0"/>
          <w:numId w:val="14"/>
        </w:numPr>
        <w:spacing w:after="27"/>
        <w:ind w:hanging="360"/>
        <w:rPr>
          <w:color w:val="auto"/>
        </w:rPr>
      </w:pPr>
      <w:r w:rsidRPr="00C624D3">
        <w:rPr>
          <w:color w:val="auto"/>
        </w:rPr>
        <w:t xml:space="preserve">The Board of Directors has the right to appoint any committees to assist any position on the BMHA Board.  </w:t>
      </w:r>
    </w:p>
    <w:p w14:paraId="0B7A45E8" w14:textId="77777777" w:rsidR="00A46C45" w:rsidRPr="00C624D3" w:rsidRDefault="00B3199D">
      <w:pPr>
        <w:spacing w:after="20" w:line="259" w:lineRule="auto"/>
        <w:ind w:left="360" w:firstLine="0"/>
        <w:rPr>
          <w:color w:val="auto"/>
        </w:rPr>
      </w:pPr>
      <w:r w:rsidRPr="00C624D3">
        <w:rPr>
          <w:color w:val="auto"/>
        </w:rPr>
        <w:t xml:space="preserve"> </w:t>
      </w:r>
    </w:p>
    <w:p w14:paraId="6CD885AF" w14:textId="77777777" w:rsidR="00A46C45" w:rsidRPr="00C624D3" w:rsidRDefault="00B3199D">
      <w:pPr>
        <w:numPr>
          <w:ilvl w:val="0"/>
          <w:numId w:val="14"/>
        </w:numPr>
        <w:ind w:hanging="360"/>
        <w:rPr>
          <w:color w:val="auto"/>
        </w:rPr>
      </w:pPr>
      <w:r w:rsidRPr="00C624D3">
        <w:rPr>
          <w:color w:val="auto"/>
        </w:rPr>
        <w:t xml:space="preserve">The Board of Directors will appoint members from the Board or the Association to all committees.  </w:t>
      </w:r>
    </w:p>
    <w:p w14:paraId="498D7173" w14:textId="77777777" w:rsidR="00A46C45" w:rsidRPr="00C624D3" w:rsidRDefault="00B3199D">
      <w:pPr>
        <w:spacing w:after="20" w:line="259" w:lineRule="auto"/>
        <w:ind w:left="360" w:firstLine="0"/>
        <w:rPr>
          <w:color w:val="auto"/>
        </w:rPr>
      </w:pPr>
      <w:r w:rsidRPr="00C624D3">
        <w:rPr>
          <w:color w:val="auto"/>
        </w:rPr>
        <w:t xml:space="preserve"> </w:t>
      </w:r>
    </w:p>
    <w:p w14:paraId="524631C0" w14:textId="77777777" w:rsidR="00A46C45" w:rsidRPr="00C624D3" w:rsidRDefault="00B3199D">
      <w:pPr>
        <w:numPr>
          <w:ilvl w:val="0"/>
          <w:numId w:val="14"/>
        </w:numPr>
        <w:spacing w:after="35"/>
        <w:ind w:hanging="360"/>
        <w:rPr>
          <w:color w:val="auto"/>
        </w:rPr>
      </w:pPr>
      <w:r w:rsidRPr="00C624D3">
        <w:rPr>
          <w:color w:val="auto"/>
        </w:rPr>
        <w:t xml:space="preserve">The Board of Directors will determine the number of members on all committees  </w:t>
      </w:r>
    </w:p>
    <w:p w14:paraId="69EF7EF2" w14:textId="77777777" w:rsidR="00A46C45" w:rsidRPr="00C624D3" w:rsidRDefault="00B3199D">
      <w:pPr>
        <w:spacing w:after="15" w:line="259" w:lineRule="auto"/>
        <w:ind w:left="360" w:firstLine="0"/>
        <w:rPr>
          <w:color w:val="auto"/>
        </w:rPr>
      </w:pPr>
      <w:r w:rsidRPr="00C624D3">
        <w:rPr>
          <w:color w:val="auto"/>
        </w:rPr>
        <w:t xml:space="preserve"> </w:t>
      </w:r>
    </w:p>
    <w:p w14:paraId="23E5EED8" w14:textId="77777777" w:rsidR="00A46C45" w:rsidRPr="00C624D3" w:rsidRDefault="00B3199D">
      <w:pPr>
        <w:numPr>
          <w:ilvl w:val="0"/>
          <w:numId w:val="14"/>
        </w:numPr>
        <w:ind w:hanging="360"/>
        <w:rPr>
          <w:color w:val="auto"/>
        </w:rPr>
      </w:pPr>
      <w:r w:rsidRPr="00C624D3">
        <w:rPr>
          <w:color w:val="auto"/>
        </w:rPr>
        <w:t xml:space="preserve">Members of the committee (excluding the Board members) do not have any voting rights, with respect to the Board.  </w:t>
      </w:r>
    </w:p>
    <w:p w14:paraId="4708A1A5" w14:textId="77777777" w:rsidR="00A46C45" w:rsidRPr="00C624D3" w:rsidRDefault="00B3199D">
      <w:pPr>
        <w:spacing w:after="15" w:line="259" w:lineRule="auto"/>
        <w:ind w:left="360" w:firstLine="0"/>
        <w:rPr>
          <w:color w:val="auto"/>
        </w:rPr>
      </w:pPr>
      <w:r w:rsidRPr="00C624D3">
        <w:rPr>
          <w:color w:val="auto"/>
        </w:rPr>
        <w:t xml:space="preserve"> </w:t>
      </w:r>
    </w:p>
    <w:p w14:paraId="312E143A" w14:textId="77777777" w:rsidR="00A46C45" w:rsidRPr="00C624D3" w:rsidRDefault="00B3199D">
      <w:pPr>
        <w:numPr>
          <w:ilvl w:val="0"/>
          <w:numId w:val="14"/>
        </w:numPr>
        <w:ind w:hanging="360"/>
        <w:rPr>
          <w:color w:val="auto"/>
        </w:rPr>
      </w:pPr>
      <w:r w:rsidRPr="00C624D3">
        <w:rPr>
          <w:color w:val="auto"/>
        </w:rPr>
        <w:t xml:space="preserve">All Committees shall have at least one Board of Directors member who shall report on committee activities to the Board of Directors.  </w:t>
      </w:r>
    </w:p>
    <w:p w14:paraId="4FCAD461" w14:textId="77777777" w:rsidR="00A46C45" w:rsidRPr="00C624D3" w:rsidRDefault="00B3199D">
      <w:pPr>
        <w:spacing w:after="256" w:line="259" w:lineRule="auto"/>
        <w:ind w:left="0" w:firstLine="0"/>
        <w:rPr>
          <w:color w:val="auto"/>
        </w:rPr>
      </w:pPr>
      <w:r w:rsidRPr="00C624D3">
        <w:rPr>
          <w:color w:val="auto"/>
        </w:rPr>
        <w:t xml:space="preserve"> </w:t>
      </w:r>
    </w:p>
    <w:p w14:paraId="334268E0" w14:textId="77777777" w:rsidR="00A46C45" w:rsidRPr="00C624D3" w:rsidRDefault="00B3199D">
      <w:pPr>
        <w:pStyle w:val="Heading1"/>
        <w:spacing w:after="263"/>
        <w:ind w:right="758"/>
        <w:rPr>
          <w:color w:val="auto"/>
        </w:rPr>
      </w:pPr>
      <w:r w:rsidRPr="00C624D3">
        <w:rPr>
          <w:color w:val="auto"/>
        </w:rPr>
        <w:t>Article 16 – Amendments to the Constitution</w:t>
      </w:r>
      <w:r w:rsidRPr="00C624D3">
        <w:rPr>
          <w:b w:val="0"/>
          <w:color w:val="auto"/>
          <w:u w:val="none"/>
        </w:rPr>
        <w:t xml:space="preserve"> </w:t>
      </w:r>
    </w:p>
    <w:p w14:paraId="15BE38D6" w14:textId="77777777" w:rsidR="00A46C45" w:rsidRPr="00C624D3" w:rsidRDefault="00B3199D">
      <w:pPr>
        <w:ind w:left="-15" w:firstLine="0"/>
        <w:rPr>
          <w:color w:val="auto"/>
        </w:rPr>
      </w:pPr>
      <w:r w:rsidRPr="00C624D3">
        <w:rPr>
          <w:b/>
          <w:color w:val="auto"/>
        </w:rPr>
        <w:t xml:space="preserve">1) </w:t>
      </w:r>
      <w:r w:rsidRPr="00C624D3">
        <w:rPr>
          <w:color w:val="auto"/>
        </w:rPr>
        <w:t xml:space="preserve">The articles of this constitution may be amended as follows:  </w:t>
      </w:r>
    </w:p>
    <w:p w14:paraId="3D972CF4" w14:textId="77777777" w:rsidR="00A46C45" w:rsidRPr="00C624D3" w:rsidRDefault="00B3199D">
      <w:pPr>
        <w:numPr>
          <w:ilvl w:val="0"/>
          <w:numId w:val="15"/>
        </w:numPr>
        <w:ind w:hanging="360"/>
        <w:rPr>
          <w:color w:val="auto"/>
        </w:rPr>
      </w:pPr>
      <w:r w:rsidRPr="00C624D3">
        <w:rPr>
          <w:color w:val="auto"/>
        </w:rPr>
        <w:t xml:space="preserve">Amendments shall be made only at the AGM; </w:t>
      </w:r>
    </w:p>
    <w:p w14:paraId="6BA463DB" w14:textId="77777777" w:rsidR="00A46C45" w:rsidRPr="00C624D3" w:rsidRDefault="00B3199D">
      <w:pPr>
        <w:numPr>
          <w:ilvl w:val="0"/>
          <w:numId w:val="15"/>
        </w:numPr>
        <w:ind w:hanging="360"/>
        <w:rPr>
          <w:color w:val="auto"/>
        </w:rPr>
      </w:pPr>
      <w:r w:rsidRPr="00C624D3">
        <w:rPr>
          <w:color w:val="auto"/>
        </w:rPr>
        <w:lastRenderedPageBreak/>
        <w:t xml:space="preserve">Written notice of motion for amendments must be given to the Secretary not later than 30 days prior to the AGM. </w:t>
      </w:r>
    </w:p>
    <w:p w14:paraId="1C97B2E2" w14:textId="77777777" w:rsidR="00A46C45" w:rsidRPr="00C624D3" w:rsidRDefault="00B3199D">
      <w:pPr>
        <w:numPr>
          <w:ilvl w:val="0"/>
          <w:numId w:val="15"/>
        </w:numPr>
        <w:ind w:hanging="360"/>
        <w:rPr>
          <w:color w:val="auto"/>
        </w:rPr>
      </w:pPr>
      <w:r w:rsidRPr="00C624D3">
        <w:rPr>
          <w:color w:val="auto"/>
        </w:rPr>
        <w:t xml:space="preserve">The Secretary shall advertise notice of the proposed amendments on the BMHA website for two consecutive weeks prior to the AGM. </w:t>
      </w:r>
    </w:p>
    <w:p w14:paraId="02B6585B" w14:textId="77777777" w:rsidR="00A46C45" w:rsidRPr="00C624D3" w:rsidRDefault="00B3199D">
      <w:pPr>
        <w:numPr>
          <w:ilvl w:val="0"/>
          <w:numId w:val="15"/>
        </w:numPr>
        <w:spacing w:after="271"/>
        <w:ind w:hanging="360"/>
        <w:rPr>
          <w:color w:val="auto"/>
        </w:rPr>
      </w:pPr>
      <w:r w:rsidRPr="00C624D3">
        <w:rPr>
          <w:color w:val="auto"/>
        </w:rPr>
        <w:t xml:space="preserve">At the AGM, a 2/3 majority of member’s present will be required to carry the motion. </w:t>
      </w:r>
    </w:p>
    <w:p w14:paraId="28683CC7" w14:textId="77777777" w:rsidR="00A46C45" w:rsidRPr="00C624D3" w:rsidRDefault="00B3199D">
      <w:pPr>
        <w:pStyle w:val="Heading1"/>
        <w:ind w:right="758"/>
        <w:rPr>
          <w:color w:val="auto"/>
        </w:rPr>
      </w:pPr>
      <w:r w:rsidRPr="00C624D3">
        <w:rPr>
          <w:b w:val="0"/>
          <w:color w:val="auto"/>
          <w:u w:val="none"/>
        </w:rPr>
        <w:t xml:space="preserve"> </w:t>
      </w:r>
      <w:r w:rsidRPr="00C624D3">
        <w:rPr>
          <w:color w:val="auto"/>
        </w:rPr>
        <w:t>Article 17 - Copies of Constitution</w:t>
      </w:r>
      <w:r w:rsidRPr="00C624D3">
        <w:rPr>
          <w:color w:val="auto"/>
          <w:u w:val="none"/>
        </w:rPr>
        <w:t xml:space="preserve"> </w:t>
      </w:r>
    </w:p>
    <w:p w14:paraId="41F06E18" w14:textId="77777777" w:rsidR="00A46C45" w:rsidRPr="00C624D3" w:rsidRDefault="00B3199D">
      <w:pPr>
        <w:spacing w:after="0" w:line="259" w:lineRule="auto"/>
        <w:ind w:left="62" w:firstLine="0"/>
        <w:jc w:val="center"/>
        <w:rPr>
          <w:color w:val="auto"/>
        </w:rPr>
      </w:pPr>
      <w:r w:rsidRPr="00C624D3">
        <w:rPr>
          <w:color w:val="auto"/>
        </w:rPr>
        <w:t xml:space="preserve"> </w:t>
      </w:r>
    </w:p>
    <w:p w14:paraId="3FBC6A5B" w14:textId="77777777" w:rsidR="00A46C45" w:rsidRPr="00C624D3" w:rsidRDefault="00B3199D">
      <w:pPr>
        <w:numPr>
          <w:ilvl w:val="0"/>
          <w:numId w:val="16"/>
        </w:numPr>
        <w:ind w:hanging="360"/>
        <w:rPr>
          <w:color w:val="auto"/>
        </w:rPr>
      </w:pPr>
      <w:r w:rsidRPr="00C624D3">
        <w:rPr>
          <w:color w:val="auto"/>
        </w:rPr>
        <w:t xml:space="preserve">The Board of Directors may appoint a committee to annually update the Constitution.  </w:t>
      </w:r>
    </w:p>
    <w:p w14:paraId="3A490485" w14:textId="77777777" w:rsidR="00A46C45" w:rsidRPr="00C624D3" w:rsidRDefault="00B3199D">
      <w:pPr>
        <w:spacing w:after="18" w:line="259" w:lineRule="auto"/>
        <w:ind w:left="720" w:firstLine="0"/>
        <w:rPr>
          <w:color w:val="auto"/>
        </w:rPr>
      </w:pPr>
      <w:r w:rsidRPr="00C624D3">
        <w:rPr>
          <w:color w:val="auto"/>
        </w:rPr>
        <w:t xml:space="preserve"> </w:t>
      </w:r>
    </w:p>
    <w:p w14:paraId="1E3F2588" w14:textId="77777777" w:rsidR="00A46C45" w:rsidRPr="00C624D3" w:rsidRDefault="00B3199D">
      <w:pPr>
        <w:numPr>
          <w:ilvl w:val="0"/>
          <w:numId w:val="16"/>
        </w:numPr>
        <w:spacing w:after="35"/>
        <w:ind w:hanging="360"/>
        <w:rPr>
          <w:color w:val="auto"/>
        </w:rPr>
      </w:pPr>
      <w:r w:rsidRPr="00C624D3">
        <w:rPr>
          <w:color w:val="auto"/>
        </w:rPr>
        <w:t xml:space="preserve">The current Constitution shall be published on the Association website.  </w:t>
      </w:r>
    </w:p>
    <w:p w14:paraId="778F8342" w14:textId="77777777" w:rsidR="00A46C45" w:rsidRPr="00C624D3" w:rsidRDefault="00B3199D">
      <w:pPr>
        <w:spacing w:after="257" w:line="259" w:lineRule="auto"/>
        <w:ind w:left="720" w:firstLine="0"/>
        <w:rPr>
          <w:color w:val="auto"/>
        </w:rPr>
      </w:pPr>
      <w:r w:rsidRPr="00C624D3">
        <w:rPr>
          <w:color w:val="auto"/>
        </w:rPr>
        <w:t xml:space="preserve">  </w:t>
      </w:r>
    </w:p>
    <w:p w14:paraId="57AB654C" w14:textId="77777777" w:rsidR="00A46C45" w:rsidRPr="00C624D3" w:rsidRDefault="00B3199D">
      <w:pPr>
        <w:pStyle w:val="Heading1"/>
        <w:spacing w:after="263"/>
        <w:ind w:right="890"/>
        <w:rPr>
          <w:color w:val="auto"/>
        </w:rPr>
      </w:pPr>
      <w:r w:rsidRPr="00C624D3">
        <w:rPr>
          <w:color w:val="auto"/>
        </w:rPr>
        <w:t xml:space="preserve">Article 18 – Dissolution </w:t>
      </w:r>
      <w:r w:rsidRPr="00C624D3">
        <w:rPr>
          <w:b w:val="0"/>
          <w:color w:val="auto"/>
          <w:u w:val="none"/>
        </w:rPr>
        <w:t xml:space="preserve">  </w:t>
      </w:r>
    </w:p>
    <w:p w14:paraId="655A0B38" w14:textId="65A2FCCD" w:rsidR="00A46C45" w:rsidRPr="00C624D3" w:rsidRDefault="00B3199D" w:rsidP="00283DBE">
      <w:pPr>
        <w:pStyle w:val="ListParagraph"/>
        <w:numPr>
          <w:ilvl w:val="0"/>
          <w:numId w:val="17"/>
        </w:numPr>
        <w:rPr>
          <w:rFonts w:ascii="Times New Roman" w:eastAsia="Times New Roman" w:hAnsi="Times New Roman" w:cs="Times New Roman"/>
          <w:color w:val="auto"/>
        </w:rPr>
      </w:pPr>
      <w:r w:rsidRPr="00C624D3">
        <w:rPr>
          <w:color w:val="auto"/>
        </w:rPr>
        <w:t>In the event that the BMHA should be dissolved by a 2/3 majority vote of those members present at an AGM, the Board of Directors will prepare a plan for distributing all funds and assets among deserving sports organizations within the Battlefords area. Said plan will be presented, amended as required and ratified at a final Membership Meeting called for that purpose, whereupon the Board of Directors shall resign and cease to represent and act for BMHA.</w:t>
      </w:r>
      <w:r w:rsidRPr="00C624D3">
        <w:rPr>
          <w:rFonts w:ascii="Times New Roman" w:eastAsia="Times New Roman" w:hAnsi="Times New Roman" w:cs="Times New Roman"/>
          <w:color w:val="auto"/>
        </w:rPr>
        <w:t xml:space="preserve"> </w:t>
      </w:r>
    </w:p>
    <w:p w14:paraId="7165B378" w14:textId="77777777" w:rsidR="00283DBE" w:rsidRPr="00C624D3" w:rsidRDefault="00283DBE" w:rsidP="00283DBE">
      <w:pPr>
        <w:rPr>
          <w:color w:val="auto"/>
        </w:rPr>
      </w:pPr>
    </w:p>
    <w:p w14:paraId="4CB86368" w14:textId="77777777" w:rsidR="00283DBE" w:rsidRPr="00C624D3" w:rsidRDefault="00283DBE" w:rsidP="00283DBE">
      <w:pPr>
        <w:rPr>
          <w:color w:val="auto"/>
        </w:rPr>
      </w:pPr>
    </w:p>
    <w:p w14:paraId="67D2934D" w14:textId="77777777" w:rsidR="00283DBE" w:rsidRPr="00C624D3" w:rsidRDefault="00283DBE" w:rsidP="00283DBE">
      <w:pPr>
        <w:rPr>
          <w:color w:val="auto"/>
        </w:rPr>
      </w:pPr>
    </w:p>
    <w:p w14:paraId="3EA6C4E9" w14:textId="77777777" w:rsidR="00283DBE" w:rsidRPr="00C624D3" w:rsidRDefault="00283DBE" w:rsidP="00283DBE">
      <w:pPr>
        <w:rPr>
          <w:color w:val="auto"/>
        </w:rPr>
      </w:pPr>
    </w:p>
    <w:p w14:paraId="1B91FD1D" w14:textId="77777777" w:rsidR="00283DBE" w:rsidRPr="00C624D3" w:rsidRDefault="00283DBE" w:rsidP="00283DBE">
      <w:pPr>
        <w:rPr>
          <w:color w:val="auto"/>
        </w:rPr>
      </w:pPr>
    </w:p>
    <w:p w14:paraId="29C55660" w14:textId="77777777" w:rsidR="00283DBE" w:rsidRPr="00C624D3" w:rsidRDefault="00283DBE" w:rsidP="00283DBE">
      <w:pPr>
        <w:rPr>
          <w:color w:val="auto"/>
        </w:rPr>
      </w:pPr>
    </w:p>
    <w:p w14:paraId="20D1A4CA" w14:textId="77777777" w:rsidR="00283DBE" w:rsidRPr="00C624D3" w:rsidRDefault="00283DBE" w:rsidP="00283DBE">
      <w:pPr>
        <w:rPr>
          <w:color w:val="auto"/>
        </w:rPr>
      </w:pPr>
    </w:p>
    <w:p w14:paraId="455B16A6" w14:textId="77777777" w:rsidR="00283DBE" w:rsidRPr="00C624D3" w:rsidRDefault="00283DBE" w:rsidP="00283DBE">
      <w:pPr>
        <w:rPr>
          <w:color w:val="auto"/>
        </w:rPr>
      </w:pPr>
    </w:p>
    <w:p w14:paraId="2F1C9581" w14:textId="77777777" w:rsidR="00283DBE" w:rsidRPr="00C624D3" w:rsidRDefault="00283DBE" w:rsidP="00283DBE">
      <w:pPr>
        <w:rPr>
          <w:color w:val="auto"/>
        </w:rPr>
      </w:pPr>
    </w:p>
    <w:p w14:paraId="7B27CBB6" w14:textId="77777777" w:rsidR="00283DBE" w:rsidRPr="00C624D3" w:rsidRDefault="00283DBE" w:rsidP="00283DBE">
      <w:pPr>
        <w:rPr>
          <w:color w:val="auto"/>
        </w:rPr>
      </w:pPr>
    </w:p>
    <w:p w14:paraId="7AB7B27B" w14:textId="77777777" w:rsidR="00283DBE" w:rsidRPr="00C624D3" w:rsidRDefault="00283DBE" w:rsidP="00283DBE">
      <w:pPr>
        <w:rPr>
          <w:color w:val="auto"/>
        </w:rPr>
      </w:pPr>
    </w:p>
    <w:p w14:paraId="673666C3" w14:textId="77777777" w:rsidR="00283DBE" w:rsidRPr="00C624D3" w:rsidRDefault="00283DBE" w:rsidP="00283DBE">
      <w:pPr>
        <w:rPr>
          <w:color w:val="auto"/>
        </w:rPr>
      </w:pPr>
    </w:p>
    <w:p w14:paraId="0A1BCB77" w14:textId="77777777" w:rsidR="00283DBE" w:rsidRPr="00C624D3" w:rsidRDefault="00283DBE" w:rsidP="00283DBE">
      <w:pPr>
        <w:rPr>
          <w:color w:val="auto"/>
        </w:rPr>
      </w:pPr>
    </w:p>
    <w:p w14:paraId="68CFE906" w14:textId="77777777" w:rsidR="00283DBE" w:rsidRPr="00C624D3" w:rsidRDefault="00283DBE" w:rsidP="00283DBE">
      <w:pPr>
        <w:rPr>
          <w:color w:val="auto"/>
        </w:rPr>
      </w:pPr>
    </w:p>
    <w:p w14:paraId="1FD7088D" w14:textId="77777777" w:rsidR="00283DBE" w:rsidRPr="00C624D3" w:rsidRDefault="00283DBE" w:rsidP="00283DBE">
      <w:pPr>
        <w:rPr>
          <w:color w:val="auto"/>
        </w:rPr>
      </w:pPr>
    </w:p>
    <w:p w14:paraId="399D778A" w14:textId="77777777" w:rsidR="00283DBE" w:rsidRPr="00C624D3" w:rsidRDefault="00283DBE" w:rsidP="00283DBE">
      <w:pPr>
        <w:rPr>
          <w:color w:val="auto"/>
        </w:rPr>
      </w:pPr>
    </w:p>
    <w:p w14:paraId="34133CB8" w14:textId="77777777" w:rsidR="00283DBE" w:rsidRDefault="00283DBE" w:rsidP="00283DBE"/>
    <w:p w14:paraId="539A9F5E" w14:textId="77777777" w:rsidR="00283DBE" w:rsidRDefault="00283DBE" w:rsidP="00283DBE"/>
    <w:p w14:paraId="5EE67519" w14:textId="77777777" w:rsidR="00283DBE" w:rsidRDefault="00283DBE" w:rsidP="00283DBE"/>
    <w:p w14:paraId="5E2D89F3" w14:textId="77777777" w:rsidR="00283DBE" w:rsidRDefault="00283DBE" w:rsidP="00283DBE"/>
    <w:p w14:paraId="49D832C0" w14:textId="148F81DB" w:rsidR="00283DBE" w:rsidRDefault="00283DBE" w:rsidP="00283DBE">
      <w:r>
        <w:t xml:space="preserve">Updated </w:t>
      </w:r>
      <w:r w:rsidR="00C624D3">
        <w:t>December 9</w:t>
      </w:r>
      <w:r w:rsidR="00C624D3" w:rsidRPr="00C624D3">
        <w:rPr>
          <w:vertAlign w:val="superscript"/>
        </w:rPr>
        <w:t>th</w:t>
      </w:r>
      <w:r w:rsidR="00C624D3">
        <w:t xml:space="preserve"> </w:t>
      </w:r>
      <w:r>
        <w:t xml:space="preserve">2024 </w:t>
      </w:r>
    </w:p>
    <w:sectPr w:rsidR="00283DBE">
      <w:pgSz w:w="12240" w:h="15840"/>
      <w:pgMar w:top="1410" w:right="1435" w:bottom="141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053B3"/>
    <w:multiLevelType w:val="hybridMultilevel"/>
    <w:tmpl w:val="61EC0F00"/>
    <w:lvl w:ilvl="0" w:tplc="DDA2342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57EFCC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F7ECFF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29E398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CB47B6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1A66AA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9480CE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8820BB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5C48B3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E25173"/>
    <w:multiLevelType w:val="hybridMultilevel"/>
    <w:tmpl w:val="CEC63AE6"/>
    <w:lvl w:ilvl="0" w:tplc="F416A580">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962B020">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BD6381E">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99A21F8">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CC0488A">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7DCCC70">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636967A">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ECACCC4">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82857B4">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8B125E"/>
    <w:multiLevelType w:val="hybridMultilevel"/>
    <w:tmpl w:val="BFE2CE86"/>
    <w:lvl w:ilvl="0" w:tplc="8564EED2">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D9A178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C52A22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8D4ED4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CEA8F9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C80DE4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54A214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F842CC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D028D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3B04C4"/>
    <w:multiLevelType w:val="hybridMultilevel"/>
    <w:tmpl w:val="1FAEC40A"/>
    <w:lvl w:ilvl="0" w:tplc="40267FB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7FA4F3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AB2448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4DCB21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FB8CCB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2AED68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0C091F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226FE7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182C5A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2A1329"/>
    <w:multiLevelType w:val="hybridMultilevel"/>
    <w:tmpl w:val="5BE4A888"/>
    <w:lvl w:ilvl="0" w:tplc="F4586972">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AB2801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DDC514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A146C2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5F60B5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CC84DF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BCAE52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F26CDE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03C6BD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9519F9"/>
    <w:multiLevelType w:val="hybridMultilevel"/>
    <w:tmpl w:val="55C49C58"/>
    <w:lvl w:ilvl="0" w:tplc="44B2CE98">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1A401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8EF7C8">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AAA15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1C960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3CFACC">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F02AED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925F7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88502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E96870"/>
    <w:multiLevelType w:val="hybridMultilevel"/>
    <w:tmpl w:val="DF927210"/>
    <w:lvl w:ilvl="0" w:tplc="72F8F50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B7A452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F9EA29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F160EC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EF26B7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3D0C4E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3B6064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E12493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B6C5D7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E613D88"/>
    <w:multiLevelType w:val="hybridMultilevel"/>
    <w:tmpl w:val="AFC48F30"/>
    <w:lvl w:ilvl="0" w:tplc="BE4058A4">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D62A458">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3E03E58">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C289E86">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B3AF184">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ECCC9C6">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8FA4562">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2CA1398">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E92D030">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EC13ECD"/>
    <w:multiLevelType w:val="hybridMultilevel"/>
    <w:tmpl w:val="D92615C2"/>
    <w:lvl w:ilvl="0" w:tplc="1E1EEC68">
      <w:start w:val="1"/>
      <w:numFmt w:val="decimal"/>
      <w:lvlText w:val="%1)"/>
      <w:lvlJc w:val="left"/>
      <w:pPr>
        <w:ind w:left="3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1C2920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B5A889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BF6C8E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AFAD5F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0C014D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B3A974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3C020E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758F6E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3F81B81"/>
    <w:multiLevelType w:val="hybridMultilevel"/>
    <w:tmpl w:val="BE7E9F98"/>
    <w:lvl w:ilvl="0" w:tplc="FA5ADB90">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C6E556">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38A25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0E57FC">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0212A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68604E">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9465A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5AD49C">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52B69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C7C5A4D"/>
    <w:multiLevelType w:val="hybridMultilevel"/>
    <w:tmpl w:val="F33858EA"/>
    <w:lvl w:ilvl="0" w:tplc="7F601BA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F821A8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B9A80F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3069B5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7A8CCA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1BE927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DC499A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4F2AFF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2DEFEC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B737734"/>
    <w:multiLevelType w:val="hybridMultilevel"/>
    <w:tmpl w:val="A648C8C4"/>
    <w:lvl w:ilvl="0" w:tplc="91085ACE">
      <w:start w:val="3"/>
      <w:numFmt w:val="decimal"/>
      <w:lvlText w:val="%1)"/>
      <w:lvlJc w:val="left"/>
      <w:pPr>
        <w:ind w:left="3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C82B3B0">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9097E8">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36141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705F0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5443F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1EAF7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5EE5D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2EFFB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CC634C6"/>
    <w:multiLevelType w:val="hybridMultilevel"/>
    <w:tmpl w:val="AE5ECDFE"/>
    <w:lvl w:ilvl="0" w:tplc="0F9E75D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5FE5CB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CC6048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6A62D4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EDEF3A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27C47B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430019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73C85E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FEA9D6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DE2523A"/>
    <w:multiLevelType w:val="hybridMultilevel"/>
    <w:tmpl w:val="B8422A54"/>
    <w:lvl w:ilvl="0" w:tplc="A5F2E146">
      <w:start w:val="1"/>
      <w:numFmt w:val="decimal"/>
      <w:lvlText w:val="%1)"/>
      <w:lvlJc w:val="left"/>
      <w:pPr>
        <w:ind w:left="345" w:hanging="360"/>
      </w:pPr>
      <w:rPr>
        <w:rFonts w:hint="default"/>
        <w:b/>
      </w:rPr>
    </w:lvl>
    <w:lvl w:ilvl="1" w:tplc="10090019" w:tentative="1">
      <w:start w:val="1"/>
      <w:numFmt w:val="lowerLetter"/>
      <w:lvlText w:val="%2."/>
      <w:lvlJc w:val="left"/>
      <w:pPr>
        <w:ind w:left="1065" w:hanging="360"/>
      </w:pPr>
    </w:lvl>
    <w:lvl w:ilvl="2" w:tplc="1009001B" w:tentative="1">
      <w:start w:val="1"/>
      <w:numFmt w:val="lowerRoman"/>
      <w:lvlText w:val="%3."/>
      <w:lvlJc w:val="right"/>
      <w:pPr>
        <w:ind w:left="1785" w:hanging="180"/>
      </w:pPr>
    </w:lvl>
    <w:lvl w:ilvl="3" w:tplc="1009000F" w:tentative="1">
      <w:start w:val="1"/>
      <w:numFmt w:val="decimal"/>
      <w:lvlText w:val="%4."/>
      <w:lvlJc w:val="left"/>
      <w:pPr>
        <w:ind w:left="2505" w:hanging="360"/>
      </w:pPr>
    </w:lvl>
    <w:lvl w:ilvl="4" w:tplc="10090019" w:tentative="1">
      <w:start w:val="1"/>
      <w:numFmt w:val="lowerLetter"/>
      <w:lvlText w:val="%5."/>
      <w:lvlJc w:val="left"/>
      <w:pPr>
        <w:ind w:left="3225" w:hanging="360"/>
      </w:pPr>
    </w:lvl>
    <w:lvl w:ilvl="5" w:tplc="1009001B" w:tentative="1">
      <w:start w:val="1"/>
      <w:numFmt w:val="lowerRoman"/>
      <w:lvlText w:val="%6."/>
      <w:lvlJc w:val="right"/>
      <w:pPr>
        <w:ind w:left="3945" w:hanging="180"/>
      </w:pPr>
    </w:lvl>
    <w:lvl w:ilvl="6" w:tplc="1009000F" w:tentative="1">
      <w:start w:val="1"/>
      <w:numFmt w:val="decimal"/>
      <w:lvlText w:val="%7."/>
      <w:lvlJc w:val="left"/>
      <w:pPr>
        <w:ind w:left="4665" w:hanging="360"/>
      </w:pPr>
    </w:lvl>
    <w:lvl w:ilvl="7" w:tplc="10090019" w:tentative="1">
      <w:start w:val="1"/>
      <w:numFmt w:val="lowerLetter"/>
      <w:lvlText w:val="%8."/>
      <w:lvlJc w:val="left"/>
      <w:pPr>
        <w:ind w:left="5385" w:hanging="360"/>
      </w:pPr>
    </w:lvl>
    <w:lvl w:ilvl="8" w:tplc="1009001B" w:tentative="1">
      <w:start w:val="1"/>
      <w:numFmt w:val="lowerRoman"/>
      <w:lvlText w:val="%9."/>
      <w:lvlJc w:val="right"/>
      <w:pPr>
        <w:ind w:left="6105" w:hanging="180"/>
      </w:pPr>
    </w:lvl>
  </w:abstractNum>
  <w:abstractNum w:abstractNumId="14" w15:restartNumberingAfterBreak="0">
    <w:nsid w:val="758C445C"/>
    <w:multiLevelType w:val="hybridMultilevel"/>
    <w:tmpl w:val="9D0AF66C"/>
    <w:lvl w:ilvl="0" w:tplc="358EFA0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5A478C">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72E7A4">
      <w:start w:val="1"/>
      <w:numFmt w:val="lowerLetter"/>
      <w:lvlRestart w:val="0"/>
      <w:lvlText w:val="%3."/>
      <w:lvlJc w:val="left"/>
      <w:pPr>
        <w:ind w:left="7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12A27A">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E6956E">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5AD4DC">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BE692A">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5A024A">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76923E">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A306233"/>
    <w:multiLevelType w:val="hybridMultilevel"/>
    <w:tmpl w:val="34202D68"/>
    <w:lvl w:ilvl="0" w:tplc="5FEE827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D69420">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5AC14E">
      <w:start w:val="1"/>
      <w:numFmt w:val="lowerLetter"/>
      <w:lvlRestart w:val="0"/>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763D74">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A075A0">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DC81FA">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F2AD92">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E8BFF0">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DCAEFE">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DF31983"/>
    <w:multiLevelType w:val="hybridMultilevel"/>
    <w:tmpl w:val="C7C209B0"/>
    <w:lvl w:ilvl="0" w:tplc="172A18D2">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904F1E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98ECA9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73A819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AF89ED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FBC1B7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5300F3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7A87F0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508D6E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249509857">
    <w:abstractNumId w:val="5"/>
  </w:num>
  <w:num w:numId="2" w16cid:durableId="873349154">
    <w:abstractNumId w:val="1"/>
  </w:num>
  <w:num w:numId="3" w16cid:durableId="2024741790">
    <w:abstractNumId w:val="16"/>
  </w:num>
  <w:num w:numId="4" w16cid:durableId="1331330844">
    <w:abstractNumId w:val="11"/>
  </w:num>
  <w:num w:numId="5" w16cid:durableId="566768222">
    <w:abstractNumId w:val="14"/>
  </w:num>
  <w:num w:numId="6" w16cid:durableId="1560901239">
    <w:abstractNumId w:val="15"/>
  </w:num>
  <w:num w:numId="7" w16cid:durableId="1995186310">
    <w:abstractNumId w:val="12"/>
  </w:num>
  <w:num w:numId="8" w16cid:durableId="282078281">
    <w:abstractNumId w:val="8"/>
  </w:num>
  <w:num w:numId="9" w16cid:durableId="338510679">
    <w:abstractNumId w:val="6"/>
  </w:num>
  <w:num w:numId="10" w16cid:durableId="1287159644">
    <w:abstractNumId w:val="4"/>
  </w:num>
  <w:num w:numId="11" w16cid:durableId="1702047529">
    <w:abstractNumId w:val="3"/>
  </w:num>
  <w:num w:numId="12" w16cid:durableId="311717831">
    <w:abstractNumId w:val="10"/>
  </w:num>
  <w:num w:numId="13" w16cid:durableId="465053294">
    <w:abstractNumId w:val="2"/>
  </w:num>
  <w:num w:numId="14" w16cid:durableId="1729302163">
    <w:abstractNumId w:val="0"/>
  </w:num>
  <w:num w:numId="15" w16cid:durableId="2019236829">
    <w:abstractNumId w:val="9"/>
  </w:num>
  <w:num w:numId="16" w16cid:durableId="1304314793">
    <w:abstractNumId w:val="7"/>
  </w:num>
  <w:num w:numId="17" w16cid:durableId="1953165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45"/>
    <w:rsid w:val="00134DDF"/>
    <w:rsid w:val="001B6BEA"/>
    <w:rsid w:val="00283DBE"/>
    <w:rsid w:val="006A6433"/>
    <w:rsid w:val="006D176B"/>
    <w:rsid w:val="00A46C45"/>
    <w:rsid w:val="00AC5D26"/>
    <w:rsid w:val="00B3199D"/>
    <w:rsid w:val="00C624D3"/>
    <w:rsid w:val="00CD64AC"/>
    <w:rsid w:val="00F1289A"/>
    <w:rsid w:val="00F978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7822E"/>
  <w15:docId w15:val="{B41A8191-5396-4349-A2B7-B1AE5D55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70" w:hanging="37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761" w:right="691" w:hanging="10"/>
      <w:jc w:val="center"/>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paragraph" w:styleId="ListParagraph">
    <w:name w:val="List Paragraph"/>
    <w:basedOn w:val="Normal"/>
    <w:uiPriority w:val="34"/>
    <w:qFormat/>
    <w:rsid w:val="00283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2385</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Browne, Christopher JU</dc:creator>
  <cp:keywords/>
  <cp:lastModifiedBy>Battlefords Minor Hockey Association</cp:lastModifiedBy>
  <cp:revision>2</cp:revision>
  <dcterms:created xsi:type="dcterms:W3CDTF">2025-01-29T16:40:00Z</dcterms:created>
  <dcterms:modified xsi:type="dcterms:W3CDTF">2025-01-29T16:40:00Z</dcterms:modified>
</cp:coreProperties>
</file>