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150161" cy="1524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6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20"/>
        </w:rPr>
      </w:pPr>
    </w:p>
    <w:p>
      <w:pPr>
        <w:spacing w:line="393" w:lineRule="auto" w:before="102"/>
        <w:ind w:left="1460" w:right="1246" w:firstLine="1085"/>
        <w:jc w:val="left"/>
        <w:rPr>
          <w:b/>
          <w:sz w:val="28"/>
        </w:rPr>
      </w:pPr>
      <w:r>
        <w:rPr>
          <w:b/>
          <w:w w:val="90"/>
          <w:sz w:val="28"/>
          <w:u w:val="single"/>
        </w:rPr>
        <w:t>BASEBALL ALBERTA RETURN TO TRAIN</w:t>
      </w:r>
      <w:r>
        <w:rPr>
          <w:b/>
          <w:w w:val="90"/>
          <w:sz w:val="28"/>
        </w:rPr>
        <w:t> </w:t>
      </w:r>
      <w:r>
        <w:rPr>
          <w:b/>
          <w:w w:val="79"/>
          <w:sz w:val="28"/>
          <w:u w:val="single"/>
        </w:rPr>
        <w:t>CO</w:t>
      </w:r>
      <w:r>
        <w:rPr>
          <w:b/>
          <w:w w:val="89"/>
          <w:sz w:val="28"/>
          <w:u w:val="single"/>
        </w:rPr>
        <w:t>ACH/</w:t>
      </w:r>
      <w:r>
        <w:rPr>
          <w:b/>
          <w:w w:val="87"/>
          <w:sz w:val="28"/>
          <w:u w:val="single"/>
        </w:rPr>
        <w:t>VO</w:t>
      </w:r>
      <w:r>
        <w:rPr>
          <w:b/>
          <w:w w:val="68"/>
          <w:sz w:val="28"/>
          <w:u w:val="single"/>
        </w:rPr>
        <w:t>L</w:t>
      </w:r>
      <w:r>
        <w:rPr>
          <w:b/>
          <w:w w:val="83"/>
          <w:sz w:val="28"/>
          <w:u w:val="single"/>
        </w:rPr>
        <w:t>UNTE</w:t>
      </w:r>
      <w:r>
        <w:rPr>
          <w:b/>
          <w:w w:val="72"/>
          <w:sz w:val="28"/>
          <w:u w:val="single"/>
        </w:rPr>
        <w:t>E</w:t>
      </w:r>
      <w:r>
        <w:rPr>
          <w:b/>
          <w:w w:val="77"/>
          <w:sz w:val="28"/>
          <w:u w:val="single"/>
        </w:rPr>
        <w:t>R</w:t>
      </w:r>
      <w:r>
        <w:rPr>
          <w:b/>
          <w:sz w:val="28"/>
          <w:u w:val="single"/>
        </w:rPr>
        <w:t> </w:t>
      </w:r>
      <w:r>
        <w:rPr>
          <w:b/>
          <w:w w:val="81"/>
          <w:sz w:val="28"/>
          <w:u w:val="single"/>
        </w:rPr>
        <w:t>ACKNO</w:t>
      </w:r>
      <w:r>
        <w:rPr>
          <w:b/>
          <w:w w:val="95"/>
          <w:sz w:val="28"/>
          <w:u w:val="single"/>
        </w:rPr>
        <w:t>W</w:t>
      </w:r>
      <w:r>
        <w:rPr>
          <w:b/>
          <w:w w:val="68"/>
          <w:sz w:val="28"/>
          <w:u w:val="single"/>
        </w:rPr>
        <w:t>L</w:t>
      </w:r>
      <w:r>
        <w:rPr>
          <w:b/>
          <w:w w:val="72"/>
          <w:sz w:val="28"/>
          <w:u w:val="single"/>
        </w:rPr>
        <w:t>E</w:t>
      </w:r>
      <w:r>
        <w:rPr>
          <w:b/>
          <w:w w:val="86"/>
          <w:sz w:val="28"/>
          <w:u w:val="single"/>
        </w:rPr>
        <w:t>D</w:t>
      </w:r>
      <w:r>
        <w:rPr>
          <w:b/>
          <w:w w:val="81"/>
          <w:sz w:val="28"/>
          <w:u w:val="single"/>
        </w:rPr>
        <w:t>G</w:t>
      </w:r>
      <w:r>
        <w:rPr>
          <w:b/>
          <w:w w:val="72"/>
          <w:sz w:val="28"/>
          <w:u w:val="single"/>
        </w:rPr>
        <w:t>E</w:t>
      </w:r>
      <w:r>
        <w:rPr>
          <w:b/>
          <w:w w:val="104"/>
          <w:sz w:val="28"/>
          <w:u w:val="single"/>
        </w:rPr>
        <w:t>M</w:t>
      </w:r>
      <w:r>
        <w:rPr>
          <w:b/>
          <w:w w:val="72"/>
          <w:sz w:val="28"/>
          <w:u w:val="single"/>
        </w:rPr>
        <w:t>E</w:t>
      </w:r>
      <w:r>
        <w:rPr>
          <w:b/>
          <w:w w:val="86"/>
          <w:sz w:val="28"/>
          <w:u w:val="single"/>
        </w:rPr>
        <w:t>NT</w:t>
      </w:r>
      <w:r>
        <w:rPr>
          <w:b/>
          <w:w w:val="153"/>
          <w:sz w:val="28"/>
          <w:u w:val="single"/>
        </w:rPr>
        <w:t>/</w:t>
      </w:r>
      <w:r>
        <w:rPr>
          <w:b/>
          <w:sz w:val="28"/>
          <w:u w:val="single"/>
        </w:rPr>
        <w:t> </w:t>
      </w:r>
      <w:r>
        <w:rPr>
          <w:b/>
          <w:w w:val="83"/>
          <w:sz w:val="28"/>
          <w:u w:val="single"/>
        </w:rPr>
        <w:t>A</w:t>
      </w:r>
      <w:r>
        <w:rPr>
          <w:b/>
          <w:w w:val="81"/>
          <w:sz w:val="28"/>
          <w:u w:val="single"/>
        </w:rPr>
        <w:t>G</w:t>
      </w:r>
      <w:r>
        <w:rPr>
          <w:b/>
          <w:w w:val="77"/>
          <w:sz w:val="28"/>
          <w:u w:val="single"/>
        </w:rPr>
        <w:t>R</w:t>
      </w:r>
      <w:r>
        <w:rPr>
          <w:b/>
          <w:w w:val="84"/>
          <w:sz w:val="28"/>
          <w:u w:val="single"/>
        </w:rPr>
        <w:t>EEM</w:t>
      </w:r>
      <w:r>
        <w:rPr>
          <w:b/>
          <w:w w:val="82"/>
          <w:sz w:val="28"/>
          <w:u w:val="single"/>
        </w:rPr>
        <w:t>EN</w:t>
      </w:r>
      <w:r>
        <w:rPr>
          <w:b/>
          <w:w w:val="80"/>
          <w:sz w:val="28"/>
          <w:u w:val="single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429" w:val="left" w:leader="none"/>
        </w:tabs>
        <w:spacing w:line="511" w:lineRule="auto" w:before="250"/>
        <w:ind w:left="101" w:right="112"/>
      </w:pPr>
      <w:r>
        <w:rPr/>
        <w:t>I</w:t>
      </w:r>
      <w:r>
        <w:rPr>
          <w:u w:val="thick"/>
        </w:rPr>
        <w:t> </w:t>
        <w:tab/>
      </w:r>
      <w:r>
        <w:rPr>
          <w:w w:val="90"/>
        </w:rPr>
        <w:t>have</w:t>
      </w:r>
      <w:r>
        <w:rPr>
          <w:spacing w:val="-21"/>
          <w:w w:val="90"/>
        </w:rPr>
        <w:t> </w:t>
      </w:r>
      <w:r>
        <w:rPr>
          <w:w w:val="90"/>
        </w:rPr>
        <w:t>read,</w:t>
      </w:r>
      <w:r>
        <w:rPr>
          <w:spacing w:val="-21"/>
          <w:w w:val="90"/>
        </w:rPr>
        <w:t> </w:t>
      </w:r>
      <w:r>
        <w:rPr>
          <w:w w:val="90"/>
        </w:rPr>
        <w:t>understand,</w:t>
      </w:r>
      <w:r>
        <w:rPr>
          <w:spacing w:val="-21"/>
          <w:w w:val="90"/>
        </w:rPr>
        <w:t> </w:t>
      </w:r>
      <w:r>
        <w:rPr>
          <w:w w:val="90"/>
        </w:rPr>
        <w:t>acknowledge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guidelines</w:t>
      </w:r>
      <w:r>
        <w:rPr>
          <w:spacing w:val="-21"/>
          <w:w w:val="90"/>
        </w:rPr>
        <w:t> </w:t>
      </w:r>
      <w:r>
        <w:rPr>
          <w:w w:val="90"/>
        </w:rPr>
        <w:t>put</w:t>
      </w:r>
      <w:r>
        <w:rPr>
          <w:spacing w:val="-20"/>
          <w:w w:val="90"/>
        </w:rPr>
        <w:t> </w:t>
      </w:r>
      <w:r>
        <w:rPr>
          <w:w w:val="90"/>
        </w:rPr>
        <w:t>in</w:t>
      </w:r>
      <w:r>
        <w:rPr>
          <w:spacing w:val="-21"/>
          <w:w w:val="90"/>
        </w:rPr>
        <w:t> </w:t>
      </w:r>
      <w:r>
        <w:rPr>
          <w:w w:val="90"/>
        </w:rPr>
        <w:t>place</w:t>
      </w:r>
      <w:r>
        <w:rPr>
          <w:spacing w:val="-21"/>
          <w:w w:val="90"/>
        </w:rPr>
        <w:t> </w:t>
      </w:r>
      <w:r>
        <w:rPr>
          <w:w w:val="90"/>
        </w:rPr>
        <w:t>by Baseball</w:t>
      </w:r>
      <w:r>
        <w:rPr>
          <w:spacing w:val="-20"/>
          <w:w w:val="90"/>
        </w:rPr>
        <w:t> </w:t>
      </w:r>
      <w:r>
        <w:rPr>
          <w:w w:val="90"/>
        </w:rPr>
        <w:t>Alberta’s</w:t>
      </w:r>
      <w:r>
        <w:rPr>
          <w:spacing w:val="-20"/>
          <w:w w:val="90"/>
        </w:rPr>
        <w:t> </w:t>
      </w:r>
      <w:r>
        <w:rPr>
          <w:w w:val="90"/>
        </w:rPr>
        <w:t>Return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Train</w:t>
      </w:r>
      <w:r>
        <w:rPr>
          <w:spacing w:val="-20"/>
          <w:w w:val="90"/>
        </w:rPr>
        <w:t> </w:t>
      </w:r>
      <w:r>
        <w:rPr>
          <w:w w:val="90"/>
        </w:rPr>
        <w:t>document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will</w:t>
      </w:r>
      <w:r>
        <w:rPr>
          <w:spacing w:val="-20"/>
          <w:w w:val="90"/>
        </w:rPr>
        <w:t> </w:t>
      </w:r>
      <w:r>
        <w:rPr>
          <w:w w:val="90"/>
        </w:rPr>
        <w:t>ensure</w:t>
      </w:r>
      <w:r>
        <w:rPr>
          <w:spacing w:val="-20"/>
          <w:w w:val="90"/>
        </w:rPr>
        <w:t> </w:t>
      </w:r>
      <w:r>
        <w:rPr>
          <w:w w:val="90"/>
        </w:rPr>
        <w:t>that</w:t>
      </w:r>
      <w:r>
        <w:rPr>
          <w:spacing w:val="-20"/>
          <w:w w:val="90"/>
        </w:rPr>
        <w:t> </w:t>
      </w:r>
      <w:r>
        <w:rPr>
          <w:w w:val="90"/>
        </w:rPr>
        <w:t>I,</w:t>
      </w:r>
      <w:r>
        <w:rPr>
          <w:spacing w:val="-20"/>
          <w:w w:val="90"/>
        </w:rPr>
        <w:t> </w:t>
      </w:r>
      <w:r>
        <w:rPr>
          <w:w w:val="90"/>
        </w:rPr>
        <w:t>along</w:t>
      </w:r>
      <w:r>
        <w:rPr>
          <w:spacing w:val="-20"/>
          <w:w w:val="90"/>
        </w:rPr>
        <w:t> </w:t>
      </w:r>
      <w:r>
        <w:rPr>
          <w:w w:val="90"/>
        </w:rPr>
        <w:t>with</w:t>
      </w:r>
      <w:r>
        <w:rPr>
          <w:spacing w:val="-20"/>
          <w:w w:val="90"/>
        </w:rPr>
        <w:t> </w:t>
      </w:r>
      <w:r>
        <w:rPr>
          <w:w w:val="90"/>
        </w:rPr>
        <w:t>those</w:t>
      </w:r>
      <w:r>
        <w:rPr>
          <w:spacing w:val="-20"/>
          <w:w w:val="90"/>
        </w:rPr>
        <w:t> </w:t>
      </w:r>
      <w:r>
        <w:rPr>
          <w:w w:val="90"/>
        </w:rPr>
        <w:t>players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volunteers</w:t>
      </w:r>
      <w:r>
        <w:rPr>
          <w:spacing w:val="-37"/>
          <w:w w:val="95"/>
        </w:rPr>
        <w:t> </w:t>
      </w: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w w:val="95"/>
        </w:rPr>
        <w:t>am</w:t>
      </w:r>
      <w:r>
        <w:rPr>
          <w:spacing w:val="-37"/>
          <w:w w:val="95"/>
        </w:rPr>
        <w:t> </w:t>
      </w:r>
      <w:r>
        <w:rPr>
          <w:w w:val="95"/>
        </w:rPr>
        <w:t>responsible</w:t>
      </w:r>
      <w:r>
        <w:rPr>
          <w:spacing w:val="-37"/>
          <w:w w:val="95"/>
        </w:rPr>
        <w:t> </w:t>
      </w:r>
      <w:r>
        <w:rPr>
          <w:w w:val="95"/>
        </w:rPr>
        <w:t>for,</w:t>
      </w:r>
      <w:r>
        <w:rPr>
          <w:spacing w:val="-37"/>
          <w:w w:val="95"/>
        </w:rPr>
        <w:t> </w:t>
      </w:r>
      <w:r>
        <w:rPr>
          <w:w w:val="95"/>
        </w:rPr>
        <w:t>are</w:t>
      </w:r>
      <w:r>
        <w:rPr>
          <w:spacing w:val="-37"/>
          <w:w w:val="95"/>
        </w:rPr>
        <w:t> </w:t>
      </w:r>
      <w:r>
        <w:rPr>
          <w:w w:val="95"/>
        </w:rPr>
        <w:t>made</w:t>
      </w:r>
      <w:r>
        <w:rPr>
          <w:spacing w:val="-37"/>
          <w:w w:val="95"/>
        </w:rPr>
        <w:t> </w:t>
      </w:r>
      <w:r>
        <w:rPr>
          <w:w w:val="95"/>
        </w:rPr>
        <w:t>aware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will</w:t>
      </w:r>
      <w:r>
        <w:rPr>
          <w:spacing w:val="-37"/>
          <w:w w:val="95"/>
        </w:rPr>
        <w:t> </w:t>
      </w:r>
      <w:r>
        <w:rPr>
          <w:w w:val="95"/>
        </w:rPr>
        <w:t>follow</w:t>
      </w:r>
      <w:r>
        <w:rPr>
          <w:spacing w:val="-37"/>
          <w:w w:val="95"/>
        </w:rPr>
        <w:t> </w:t>
      </w:r>
      <w:r>
        <w:rPr>
          <w:w w:val="95"/>
        </w:rPr>
        <w:t>these</w:t>
      </w:r>
      <w:r>
        <w:rPr>
          <w:spacing w:val="-37"/>
          <w:w w:val="95"/>
        </w:rPr>
        <w:t> </w:t>
      </w:r>
      <w:r>
        <w:rPr>
          <w:w w:val="95"/>
        </w:rPr>
        <w:t>guidelines during</w:t>
      </w:r>
      <w:r>
        <w:rPr>
          <w:spacing w:val="-39"/>
          <w:w w:val="95"/>
        </w:rPr>
        <w:t> </w:t>
      </w:r>
      <w:r>
        <w:rPr>
          <w:w w:val="95"/>
        </w:rPr>
        <w:t>all</w:t>
      </w:r>
      <w:r>
        <w:rPr>
          <w:spacing w:val="-38"/>
          <w:w w:val="95"/>
        </w:rPr>
        <w:t> </w:t>
      </w:r>
      <w:r>
        <w:rPr>
          <w:w w:val="95"/>
        </w:rPr>
        <w:t>baseball</w:t>
      </w:r>
      <w:r>
        <w:rPr>
          <w:spacing w:val="-38"/>
          <w:w w:val="95"/>
        </w:rPr>
        <w:t> </w:t>
      </w:r>
      <w:r>
        <w:rPr>
          <w:w w:val="95"/>
        </w:rPr>
        <w:t>activities</w:t>
      </w:r>
      <w:r>
        <w:rPr>
          <w:spacing w:val="-38"/>
          <w:w w:val="95"/>
        </w:rPr>
        <w:t> </w:t>
      </w:r>
      <w:r>
        <w:rPr>
          <w:w w:val="95"/>
        </w:rPr>
        <w:t>when</w:t>
      </w:r>
      <w:r>
        <w:rPr>
          <w:spacing w:val="-39"/>
          <w:w w:val="95"/>
        </w:rPr>
        <w:t> </w:t>
      </w:r>
      <w:r>
        <w:rPr>
          <w:w w:val="95"/>
        </w:rPr>
        <w:t>they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permissible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resume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my</w:t>
      </w:r>
      <w:r>
        <w:rPr>
          <w:spacing w:val="-39"/>
          <w:w w:val="95"/>
        </w:rPr>
        <w:t> </w:t>
      </w:r>
      <w:r>
        <w:rPr>
          <w:w w:val="95"/>
        </w:rPr>
        <w:t>association’s </w:t>
      </w:r>
      <w:r>
        <w:rPr/>
        <w:t>jurisdiction.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4258" w:val="left" w:leader="none"/>
        </w:tabs>
        <w:spacing w:before="86"/>
        <w:ind w:left="101" w:right="0" w:firstLine="0"/>
        <w:jc w:val="left"/>
        <w:rPr>
          <w:sz w:val="48"/>
        </w:rPr>
      </w:pPr>
      <w:r>
        <w:rPr>
          <w:rFonts w:ascii="Times New Roman"/>
          <w:spacing w:val="31"/>
          <w:w w:val="108"/>
          <w:sz w:val="48"/>
          <w:u w:val="thick"/>
        </w:rPr>
        <w:t> </w:t>
      </w:r>
      <w:r>
        <w:rPr>
          <w:w w:val="110"/>
          <w:sz w:val="48"/>
          <w:u w:val="thick"/>
        </w:rPr>
        <w:t>X</w:t>
      </w:r>
      <w:r>
        <w:rPr>
          <w:sz w:val="48"/>
          <w:u w:val="thick"/>
        </w:rPr>
        <w:tab/>
      </w:r>
    </w:p>
    <w:p>
      <w:pPr>
        <w:spacing w:before="318"/>
        <w:ind w:left="263" w:right="0" w:firstLine="0"/>
        <w:jc w:val="left"/>
        <w:rPr>
          <w:sz w:val="16"/>
        </w:rPr>
      </w:pPr>
      <w:r>
        <w:rPr>
          <w:w w:val="105"/>
          <w:sz w:val="16"/>
        </w:rPr>
        <w:t>Individual Responsible for Baseball Activities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4.2658pt,18.94981pt" to="281.2658pt,20.149807pt" stroked="true" strokeweight=".5pt" strokecolor="#000000">
            <v:stroke dashstyle="solid"/>
            <w10:wrap type="topAndBottom"/>
          </v:line>
        </w:pict>
      </w:r>
    </w:p>
    <w:p>
      <w:pPr>
        <w:spacing w:before="1"/>
        <w:ind w:left="101" w:right="0" w:firstLine="0"/>
        <w:jc w:val="left"/>
        <w:rPr>
          <w:sz w:val="21"/>
        </w:rPr>
      </w:pPr>
      <w:r>
        <w:rPr>
          <w:w w:val="105"/>
          <w:sz w:val="21"/>
        </w:rPr>
        <w:t>Date</w:t>
      </w:r>
    </w:p>
    <w:sectPr>
      <w:type w:val="continuous"/>
      <w:pgSz w:w="12240" w:h="15840"/>
      <w:pgMar w:top="500" w:bottom="280" w:left="13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2020-06-25T22:44:22Z</dcterms:created>
  <dcterms:modified xsi:type="dcterms:W3CDTF">2020-06-25T22:44:22Z</dcterms:modified>
</cp:coreProperties>
</file>