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24579" w14:textId="43B05F8C" w:rsidR="003412B7" w:rsidRDefault="003412B7" w:rsidP="00A249A7">
      <w:pPr>
        <w:pStyle w:val="NoSpacing"/>
        <w:jc w:val="center"/>
        <w:rPr>
          <w:rFonts w:ascii="Tahoma" w:hAnsi="Tahoma" w:cs="Tahoma"/>
          <w:sz w:val="32"/>
          <w:szCs w:val="32"/>
        </w:rPr>
      </w:pPr>
      <w:bookmarkStart w:id="0" w:name="_GoBack"/>
      <w:bookmarkEnd w:id="0"/>
      <w:r>
        <w:rPr>
          <w:rFonts w:ascii="Tahoma" w:hAnsi="Tahoma" w:cs="Tahoma"/>
          <w:sz w:val="32"/>
          <w:szCs w:val="32"/>
        </w:rPr>
        <w:t>Black Gold League</w:t>
      </w:r>
      <w:r w:rsidR="00964B19">
        <w:rPr>
          <w:rFonts w:ascii="Tahoma" w:hAnsi="Tahoma" w:cs="Tahoma"/>
          <w:sz w:val="32"/>
          <w:szCs w:val="32"/>
        </w:rPr>
        <w:t xml:space="preserve"> – Start </w:t>
      </w:r>
      <w:proofErr w:type="gramStart"/>
      <w:r w:rsidR="00964B19">
        <w:rPr>
          <w:rFonts w:ascii="Tahoma" w:hAnsi="Tahoma" w:cs="Tahoma"/>
          <w:sz w:val="32"/>
          <w:szCs w:val="32"/>
        </w:rPr>
        <w:t>Up</w:t>
      </w:r>
      <w:proofErr w:type="gramEnd"/>
      <w:r w:rsidR="00964B19">
        <w:rPr>
          <w:rFonts w:ascii="Tahoma" w:hAnsi="Tahoma" w:cs="Tahoma"/>
          <w:sz w:val="32"/>
          <w:szCs w:val="32"/>
        </w:rPr>
        <w:t xml:space="preserve"> Meeting</w:t>
      </w:r>
    </w:p>
    <w:p w14:paraId="56B00A06" w14:textId="6C0CC2F4" w:rsidR="003412B7" w:rsidRDefault="003751B0" w:rsidP="00A249A7">
      <w:pPr>
        <w:pStyle w:val="NoSpacing"/>
        <w:jc w:val="center"/>
        <w:rPr>
          <w:rFonts w:ascii="Tahoma" w:hAnsi="Tahoma" w:cs="Tahoma"/>
          <w:sz w:val="32"/>
          <w:szCs w:val="32"/>
        </w:rPr>
      </w:pPr>
      <w:r>
        <w:rPr>
          <w:rFonts w:ascii="Tahoma" w:hAnsi="Tahoma" w:cs="Tahoma"/>
          <w:sz w:val="32"/>
          <w:szCs w:val="32"/>
        </w:rPr>
        <w:t xml:space="preserve">Tuesday </w:t>
      </w:r>
      <w:r w:rsidR="003412B7">
        <w:rPr>
          <w:rFonts w:ascii="Tahoma" w:hAnsi="Tahoma" w:cs="Tahoma"/>
          <w:sz w:val="32"/>
          <w:szCs w:val="32"/>
        </w:rPr>
        <w:t xml:space="preserve">August </w:t>
      </w:r>
      <w:r w:rsidR="00551BDB">
        <w:rPr>
          <w:rFonts w:ascii="Tahoma" w:hAnsi="Tahoma" w:cs="Tahoma"/>
          <w:sz w:val="32"/>
          <w:szCs w:val="32"/>
        </w:rPr>
        <w:t>1</w:t>
      </w:r>
      <w:r w:rsidR="00D10F24">
        <w:rPr>
          <w:rFonts w:ascii="Tahoma" w:hAnsi="Tahoma" w:cs="Tahoma"/>
          <w:sz w:val="32"/>
          <w:szCs w:val="32"/>
        </w:rPr>
        <w:t>7</w:t>
      </w:r>
      <w:r w:rsidR="003412B7">
        <w:rPr>
          <w:rFonts w:ascii="Tahoma" w:hAnsi="Tahoma" w:cs="Tahoma"/>
          <w:sz w:val="32"/>
          <w:szCs w:val="32"/>
        </w:rPr>
        <w:t>, 20</w:t>
      </w:r>
      <w:r w:rsidR="00551BDB">
        <w:rPr>
          <w:rFonts w:ascii="Tahoma" w:hAnsi="Tahoma" w:cs="Tahoma"/>
          <w:sz w:val="32"/>
          <w:szCs w:val="32"/>
        </w:rPr>
        <w:t>2</w:t>
      </w:r>
      <w:r w:rsidR="00D10F24">
        <w:rPr>
          <w:rFonts w:ascii="Tahoma" w:hAnsi="Tahoma" w:cs="Tahoma"/>
          <w:sz w:val="32"/>
          <w:szCs w:val="32"/>
        </w:rPr>
        <w:t>1</w:t>
      </w:r>
      <w:r w:rsidR="003412B7">
        <w:rPr>
          <w:rFonts w:ascii="Tahoma" w:hAnsi="Tahoma" w:cs="Tahoma"/>
          <w:sz w:val="32"/>
          <w:szCs w:val="32"/>
        </w:rPr>
        <w:t xml:space="preserve"> @ </w:t>
      </w:r>
      <w:r>
        <w:rPr>
          <w:rFonts w:ascii="Tahoma" w:hAnsi="Tahoma" w:cs="Tahoma"/>
          <w:sz w:val="32"/>
          <w:szCs w:val="32"/>
        </w:rPr>
        <w:t>7</w:t>
      </w:r>
      <w:r w:rsidR="006D4D36">
        <w:rPr>
          <w:rFonts w:ascii="Tahoma" w:hAnsi="Tahoma" w:cs="Tahoma"/>
          <w:sz w:val="32"/>
          <w:szCs w:val="32"/>
        </w:rPr>
        <w:t>:00</w:t>
      </w:r>
      <w:r>
        <w:rPr>
          <w:rFonts w:ascii="Tahoma" w:hAnsi="Tahoma" w:cs="Tahoma"/>
          <w:sz w:val="32"/>
          <w:szCs w:val="32"/>
        </w:rPr>
        <w:t>p</w:t>
      </w:r>
      <w:r w:rsidR="003412B7">
        <w:rPr>
          <w:rFonts w:ascii="Tahoma" w:hAnsi="Tahoma" w:cs="Tahoma"/>
          <w:sz w:val="32"/>
          <w:szCs w:val="32"/>
        </w:rPr>
        <w:t>m</w:t>
      </w:r>
    </w:p>
    <w:p w14:paraId="3A7D7012" w14:textId="469BE4C9" w:rsidR="003412B7" w:rsidRDefault="00A249A7" w:rsidP="00A249A7">
      <w:pPr>
        <w:pStyle w:val="NoSpacing"/>
        <w:jc w:val="center"/>
        <w:rPr>
          <w:rFonts w:ascii="Tahoma" w:hAnsi="Tahoma" w:cs="Tahoma"/>
          <w:sz w:val="32"/>
          <w:szCs w:val="32"/>
        </w:rPr>
      </w:pPr>
      <w:r>
        <w:rPr>
          <w:rFonts w:ascii="Tahoma" w:hAnsi="Tahoma" w:cs="Tahoma"/>
          <w:sz w:val="32"/>
          <w:szCs w:val="32"/>
        </w:rPr>
        <w:t>Virtual Zoom</w:t>
      </w:r>
      <w:r w:rsidR="00551BDB">
        <w:rPr>
          <w:rFonts w:ascii="Tahoma" w:hAnsi="Tahoma" w:cs="Tahoma"/>
          <w:sz w:val="32"/>
          <w:szCs w:val="32"/>
        </w:rPr>
        <w:t xml:space="preserve"> Meeting</w:t>
      </w:r>
    </w:p>
    <w:p w14:paraId="79412346" w14:textId="77777777" w:rsidR="004A53D3" w:rsidRDefault="004A53D3" w:rsidP="004A53D3">
      <w:pPr>
        <w:pStyle w:val="NoSpacing"/>
        <w:ind w:left="720"/>
        <w:rPr>
          <w:rFonts w:ascii="Tahoma" w:hAnsi="Tahoma" w:cs="Tahoma"/>
          <w:sz w:val="24"/>
          <w:szCs w:val="24"/>
        </w:rPr>
      </w:pPr>
    </w:p>
    <w:p w14:paraId="52F3323C" w14:textId="369CB094" w:rsidR="003412B7" w:rsidRDefault="003412B7" w:rsidP="0022270C">
      <w:pPr>
        <w:pStyle w:val="NoSpacing"/>
        <w:numPr>
          <w:ilvl w:val="0"/>
          <w:numId w:val="3"/>
        </w:numPr>
        <w:spacing w:after="240"/>
        <w:rPr>
          <w:rFonts w:ascii="Tahoma" w:hAnsi="Tahoma" w:cs="Tahoma"/>
        </w:rPr>
      </w:pPr>
      <w:r w:rsidRPr="007A3A12">
        <w:rPr>
          <w:rFonts w:ascii="Tahoma" w:hAnsi="Tahoma" w:cs="Tahoma"/>
        </w:rPr>
        <w:t>Call to Order</w:t>
      </w:r>
      <w:r w:rsidR="00A249A7">
        <w:rPr>
          <w:rFonts w:ascii="Tahoma" w:hAnsi="Tahoma" w:cs="Tahoma"/>
        </w:rPr>
        <w:t xml:space="preserve">: </w:t>
      </w:r>
      <w:r w:rsidR="00A249A7">
        <w:rPr>
          <w:rFonts w:ascii="Tahoma" w:hAnsi="Tahoma" w:cs="Tahoma"/>
          <w:b/>
          <w:bCs/>
        </w:rPr>
        <w:t>By Wayne 2 7:02pm</w:t>
      </w:r>
    </w:p>
    <w:p w14:paraId="62273DC7" w14:textId="1679D882" w:rsidR="00E61311" w:rsidRPr="00E61311" w:rsidRDefault="00D1377A" w:rsidP="00D1377A">
      <w:pPr>
        <w:pStyle w:val="NoSpacing"/>
        <w:spacing w:after="240"/>
        <w:ind w:left="720"/>
        <w:rPr>
          <w:rFonts w:ascii="Tahoma" w:hAnsi="Tahoma" w:cs="Tahoma"/>
          <w:b/>
          <w:bCs/>
        </w:rPr>
      </w:pPr>
      <w:r w:rsidRPr="00E61311">
        <w:rPr>
          <w:rFonts w:ascii="Tahoma" w:hAnsi="Tahoma" w:cs="Tahoma"/>
          <w:b/>
          <w:bCs/>
        </w:rPr>
        <w:t xml:space="preserve">Attendance: </w:t>
      </w:r>
    </w:p>
    <w:tbl>
      <w:tblPr>
        <w:tblStyle w:val="TableGrid"/>
        <w:tblW w:w="0" w:type="auto"/>
        <w:tblInd w:w="720" w:type="dxa"/>
        <w:tblLook w:val="04A0" w:firstRow="1" w:lastRow="0" w:firstColumn="1" w:lastColumn="0" w:noHBand="0" w:noVBand="1"/>
      </w:tblPr>
      <w:tblGrid>
        <w:gridCol w:w="1679"/>
        <w:gridCol w:w="1646"/>
        <w:gridCol w:w="1726"/>
        <w:gridCol w:w="1682"/>
        <w:gridCol w:w="1693"/>
        <w:gridCol w:w="1644"/>
      </w:tblGrid>
      <w:tr w:rsidR="00E61311" w14:paraId="1B52F661" w14:textId="77777777" w:rsidTr="00E61311">
        <w:tc>
          <w:tcPr>
            <w:tcW w:w="1679" w:type="dxa"/>
          </w:tcPr>
          <w:p w14:paraId="7781D64C" w14:textId="3BF16EDC" w:rsidR="00E61311" w:rsidRDefault="00E61311" w:rsidP="00D1377A">
            <w:pPr>
              <w:pStyle w:val="NoSpacing"/>
              <w:spacing w:after="240"/>
              <w:rPr>
                <w:rFonts w:ascii="Tahoma" w:hAnsi="Tahoma" w:cs="Tahoma"/>
              </w:rPr>
            </w:pPr>
            <w:r>
              <w:rPr>
                <w:rFonts w:ascii="Tahoma" w:hAnsi="Tahoma" w:cs="Tahoma"/>
              </w:rPr>
              <w:t>Chelsea Cameron (BGL/LED)</w:t>
            </w:r>
          </w:p>
        </w:tc>
        <w:tc>
          <w:tcPr>
            <w:tcW w:w="1646" w:type="dxa"/>
          </w:tcPr>
          <w:p w14:paraId="4B0720FD" w14:textId="0C6389A7" w:rsidR="00E61311" w:rsidRDefault="00E61311" w:rsidP="00D1377A">
            <w:pPr>
              <w:pStyle w:val="NoSpacing"/>
              <w:spacing w:after="240"/>
              <w:rPr>
                <w:rFonts w:ascii="Tahoma" w:hAnsi="Tahoma" w:cs="Tahoma"/>
              </w:rPr>
            </w:pPr>
            <w:r>
              <w:rPr>
                <w:rFonts w:ascii="Tahoma" w:hAnsi="Tahoma" w:cs="Tahoma"/>
              </w:rPr>
              <w:t>Wayne Martin (BGL)</w:t>
            </w:r>
          </w:p>
        </w:tc>
        <w:tc>
          <w:tcPr>
            <w:tcW w:w="1726" w:type="dxa"/>
          </w:tcPr>
          <w:p w14:paraId="6B895BA8" w14:textId="5C9788F3" w:rsidR="00E61311" w:rsidRDefault="00E61311" w:rsidP="00D1377A">
            <w:pPr>
              <w:pStyle w:val="NoSpacing"/>
              <w:spacing w:after="240"/>
              <w:rPr>
                <w:rFonts w:ascii="Tahoma" w:hAnsi="Tahoma" w:cs="Tahoma"/>
              </w:rPr>
            </w:pPr>
            <w:r>
              <w:rPr>
                <w:rFonts w:ascii="Tahoma" w:hAnsi="Tahoma" w:cs="Tahoma"/>
              </w:rPr>
              <w:t>Sandra Fenton (BGL)</w:t>
            </w:r>
          </w:p>
        </w:tc>
        <w:tc>
          <w:tcPr>
            <w:tcW w:w="1682" w:type="dxa"/>
          </w:tcPr>
          <w:p w14:paraId="0F8E1C64" w14:textId="5FE5DA56" w:rsidR="00E61311" w:rsidRDefault="00E61311" w:rsidP="00D1377A">
            <w:pPr>
              <w:pStyle w:val="NoSpacing"/>
              <w:spacing w:after="240"/>
              <w:rPr>
                <w:rFonts w:ascii="Tahoma" w:hAnsi="Tahoma" w:cs="Tahoma"/>
              </w:rPr>
            </w:pPr>
            <w:r>
              <w:rPr>
                <w:rFonts w:ascii="Tahoma" w:hAnsi="Tahoma" w:cs="Tahoma"/>
              </w:rPr>
              <w:t xml:space="preserve">Aaron </w:t>
            </w:r>
            <w:proofErr w:type="spellStart"/>
            <w:r>
              <w:rPr>
                <w:rFonts w:ascii="Tahoma" w:hAnsi="Tahoma" w:cs="Tahoma"/>
              </w:rPr>
              <w:t>Bomke</w:t>
            </w:r>
            <w:proofErr w:type="spellEnd"/>
            <w:r>
              <w:rPr>
                <w:rFonts w:ascii="Tahoma" w:hAnsi="Tahoma" w:cs="Tahoma"/>
              </w:rPr>
              <w:t xml:space="preserve"> (SGRA)</w:t>
            </w:r>
          </w:p>
        </w:tc>
        <w:tc>
          <w:tcPr>
            <w:tcW w:w="1693" w:type="dxa"/>
          </w:tcPr>
          <w:p w14:paraId="59E3F295" w14:textId="31C1A037" w:rsidR="00E61311" w:rsidRDefault="00E61311" w:rsidP="00D1377A">
            <w:pPr>
              <w:pStyle w:val="NoSpacing"/>
              <w:spacing w:after="240"/>
              <w:rPr>
                <w:rFonts w:ascii="Tahoma" w:hAnsi="Tahoma" w:cs="Tahoma"/>
              </w:rPr>
            </w:pPr>
            <w:r>
              <w:rPr>
                <w:rFonts w:ascii="Tahoma" w:hAnsi="Tahoma" w:cs="Tahoma"/>
              </w:rPr>
              <w:t>Amanda Forster (SPRA)</w:t>
            </w:r>
          </w:p>
        </w:tc>
        <w:tc>
          <w:tcPr>
            <w:tcW w:w="1644" w:type="dxa"/>
          </w:tcPr>
          <w:p w14:paraId="18DE1832" w14:textId="3F984BDF" w:rsidR="00E61311" w:rsidRDefault="00E61311" w:rsidP="00D1377A">
            <w:pPr>
              <w:pStyle w:val="NoSpacing"/>
              <w:spacing w:after="240"/>
              <w:rPr>
                <w:rFonts w:ascii="Tahoma" w:hAnsi="Tahoma" w:cs="Tahoma"/>
              </w:rPr>
            </w:pPr>
            <w:r>
              <w:rPr>
                <w:rFonts w:ascii="Tahoma" w:hAnsi="Tahoma" w:cs="Tahoma"/>
              </w:rPr>
              <w:t>Bev Brewster (CGY AA)</w:t>
            </w:r>
          </w:p>
        </w:tc>
      </w:tr>
      <w:tr w:rsidR="00E61311" w14:paraId="1C3FC8CA" w14:textId="77777777" w:rsidTr="00E61311">
        <w:tc>
          <w:tcPr>
            <w:tcW w:w="1679" w:type="dxa"/>
          </w:tcPr>
          <w:p w14:paraId="58C2B443" w14:textId="49E259F7" w:rsidR="00E61311" w:rsidRDefault="00E61311" w:rsidP="00D1377A">
            <w:pPr>
              <w:pStyle w:val="NoSpacing"/>
              <w:spacing w:after="240"/>
              <w:rPr>
                <w:rFonts w:ascii="Tahoma" w:hAnsi="Tahoma" w:cs="Tahoma"/>
              </w:rPr>
            </w:pPr>
            <w:r>
              <w:rPr>
                <w:rFonts w:ascii="Tahoma" w:hAnsi="Tahoma" w:cs="Tahoma"/>
              </w:rPr>
              <w:t>Christine Kearney (ERC)</w:t>
            </w:r>
          </w:p>
        </w:tc>
        <w:tc>
          <w:tcPr>
            <w:tcW w:w="1646" w:type="dxa"/>
          </w:tcPr>
          <w:p w14:paraId="408A640D" w14:textId="19DB7914" w:rsidR="00E61311" w:rsidRDefault="00E61311" w:rsidP="00D1377A">
            <w:pPr>
              <w:pStyle w:val="NoSpacing"/>
              <w:spacing w:after="240"/>
              <w:rPr>
                <w:rFonts w:ascii="Tahoma" w:hAnsi="Tahoma" w:cs="Tahoma"/>
              </w:rPr>
            </w:pPr>
            <w:r>
              <w:rPr>
                <w:rFonts w:ascii="Tahoma" w:hAnsi="Tahoma" w:cs="Tahoma"/>
              </w:rPr>
              <w:t>Duncan Wade (</w:t>
            </w:r>
            <w:r w:rsidR="003C0DDC">
              <w:rPr>
                <w:rFonts w:ascii="Tahoma" w:hAnsi="Tahoma" w:cs="Tahoma"/>
              </w:rPr>
              <w:t>EFCLRA</w:t>
            </w:r>
            <w:r>
              <w:rPr>
                <w:rFonts w:ascii="Tahoma" w:hAnsi="Tahoma" w:cs="Tahoma"/>
              </w:rPr>
              <w:t>)</w:t>
            </w:r>
          </w:p>
        </w:tc>
        <w:tc>
          <w:tcPr>
            <w:tcW w:w="1726" w:type="dxa"/>
          </w:tcPr>
          <w:p w14:paraId="182D2E47" w14:textId="40E9CF93" w:rsidR="00E61311" w:rsidRDefault="00E61311" w:rsidP="00D1377A">
            <w:pPr>
              <w:pStyle w:val="NoSpacing"/>
              <w:spacing w:after="240"/>
              <w:rPr>
                <w:rFonts w:ascii="Tahoma" w:hAnsi="Tahoma" w:cs="Tahoma"/>
              </w:rPr>
            </w:pPr>
            <w:r>
              <w:rPr>
                <w:rFonts w:ascii="Tahoma" w:hAnsi="Tahoma" w:cs="Tahoma"/>
              </w:rPr>
              <w:t>Jackie Morin (SARA)</w:t>
            </w:r>
          </w:p>
        </w:tc>
        <w:tc>
          <w:tcPr>
            <w:tcW w:w="1682" w:type="dxa"/>
          </w:tcPr>
          <w:p w14:paraId="18550E52" w14:textId="05E4CC67" w:rsidR="00E61311" w:rsidRDefault="00E61311" w:rsidP="00D1377A">
            <w:pPr>
              <w:pStyle w:val="NoSpacing"/>
              <w:spacing w:after="240"/>
              <w:rPr>
                <w:rFonts w:ascii="Tahoma" w:hAnsi="Tahoma" w:cs="Tahoma"/>
              </w:rPr>
            </w:pPr>
            <w:r>
              <w:rPr>
                <w:rFonts w:ascii="Tahoma" w:hAnsi="Tahoma" w:cs="Tahoma"/>
              </w:rPr>
              <w:t>Jeff Macdonald (FMRA)</w:t>
            </w:r>
          </w:p>
        </w:tc>
        <w:tc>
          <w:tcPr>
            <w:tcW w:w="1693" w:type="dxa"/>
          </w:tcPr>
          <w:p w14:paraId="12131FEE" w14:textId="5477E8BE" w:rsidR="00E61311" w:rsidRDefault="00E61311" w:rsidP="00D1377A">
            <w:pPr>
              <w:pStyle w:val="NoSpacing"/>
              <w:spacing w:after="240"/>
              <w:rPr>
                <w:rFonts w:ascii="Tahoma" w:hAnsi="Tahoma" w:cs="Tahoma"/>
              </w:rPr>
            </w:pPr>
            <w:r>
              <w:rPr>
                <w:rFonts w:ascii="Tahoma" w:hAnsi="Tahoma" w:cs="Tahoma"/>
              </w:rPr>
              <w:t xml:space="preserve">Jen </w:t>
            </w:r>
            <w:proofErr w:type="spellStart"/>
            <w:r>
              <w:rPr>
                <w:rFonts w:ascii="Tahoma" w:hAnsi="Tahoma" w:cs="Tahoma"/>
              </w:rPr>
              <w:t>Debogorski</w:t>
            </w:r>
            <w:proofErr w:type="spellEnd"/>
            <w:r>
              <w:rPr>
                <w:rFonts w:ascii="Tahoma" w:hAnsi="Tahoma" w:cs="Tahoma"/>
              </w:rPr>
              <w:t xml:space="preserve"> (RDR)</w:t>
            </w:r>
          </w:p>
        </w:tc>
        <w:tc>
          <w:tcPr>
            <w:tcW w:w="1644" w:type="dxa"/>
          </w:tcPr>
          <w:p w14:paraId="02BCB386" w14:textId="67A01F8A" w:rsidR="00E61311" w:rsidRDefault="00E61311" w:rsidP="00D1377A">
            <w:pPr>
              <w:pStyle w:val="NoSpacing"/>
              <w:spacing w:after="240"/>
              <w:rPr>
                <w:rFonts w:ascii="Tahoma" w:hAnsi="Tahoma" w:cs="Tahoma"/>
              </w:rPr>
            </w:pPr>
            <w:r>
              <w:rPr>
                <w:rFonts w:ascii="Tahoma" w:hAnsi="Tahoma" w:cs="Tahoma"/>
              </w:rPr>
              <w:t>Jenn Rice (Zone 2AA)</w:t>
            </w:r>
          </w:p>
        </w:tc>
      </w:tr>
      <w:tr w:rsidR="00E61311" w14:paraId="3E875580" w14:textId="77777777" w:rsidTr="00E61311">
        <w:tc>
          <w:tcPr>
            <w:tcW w:w="1679" w:type="dxa"/>
          </w:tcPr>
          <w:p w14:paraId="5606AE32" w14:textId="6EF6DB5E" w:rsidR="00E61311" w:rsidRDefault="00E61311" w:rsidP="00D1377A">
            <w:pPr>
              <w:pStyle w:val="NoSpacing"/>
              <w:spacing w:after="240"/>
              <w:rPr>
                <w:rFonts w:ascii="Tahoma" w:hAnsi="Tahoma" w:cs="Tahoma"/>
              </w:rPr>
            </w:pPr>
            <w:r>
              <w:rPr>
                <w:rFonts w:ascii="Tahoma" w:hAnsi="Tahoma" w:cs="Tahoma"/>
              </w:rPr>
              <w:t xml:space="preserve">Jenn </w:t>
            </w:r>
            <w:proofErr w:type="spellStart"/>
            <w:r>
              <w:rPr>
                <w:rFonts w:ascii="Tahoma" w:hAnsi="Tahoma" w:cs="Tahoma"/>
              </w:rPr>
              <w:t>Tosto</w:t>
            </w:r>
            <w:proofErr w:type="spellEnd"/>
            <w:r>
              <w:rPr>
                <w:rFonts w:ascii="Tahoma" w:hAnsi="Tahoma" w:cs="Tahoma"/>
              </w:rPr>
              <w:t xml:space="preserve"> (SARA)</w:t>
            </w:r>
          </w:p>
        </w:tc>
        <w:tc>
          <w:tcPr>
            <w:tcW w:w="1646" w:type="dxa"/>
          </w:tcPr>
          <w:p w14:paraId="5955A993" w14:textId="6CB05CF5" w:rsidR="00E61311" w:rsidRDefault="00E61311" w:rsidP="00D1377A">
            <w:pPr>
              <w:pStyle w:val="NoSpacing"/>
              <w:spacing w:after="240"/>
              <w:rPr>
                <w:rFonts w:ascii="Tahoma" w:hAnsi="Tahoma" w:cs="Tahoma"/>
              </w:rPr>
            </w:pPr>
            <w:r>
              <w:rPr>
                <w:rFonts w:ascii="Tahoma" w:hAnsi="Tahoma" w:cs="Tahoma"/>
              </w:rPr>
              <w:t>Karol Warner (LAC)</w:t>
            </w:r>
          </w:p>
        </w:tc>
        <w:tc>
          <w:tcPr>
            <w:tcW w:w="1726" w:type="dxa"/>
          </w:tcPr>
          <w:p w14:paraId="46575E71" w14:textId="4979C53C" w:rsidR="00E61311" w:rsidRDefault="00E61311" w:rsidP="00D1377A">
            <w:pPr>
              <w:pStyle w:val="NoSpacing"/>
              <w:spacing w:after="240"/>
              <w:rPr>
                <w:rFonts w:ascii="Tahoma" w:hAnsi="Tahoma" w:cs="Tahoma"/>
              </w:rPr>
            </w:pPr>
            <w:r>
              <w:rPr>
                <w:rFonts w:ascii="Tahoma" w:hAnsi="Tahoma" w:cs="Tahoma"/>
              </w:rPr>
              <w:t>Kandice Adamson (LAC)</w:t>
            </w:r>
          </w:p>
        </w:tc>
        <w:tc>
          <w:tcPr>
            <w:tcW w:w="1682" w:type="dxa"/>
          </w:tcPr>
          <w:p w14:paraId="20CF006D" w14:textId="11B61D56" w:rsidR="00E61311" w:rsidRDefault="00E61311" w:rsidP="00D1377A">
            <w:pPr>
              <w:pStyle w:val="NoSpacing"/>
              <w:spacing w:after="240"/>
              <w:rPr>
                <w:rFonts w:ascii="Tahoma" w:hAnsi="Tahoma" w:cs="Tahoma"/>
              </w:rPr>
            </w:pPr>
            <w:r>
              <w:rPr>
                <w:rFonts w:ascii="Tahoma" w:hAnsi="Tahoma" w:cs="Tahoma"/>
              </w:rPr>
              <w:t xml:space="preserve">Landyn </w:t>
            </w:r>
            <w:proofErr w:type="spellStart"/>
            <w:r>
              <w:rPr>
                <w:rFonts w:ascii="Tahoma" w:hAnsi="Tahoma" w:cs="Tahoma"/>
              </w:rPr>
              <w:t>Carr</w:t>
            </w:r>
            <w:proofErr w:type="spellEnd"/>
            <w:r>
              <w:rPr>
                <w:rFonts w:ascii="Tahoma" w:hAnsi="Tahoma" w:cs="Tahoma"/>
              </w:rPr>
              <w:t xml:space="preserve"> (BMT)</w:t>
            </w:r>
          </w:p>
        </w:tc>
        <w:tc>
          <w:tcPr>
            <w:tcW w:w="1693" w:type="dxa"/>
          </w:tcPr>
          <w:p w14:paraId="4050143D" w14:textId="77A065AB" w:rsidR="00E61311" w:rsidRDefault="00E61311" w:rsidP="00D1377A">
            <w:pPr>
              <w:pStyle w:val="NoSpacing"/>
              <w:spacing w:after="240"/>
              <w:rPr>
                <w:rFonts w:ascii="Tahoma" w:hAnsi="Tahoma" w:cs="Tahoma"/>
              </w:rPr>
            </w:pPr>
            <w:r>
              <w:rPr>
                <w:rFonts w:ascii="Tahoma" w:hAnsi="Tahoma" w:cs="Tahoma"/>
              </w:rPr>
              <w:t xml:space="preserve">Lynne </w:t>
            </w:r>
            <w:proofErr w:type="spellStart"/>
            <w:r>
              <w:rPr>
                <w:rFonts w:ascii="Tahoma" w:hAnsi="Tahoma" w:cs="Tahoma"/>
              </w:rPr>
              <w:t>Gurba</w:t>
            </w:r>
            <w:proofErr w:type="spellEnd"/>
            <w:r>
              <w:rPr>
                <w:rFonts w:ascii="Tahoma" w:hAnsi="Tahoma" w:cs="Tahoma"/>
              </w:rPr>
              <w:t xml:space="preserve"> (ERC)</w:t>
            </w:r>
          </w:p>
        </w:tc>
        <w:tc>
          <w:tcPr>
            <w:tcW w:w="1644" w:type="dxa"/>
          </w:tcPr>
          <w:p w14:paraId="5B253C4E" w14:textId="5751BAFF" w:rsidR="00E61311" w:rsidRDefault="00E61311" w:rsidP="00D1377A">
            <w:pPr>
              <w:pStyle w:val="NoSpacing"/>
              <w:spacing w:after="240"/>
              <w:rPr>
                <w:rFonts w:ascii="Tahoma" w:hAnsi="Tahoma" w:cs="Tahoma"/>
              </w:rPr>
            </w:pPr>
            <w:r>
              <w:rPr>
                <w:rFonts w:ascii="Tahoma" w:hAnsi="Tahoma" w:cs="Tahoma"/>
              </w:rPr>
              <w:t xml:space="preserve">Melissa </w:t>
            </w:r>
            <w:proofErr w:type="spellStart"/>
            <w:r>
              <w:rPr>
                <w:rFonts w:ascii="Tahoma" w:hAnsi="Tahoma" w:cs="Tahoma"/>
              </w:rPr>
              <w:t>Trider</w:t>
            </w:r>
            <w:proofErr w:type="spellEnd"/>
            <w:r>
              <w:rPr>
                <w:rFonts w:ascii="Tahoma" w:hAnsi="Tahoma" w:cs="Tahoma"/>
              </w:rPr>
              <w:t xml:space="preserve"> (DVR)</w:t>
            </w:r>
          </w:p>
        </w:tc>
      </w:tr>
      <w:tr w:rsidR="00E61311" w14:paraId="6697EDA8" w14:textId="77777777" w:rsidTr="00E61311">
        <w:tc>
          <w:tcPr>
            <w:tcW w:w="1679" w:type="dxa"/>
          </w:tcPr>
          <w:p w14:paraId="68E7EF2E" w14:textId="69DB55E5" w:rsidR="00E61311" w:rsidRDefault="00E61311" w:rsidP="00D1377A">
            <w:pPr>
              <w:pStyle w:val="NoSpacing"/>
              <w:spacing w:after="240"/>
              <w:rPr>
                <w:rFonts w:ascii="Tahoma" w:hAnsi="Tahoma" w:cs="Tahoma"/>
              </w:rPr>
            </w:pPr>
            <w:r>
              <w:rPr>
                <w:rFonts w:ascii="Tahoma" w:hAnsi="Tahoma" w:cs="Tahoma"/>
              </w:rPr>
              <w:t xml:space="preserve">Michelle </w:t>
            </w:r>
            <w:proofErr w:type="spellStart"/>
            <w:r>
              <w:rPr>
                <w:rFonts w:ascii="Tahoma" w:hAnsi="Tahoma" w:cs="Tahoma"/>
              </w:rPr>
              <w:t>Madson</w:t>
            </w:r>
            <w:proofErr w:type="spellEnd"/>
            <w:r>
              <w:rPr>
                <w:rFonts w:ascii="Tahoma" w:hAnsi="Tahoma" w:cs="Tahoma"/>
              </w:rPr>
              <w:t xml:space="preserve"> (PEM)</w:t>
            </w:r>
          </w:p>
        </w:tc>
        <w:tc>
          <w:tcPr>
            <w:tcW w:w="1646" w:type="dxa"/>
          </w:tcPr>
          <w:p w14:paraId="24CFB631" w14:textId="3438DEB0" w:rsidR="00E61311" w:rsidRDefault="00E61311" w:rsidP="00D1377A">
            <w:pPr>
              <w:pStyle w:val="NoSpacing"/>
              <w:spacing w:after="240"/>
              <w:rPr>
                <w:rFonts w:ascii="Tahoma" w:hAnsi="Tahoma" w:cs="Tahoma"/>
              </w:rPr>
            </w:pPr>
            <w:r>
              <w:rPr>
                <w:rFonts w:ascii="Tahoma" w:hAnsi="Tahoma" w:cs="Tahoma"/>
              </w:rPr>
              <w:t xml:space="preserve">Michelle </w:t>
            </w:r>
            <w:proofErr w:type="spellStart"/>
            <w:r>
              <w:rPr>
                <w:rFonts w:ascii="Tahoma" w:hAnsi="Tahoma" w:cs="Tahoma"/>
              </w:rPr>
              <w:t>Viney</w:t>
            </w:r>
            <w:proofErr w:type="spellEnd"/>
            <w:r>
              <w:rPr>
                <w:rFonts w:ascii="Tahoma" w:hAnsi="Tahoma" w:cs="Tahoma"/>
              </w:rPr>
              <w:t xml:space="preserve"> (SGRA)</w:t>
            </w:r>
          </w:p>
        </w:tc>
        <w:tc>
          <w:tcPr>
            <w:tcW w:w="1726" w:type="dxa"/>
          </w:tcPr>
          <w:p w14:paraId="4F8D40A7" w14:textId="5A16F15B" w:rsidR="00E61311" w:rsidRDefault="00E61311" w:rsidP="00D1377A">
            <w:pPr>
              <w:pStyle w:val="NoSpacing"/>
              <w:spacing w:after="240"/>
              <w:rPr>
                <w:rFonts w:ascii="Tahoma" w:hAnsi="Tahoma" w:cs="Tahoma"/>
              </w:rPr>
            </w:pPr>
            <w:r>
              <w:rPr>
                <w:rFonts w:ascii="Tahoma" w:hAnsi="Tahoma" w:cs="Tahoma"/>
              </w:rPr>
              <w:t>Rhonda Kew (BGL)</w:t>
            </w:r>
          </w:p>
        </w:tc>
        <w:tc>
          <w:tcPr>
            <w:tcW w:w="1682" w:type="dxa"/>
          </w:tcPr>
          <w:p w14:paraId="78F6321D" w14:textId="51C9D8FC" w:rsidR="00E61311" w:rsidRDefault="00E61311" w:rsidP="00D1377A">
            <w:pPr>
              <w:pStyle w:val="NoSpacing"/>
              <w:spacing w:after="240"/>
              <w:rPr>
                <w:rFonts w:ascii="Tahoma" w:hAnsi="Tahoma" w:cs="Tahoma"/>
              </w:rPr>
            </w:pPr>
            <w:r>
              <w:rPr>
                <w:rFonts w:ascii="Tahoma" w:hAnsi="Tahoma" w:cs="Tahoma"/>
              </w:rPr>
              <w:t xml:space="preserve">Rob </w:t>
            </w:r>
            <w:proofErr w:type="spellStart"/>
            <w:r>
              <w:rPr>
                <w:rFonts w:ascii="Tahoma" w:hAnsi="Tahoma" w:cs="Tahoma"/>
              </w:rPr>
              <w:t>Peirson</w:t>
            </w:r>
            <w:proofErr w:type="spellEnd"/>
            <w:r>
              <w:rPr>
                <w:rFonts w:ascii="Tahoma" w:hAnsi="Tahoma" w:cs="Tahoma"/>
              </w:rPr>
              <w:t xml:space="preserve"> (BGL</w:t>
            </w:r>
            <w:r w:rsidR="00AE6E5B">
              <w:rPr>
                <w:rFonts w:ascii="Tahoma" w:hAnsi="Tahoma" w:cs="Tahoma"/>
              </w:rPr>
              <w:t>/FSK</w:t>
            </w:r>
            <w:r>
              <w:rPr>
                <w:rFonts w:ascii="Tahoma" w:hAnsi="Tahoma" w:cs="Tahoma"/>
              </w:rPr>
              <w:t>)</w:t>
            </w:r>
          </w:p>
        </w:tc>
        <w:tc>
          <w:tcPr>
            <w:tcW w:w="1693" w:type="dxa"/>
          </w:tcPr>
          <w:p w14:paraId="17ED6E82" w14:textId="57E1301B" w:rsidR="00E61311" w:rsidRDefault="00E61311" w:rsidP="00D1377A">
            <w:pPr>
              <w:pStyle w:val="NoSpacing"/>
              <w:spacing w:after="240"/>
              <w:rPr>
                <w:rFonts w:ascii="Tahoma" w:hAnsi="Tahoma" w:cs="Tahoma"/>
              </w:rPr>
            </w:pPr>
            <w:r>
              <w:rPr>
                <w:rFonts w:ascii="Tahoma" w:hAnsi="Tahoma" w:cs="Tahoma"/>
              </w:rPr>
              <w:t>Robert Weiss (PEM)</w:t>
            </w:r>
          </w:p>
        </w:tc>
        <w:tc>
          <w:tcPr>
            <w:tcW w:w="1644" w:type="dxa"/>
          </w:tcPr>
          <w:p w14:paraId="0AB54154" w14:textId="15F532A8" w:rsidR="00E61311" w:rsidRDefault="00E61311" w:rsidP="00D1377A">
            <w:pPr>
              <w:pStyle w:val="NoSpacing"/>
              <w:spacing w:after="240"/>
              <w:rPr>
                <w:rFonts w:ascii="Tahoma" w:hAnsi="Tahoma" w:cs="Tahoma"/>
              </w:rPr>
            </w:pPr>
            <w:r>
              <w:rPr>
                <w:rFonts w:ascii="Tahoma" w:hAnsi="Tahoma" w:cs="Tahoma"/>
              </w:rPr>
              <w:t xml:space="preserve">Shane </w:t>
            </w:r>
            <w:proofErr w:type="spellStart"/>
            <w:r>
              <w:rPr>
                <w:rFonts w:ascii="Tahoma" w:hAnsi="Tahoma" w:cs="Tahoma"/>
              </w:rPr>
              <w:t>Lypkie</w:t>
            </w:r>
            <w:proofErr w:type="spellEnd"/>
            <w:r>
              <w:rPr>
                <w:rFonts w:ascii="Tahoma" w:hAnsi="Tahoma" w:cs="Tahoma"/>
              </w:rPr>
              <w:t xml:space="preserve"> (FSRA)</w:t>
            </w:r>
          </w:p>
        </w:tc>
      </w:tr>
      <w:tr w:rsidR="003C0DDC" w14:paraId="53F302DD" w14:textId="77777777" w:rsidTr="00E61311">
        <w:tc>
          <w:tcPr>
            <w:tcW w:w="1679" w:type="dxa"/>
          </w:tcPr>
          <w:p w14:paraId="6D85446F" w14:textId="48876AEB" w:rsidR="003C0DDC" w:rsidRDefault="003C0DDC" w:rsidP="003C0DDC">
            <w:pPr>
              <w:pStyle w:val="NoSpacing"/>
              <w:spacing w:after="240"/>
              <w:rPr>
                <w:rFonts w:ascii="Tahoma" w:hAnsi="Tahoma" w:cs="Tahoma"/>
              </w:rPr>
            </w:pPr>
            <w:r>
              <w:rPr>
                <w:rFonts w:ascii="Tahoma" w:hAnsi="Tahoma" w:cs="Tahoma"/>
              </w:rPr>
              <w:t xml:space="preserve">Shannon </w:t>
            </w:r>
            <w:proofErr w:type="spellStart"/>
            <w:r>
              <w:rPr>
                <w:rFonts w:ascii="Tahoma" w:hAnsi="Tahoma" w:cs="Tahoma"/>
              </w:rPr>
              <w:t>Langstrom</w:t>
            </w:r>
            <w:proofErr w:type="spellEnd"/>
            <w:r>
              <w:rPr>
                <w:rFonts w:ascii="Tahoma" w:hAnsi="Tahoma" w:cs="Tahoma"/>
              </w:rPr>
              <w:t xml:space="preserve"> (EFCLRA)</w:t>
            </w:r>
          </w:p>
        </w:tc>
        <w:tc>
          <w:tcPr>
            <w:tcW w:w="1646" w:type="dxa"/>
          </w:tcPr>
          <w:p w14:paraId="2C9F4093" w14:textId="6D9E044C" w:rsidR="003C0DDC" w:rsidRDefault="003C0DDC" w:rsidP="003C0DDC">
            <w:pPr>
              <w:pStyle w:val="NoSpacing"/>
              <w:spacing w:after="240"/>
              <w:rPr>
                <w:rFonts w:ascii="Tahoma" w:hAnsi="Tahoma" w:cs="Tahoma"/>
              </w:rPr>
            </w:pPr>
            <w:r>
              <w:rPr>
                <w:rFonts w:ascii="Tahoma" w:hAnsi="Tahoma" w:cs="Tahoma"/>
              </w:rPr>
              <w:t xml:space="preserve">Shelley </w:t>
            </w:r>
            <w:proofErr w:type="spellStart"/>
            <w:r>
              <w:rPr>
                <w:rFonts w:ascii="Tahoma" w:hAnsi="Tahoma" w:cs="Tahoma"/>
              </w:rPr>
              <w:t>Rodrigue</w:t>
            </w:r>
            <w:proofErr w:type="spellEnd"/>
            <w:r>
              <w:rPr>
                <w:rFonts w:ascii="Tahoma" w:hAnsi="Tahoma" w:cs="Tahoma"/>
              </w:rPr>
              <w:t xml:space="preserve"> (SPRA)</w:t>
            </w:r>
          </w:p>
        </w:tc>
        <w:tc>
          <w:tcPr>
            <w:tcW w:w="1726" w:type="dxa"/>
          </w:tcPr>
          <w:p w14:paraId="747D10C1" w14:textId="5187D0A9" w:rsidR="003C0DDC" w:rsidRDefault="003C0DDC" w:rsidP="003C0DDC">
            <w:pPr>
              <w:pStyle w:val="NoSpacing"/>
              <w:spacing w:after="240"/>
              <w:rPr>
                <w:rFonts w:ascii="Tahoma" w:hAnsi="Tahoma" w:cs="Tahoma"/>
              </w:rPr>
            </w:pPr>
            <w:r>
              <w:rPr>
                <w:rFonts w:ascii="Tahoma" w:hAnsi="Tahoma" w:cs="Tahoma"/>
              </w:rPr>
              <w:t>Sylvie DuBois (BGL)</w:t>
            </w:r>
          </w:p>
        </w:tc>
        <w:tc>
          <w:tcPr>
            <w:tcW w:w="1682" w:type="dxa"/>
          </w:tcPr>
          <w:p w14:paraId="7CF8B5A5" w14:textId="0177DFA8" w:rsidR="003C0DDC" w:rsidRDefault="003C0DDC" w:rsidP="003C0DDC">
            <w:pPr>
              <w:pStyle w:val="NoSpacing"/>
              <w:spacing w:after="240"/>
              <w:rPr>
                <w:rFonts w:ascii="Tahoma" w:hAnsi="Tahoma" w:cs="Tahoma"/>
              </w:rPr>
            </w:pPr>
            <w:r>
              <w:rPr>
                <w:rFonts w:ascii="Tahoma" w:hAnsi="Tahoma" w:cs="Tahoma"/>
              </w:rPr>
              <w:t xml:space="preserve">Tammy </w:t>
            </w:r>
            <w:proofErr w:type="spellStart"/>
            <w:r>
              <w:rPr>
                <w:rFonts w:ascii="Tahoma" w:hAnsi="Tahoma" w:cs="Tahoma"/>
              </w:rPr>
              <w:t>Summerfeldt</w:t>
            </w:r>
            <w:proofErr w:type="spellEnd"/>
            <w:r>
              <w:rPr>
                <w:rFonts w:ascii="Tahoma" w:hAnsi="Tahoma" w:cs="Tahoma"/>
              </w:rPr>
              <w:t xml:space="preserve"> (Zone 2AA)</w:t>
            </w:r>
          </w:p>
        </w:tc>
        <w:tc>
          <w:tcPr>
            <w:tcW w:w="1693" w:type="dxa"/>
          </w:tcPr>
          <w:p w14:paraId="6C5D6CC1" w14:textId="71325927" w:rsidR="003C0DDC" w:rsidRPr="003C0DDC" w:rsidRDefault="003C0DDC" w:rsidP="003C0DDC">
            <w:pPr>
              <w:pStyle w:val="NoSpacing"/>
              <w:spacing w:after="240"/>
              <w:rPr>
                <w:rFonts w:ascii="Tahoma" w:hAnsi="Tahoma" w:cs="Tahoma"/>
                <w:b/>
                <w:bCs/>
              </w:rPr>
            </w:pPr>
            <w:r>
              <w:rPr>
                <w:rFonts w:ascii="Tahoma" w:hAnsi="Tahoma" w:cs="Tahoma"/>
              </w:rPr>
              <w:t xml:space="preserve">Tanis </w:t>
            </w:r>
            <w:proofErr w:type="spellStart"/>
            <w:r>
              <w:rPr>
                <w:rFonts w:ascii="Tahoma" w:hAnsi="Tahoma" w:cs="Tahoma"/>
              </w:rPr>
              <w:t>Hoose</w:t>
            </w:r>
            <w:proofErr w:type="spellEnd"/>
            <w:r>
              <w:rPr>
                <w:rFonts w:ascii="Tahoma" w:hAnsi="Tahoma" w:cs="Tahoma"/>
              </w:rPr>
              <w:t xml:space="preserve"> (EFCLRA)</w:t>
            </w:r>
          </w:p>
        </w:tc>
        <w:tc>
          <w:tcPr>
            <w:tcW w:w="1644" w:type="dxa"/>
          </w:tcPr>
          <w:p w14:paraId="57222505" w14:textId="67B086CE" w:rsidR="003C0DDC" w:rsidRPr="00336FA4" w:rsidRDefault="00336FA4" w:rsidP="003C0DDC">
            <w:pPr>
              <w:pStyle w:val="NoSpacing"/>
              <w:spacing w:after="240"/>
              <w:rPr>
                <w:rFonts w:ascii="Tahoma" w:hAnsi="Tahoma" w:cs="Tahoma"/>
              </w:rPr>
            </w:pPr>
            <w:r>
              <w:rPr>
                <w:rFonts w:ascii="Tahoma" w:hAnsi="Tahoma" w:cs="Tahoma"/>
              </w:rPr>
              <w:t xml:space="preserve">Jason </w:t>
            </w:r>
            <w:proofErr w:type="spellStart"/>
            <w:r>
              <w:rPr>
                <w:rFonts w:ascii="Tahoma" w:hAnsi="Tahoma" w:cs="Tahoma"/>
              </w:rPr>
              <w:t>Bearchell</w:t>
            </w:r>
            <w:proofErr w:type="spellEnd"/>
            <w:r>
              <w:rPr>
                <w:rFonts w:ascii="Tahoma" w:hAnsi="Tahoma" w:cs="Tahoma"/>
              </w:rPr>
              <w:t xml:space="preserve"> (</w:t>
            </w:r>
            <w:r w:rsidR="00684E8D">
              <w:rPr>
                <w:rFonts w:ascii="Tahoma" w:hAnsi="Tahoma" w:cs="Tahoma"/>
              </w:rPr>
              <w:t>BMT</w:t>
            </w:r>
            <w:r>
              <w:rPr>
                <w:rFonts w:ascii="Tahoma" w:hAnsi="Tahoma" w:cs="Tahoma"/>
              </w:rPr>
              <w:t>)</w:t>
            </w:r>
          </w:p>
        </w:tc>
      </w:tr>
      <w:tr w:rsidR="003C0DDC" w14:paraId="7A99BA55" w14:textId="77777777" w:rsidTr="00E61311">
        <w:tc>
          <w:tcPr>
            <w:tcW w:w="1679" w:type="dxa"/>
          </w:tcPr>
          <w:p w14:paraId="7B49FDE4" w14:textId="3374AEC6" w:rsidR="003C0DDC" w:rsidRDefault="00336FA4" w:rsidP="003C0DDC">
            <w:pPr>
              <w:pStyle w:val="NoSpacing"/>
              <w:spacing w:after="240"/>
              <w:rPr>
                <w:rFonts w:ascii="Tahoma" w:hAnsi="Tahoma" w:cs="Tahoma"/>
              </w:rPr>
            </w:pPr>
            <w:r>
              <w:rPr>
                <w:rFonts w:ascii="Tahoma" w:hAnsi="Tahoma" w:cs="Tahoma"/>
              </w:rPr>
              <w:t>Christine Felix (ERC)</w:t>
            </w:r>
          </w:p>
        </w:tc>
        <w:tc>
          <w:tcPr>
            <w:tcW w:w="1646" w:type="dxa"/>
          </w:tcPr>
          <w:p w14:paraId="609E1B4C" w14:textId="77777777" w:rsidR="003C0DDC" w:rsidRDefault="003C0DDC" w:rsidP="003C0DDC">
            <w:pPr>
              <w:pStyle w:val="NoSpacing"/>
              <w:spacing w:after="240"/>
              <w:rPr>
                <w:rFonts w:ascii="Tahoma" w:hAnsi="Tahoma" w:cs="Tahoma"/>
              </w:rPr>
            </w:pPr>
          </w:p>
        </w:tc>
        <w:tc>
          <w:tcPr>
            <w:tcW w:w="1726" w:type="dxa"/>
          </w:tcPr>
          <w:p w14:paraId="2C8A1C09" w14:textId="77777777" w:rsidR="003C0DDC" w:rsidRDefault="003C0DDC" w:rsidP="003C0DDC">
            <w:pPr>
              <w:pStyle w:val="NoSpacing"/>
              <w:spacing w:after="240"/>
              <w:rPr>
                <w:rFonts w:ascii="Tahoma" w:hAnsi="Tahoma" w:cs="Tahoma"/>
              </w:rPr>
            </w:pPr>
          </w:p>
        </w:tc>
        <w:tc>
          <w:tcPr>
            <w:tcW w:w="1682" w:type="dxa"/>
          </w:tcPr>
          <w:p w14:paraId="49624E8D" w14:textId="77777777" w:rsidR="003C0DDC" w:rsidRDefault="003C0DDC" w:rsidP="003C0DDC">
            <w:pPr>
              <w:pStyle w:val="NoSpacing"/>
              <w:spacing w:after="240"/>
              <w:rPr>
                <w:rFonts w:ascii="Tahoma" w:hAnsi="Tahoma" w:cs="Tahoma"/>
              </w:rPr>
            </w:pPr>
          </w:p>
        </w:tc>
        <w:tc>
          <w:tcPr>
            <w:tcW w:w="1693" w:type="dxa"/>
          </w:tcPr>
          <w:p w14:paraId="5B6C436C" w14:textId="77777777" w:rsidR="003C0DDC" w:rsidRDefault="003C0DDC" w:rsidP="003C0DDC">
            <w:pPr>
              <w:pStyle w:val="NoSpacing"/>
              <w:spacing w:after="240"/>
              <w:rPr>
                <w:rFonts w:ascii="Tahoma" w:hAnsi="Tahoma" w:cs="Tahoma"/>
              </w:rPr>
            </w:pPr>
          </w:p>
        </w:tc>
        <w:tc>
          <w:tcPr>
            <w:tcW w:w="1644" w:type="dxa"/>
          </w:tcPr>
          <w:p w14:paraId="63637C05" w14:textId="77777777" w:rsidR="003C0DDC" w:rsidRDefault="003C0DDC" w:rsidP="003C0DDC">
            <w:pPr>
              <w:pStyle w:val="NoSpacing"/>
              <w:spacing w:after="240"/>
              <w:rPr>
                <w:rFonts w:ascii="Tahoma" w:hAnsi="Tahoma" w:cs="Tahoma"/>
              </w:rPr>
            </w:pPr>
          </w:p>
        </w:tc>
      </w:tr>
    </w:tbl>
    <w:p w14:paraId="3A8952E4" w14:textId="1AF6BE42" w:rsidR="00E61311" w:rsidRDefault="003C0DDC" w:rsidP="00D1377A">
      <w:pPr>
        <w:pStyle w:val="NoSpacing"/>
        <w:spacing w:after="240"/>
        <w:ind w:left="720"/>
        <w:rPr>
          <w:rFonts w:ascii="Tahoma" w:hAnsi="Tahoma" w:cs="Tahoma"/>
        </w:rPr>
      </w:pPr>
      <w:r>
        <w:rPr>
          <w:rFonts w:ascii="Tahoma" w:hAnsi="Tahoma" w:cs="Tahoma"/>
        </w:rPr>
        <w:t xml:space="preserve"> </w:t>
      </w:r>
    </w:p>
    <w:p w14:paraId="56DB00BC" w14:textId="0B98E2C7" w:rsidR="003412B7" w:rsidRDefault="001D2E0F" w:rsidP="0022270C">
      <w:pPr>
        <w:pStyle w:val="NoSpacing"/>
        <w:numPr>
          <w:ilvl w:val="0"/>
          <w:numId w:val="3"/>
        </w:numPr>
        <w:spacing w:after="240"/>
        <w:rPr>
          <w:rFonts w:ascii="Tahoma" w:hAnsi="Tahoma" w:cs="Tahoma"/>
        </w:rPr>
      </w:pPr>
      <w:r w:rsidRPr="007A3A12">
        <w:rPr>
          <w:rFonts w:ascii="Tahoma" w:hAnsi="Tahoma" w:cs="Tahoma"/>
        </w:rPr>
        <w:t>Introduction</w:t>
      </w:r>
      <w:r w:rsidR="00D915D2">
        <w:rPr>
          <w:rFonts w:ascii="Tahoma" w:hAnsi="Tahoma" w:cs="Tahoma"/>
        </w:rPr>
        <w:t xml:space="preserve"> &amp; </w:t>
      </w:r>
      <w:r w:rsidR="003412B7" w:rsidRPr="007A3A12">
        <w:rPr>
          <w:rFonts w:ascii="Tahoma" w:hAnsi="Tahoma" w:cs="Tahoma"/>
        </w:rPr>
        <w:t>Additions to the Agenda</w:t>
      </w:r>
    </w:p>
    <w:p w14:paraId="45748E78" w14:textId="49036376" w:rsidR="00D1377A" w:rsidRDefault="00D1377A" w:rsidP="00D1377A">
      <w:pPr>
        <w:pStyle w:val="NoSpacing"/>
        <w:spacing w:after="240"/>
        <w:ind w:left="720"/>
        <w:rPr>
          <w:rFonts w:ascii="Tahoma" w:hAnsi="Tahoma" w:cs="Tahoma"/>
          <w:b/>
          <w:bCs/>
        </w:rPr>
      </w:pPr>
      <w:r>
        <w:rPr>
          <w:rFonts w:ascii="Tahoma" w:hAnsi="Tahoma" w:cs="Tahoma"/>
          <w:b/>
          <w:bCs/>
        </w:rPr>
        <w:t xml:space="preserve">No additions to the agenda. </w:t>
      </w:r>
    </w:p>
    <w:p w14:paraId="536191EE" w14:textId="067F79CE" w:rsidR="00E61311" w:rsidRDefault="00D1377A" w:rsidP="00D1377A">
      <w:pPr>
        <w:pStyle w:val="NoSpacing"/>
        <w:spacing w:after="240"/>
        <w:ind w:left="720"/>
        <w:rPr>
          <w:rFonts w:ascii="Tahoma" w:hAnsi="Tahoma" w:cs="Tahoma"/>
          <w:b/>
          <w:bCs/>
        </w:rPr>
      </w:pPr>
      <w:r w:rsidRPr="00D1377A">
        <w:rPr>
          <w:rFonts w:ascii="Tahoma" w:hAnsi="Tahoma" w:cs="Tahoma"/>
          <w:b/>
          <w:bCs/>
        </w:rPr>
        <w:t>Rob Pierson</w:t>
      </w:r>
      <w:r w:rsidR="00E61311">
        <w:rPr>
          <w:rFonts w:ascii="Tahoma" w:hAnsi="Tahoma" w:cs="Tahoma"/>
          <w:b/>
          <w:bCs/>
        </w:rPr>
        <w:t xml:space="preserve"> (BGL) motions to adopt the agenda</w:t>
      </w:r>
      <w:r w:rsidRPr="00D1377A">
        <w:rPr>
          <w:rFonts w:ascii="Tahoma" w:hAnsi="Tahoma" w:cs="Tahoma"/>
          <w:b/>
          <w:bCs/>
        </w:rPr>
        <w:t>, Rob</w:t>
      </w:r>
      <w:r w:rsidR="00E61311">
        <w:rPr>
          <w:rFonts w:ascii="Tahoma" w:hAnsi="Tahoma" w:cs="Tahoma"/>
          <w:b/>
          <w:bCs/>
        </w:rPr>
        <w:t xml:space="preserve">ert Weiss (PEM) </w:t>
      </w:r>
      <w:r w:rsidRPr="00D1377A">
        <w:rPr>
          <w:rFonts w:ascii="Tahoma" w:hAnsi="Tahoma" w:cs="Tahoma"/>
          <w:b/>
          <w:bCs/>
        </w:rPr>
        <w:t>2nds.</w:t>
      </w:r>
      <w:r w:rsidR="00E61311">
        <w:rPr>
          <w:rFonts w:ascii="Tahoma" w:hAnsi="Tahoma" w:cs="Tahoma"/>
          <w:b/>
          <w:bCs/>
        </w:rPr>
        <w:t xml:space="preserve"> </w:t>
      </w:r>
    </w:p>
    <w:p w14:paraId="220B7285" w14:textId="1FD5426A" w:rsidR="00D1377A" w:rsidRPr="00D1377A" w:rsidRDefault="00E61311" w:rsidP="00D1377A">
      <w:pPr>
        <w:pStyle w:val="NoSpacing"/>
        <w:spacing w:after="240"/>
        <w:ind w:left="720"/>
        <w:rPr>
          <w:rFonts w:ascii="Tahoma" w:hAnsi="Tahoma" w:cs="Tahoma"/>
          <w:b/>
          <w:bCs/>
        </w:rPr>
      </w:pPr>
      <w:r>
        <w:rPr>
          <w:rFonts w:ascii="Tahoma" w:hAnsi="Tahoma" w:cs="Tahoma"/>
          <w:b/>
          <w:bCs/>
        </w:rPr>
        <w:t xml:space="preserve">Motion carried. </w:t>
      </w:r>
    </w:p>
    <w:p w14:paraId="2AB81D71" w14:textId="4248F3B5" w:rsidR="00FC2493" w:rsidRDefault="00FC2493" w:rsidP="0022270C">
      <w:pPr>
        <w:pStyle w:val="ListParagraph"/>
        <w:numPr>
          <w:ilvl w:val="0"/>
          <w:numId w:val="3"/>
        </w:numPr>
        <w:spacing w:after="240"/>
        <w:rPr>
          <w:rFonts w:ascii="Arial" w:hAnsi="Arial" w:cs="Arial"/>
        </w:rPr>
      </w:pPr>
      <w:r w:rsidRPr="007A3A12">
        <w:rPr>
          <w:rFonts w:ascii="Arial" w:hAnsi="Arial" w:cs="Arial"/>
        </w:rPr>
        <w:t>A</w:t>
      </w:r>
      <w:r w:rsidR="008F7C05" w:rsidRPr="007A3A12">
        <w:rPr>
          <w:rFonts w:ascii="Arial" w:hAnsi="Arial" w:cs="Arial"/>
        </w:rPr>
        <w:t>doption</w:t>
      </w:r>
      <w:r w:rsidRPr="007A3A12">
        <w:rPr>
          <w:rFonts w:ascii="Arial" w:hAnsi="Arial" w:cs="Arial"/>
        </w:rPr>
        <w:t xml:space="preserve"> of </w:t>
      </w:r>
      <w:r w:rsidR="00FA4F2A">
        <w:rPr>
          <w:rFonts w:ascii="Arial" w:hAnsi="Arial" w:cs="Arial"/>
        </w:rPr>
        <w:t>October</w:t>
      </w:r>
      <w:r w:rsidR="003C0DDC">
        <w:rPr>
          <w:rFonts w:ascii="Arial" w:hAnsi="Arial" w:cs="Arial"/>
        </w:rPr>
        <w:t xml:space="preserve"> 1, 2020 meeting</w:t>
      </w:r>
      <w:r w:rsidR="00F41775" w:rsidRPr="007A3A12">
        <w:rPr>
          <w:rFonts w:ascii="Arial" w:hAnsi="Arial" w:cs="Arial"/>
        </w:rPr>
        <w:t xml:space="preserve"> </w:t>
      </w:r>
      <w:r w:rsidRPr="007A3A12">
        <w:rPr>
          <w:rFonts w:ascii="Arial" w:hAnsi="Arial" w:cs="Arial"/>
        </w:rPr>
        <w:t>minutes</w:t>
      </w:r>
    </w:p>
    <w:p w14:paraId="6BC11519" w14:textId="6AD4EBBB" w:rsidR="00F30F8D" w:rsidRDefault="00F30F8D" w:rsidP="003C0DDC">
      <w:pPr>
        <w:pStyle w:val="NoSpacing"/>
        <w:spacing w:after="240"/>
        <w:ind w:left="720"/>
        <w:rPr>
          <w:rFonts w:ascii="Tahoma" w:hAnsi="Tahoma" w:cs="Tahoma"/>
          <w:b/>
          <w:bCs/>
        </w:rPr>
      </w:pPr>
      <w:r w:rsidRPr="003C0DDC">
        <w:rPr>
          <w:rFonts w:ascii="Tahoma" w:hAnsi="Tahoma" w:cs="Tahoma"/>
          <w:b/>
          <w:bCs/>
        </w:rPr>
        <w:t>Shannon</w:t>
      </w:r>
      <w:r w:rsidR="003C0DDC" w:rsidRPr="003C0DDC">
        <w:rPr>
          <w:rFonts w:ascii="Tahoma" w:hAnsi="Tahoma" w:cs="Tahoma"/>
          <w:b/>
          <w:bCs/>
        </w:rPr>
        <w:t xml:space="preserve"> </w:t>
      </w:r>
      <w:proofErr w:type="spellStart"/>
      <w:r w:rsidR="003C0DDC" w:rsidRPr="003C0DDC">
        <w:rPr>
          <w:rFonts w:ascii="Tahoma" w:hAnsi="Tahoma" w:cs="Tahoma"/>
          <w:b/>
          <w:bCs/>
        </w:rPr>
        <w:t>Langstro</w:t>
      </w:r>
      <w:r w:rsidR="003C0DDC">
        <w:rPr>
          <w:rFonts w:ascii="Tahoma" w:hAnsi="Tahoma" w:cs="Tahoma"/>
          <w:b/>
          <w:bCs/>
        </w:rPr>
        <w:t>m</w:t>
      </w:r>
      <w:proofErr w:type="spellEnd"/>
      <w:r w:rsidR="003C0DDC" w:rsidRPr="003C0DDC">
        <w:rPr>
          <w:rFonts w:ascii="Tahoma" w:hAnsi="Tahoma" w:cs="Tahoma"/>
          <w:b/>
          <w:bCs/>
        </w:rPr>
        <w:t xml:space="preserve"> (</w:t>
      </w:r>
      <w:r w:rsidRPr="003C0DDC">
        <w:rPr>
          <w:rFonts w:ascii="Tahoma" w:hAnsi="Tahoma" w:cs="Tahoma"/>
          <w:b/>
          <w:bCs/>
        </w:rPr>
        <w:t>EFCL</w:t>
      </w:r>
      <w:r w:rsidR="003C0DDC" w:rsidRPr="003C0DDC">
        <w:rPr>
          <w:rFonts w:ascii="Tahoma" w:hAnsi="Tahoma" w:cs="Tahoma"/>
          <w:b/>
          <w:bCs/>
        </w:rPr>
        <w:t>RA) m</w:t>
      </w:r>
      <w:r w:rsidRPr="003C0DDC">
        <w:rPr>
          <w:rFonts w:ascii="Tahoma" w:hAnsi="Tahoma" w:cs="Tahoma"/>
          <w:b/>
          <w:bCs/>
        </w:rPr>
        <w:t>otions to adopt</w:t>
      </w:r>
      <w:r w:rsidR="003C0DDC" w:rsidRPr="003C0DDC">
        <w:rPr>
          <w:rFonts w:ascii="Tahoma" w:hAnsi="Tahoma" w:cs="Tahoma"/>
          <w:b/>
          <w:bCs/>
        </w:rPr>
        <w:t xml:space="preserve"> October 1, 2020 meeting</w:t>
      </w:r>
      <w:r w:rsidRPr="003C0DDC">
        <w:rPr>
          <w:rFonts w:ascii="Tahoma" w:hAnsi="Tahoma" w:cs="Tahoma"/>
          <w:b/>
          <w:bCs/>
        </w:rPr>
        <w:t xml:space="preserve"> minutes, Chelsea </w:t>
      </w:r>
      <w:r w:rsidR="003C0DDC" w:rsidRPr="003C0DDC">
        <w:rPr>
          <w:rFonts w:ascii="Tahoma" w:hAnsi="Tahoma" w:cs="Tahoma"/>
          <w:b/>
          <w:bCs/>
        </w:rPr>
        <w:t xml:space="preserve">Cameron (LED) </w:t>
      </w:r>
      <w:r w:rsidRPr="003C0DDC">
        <w:rPr>
          <w:rFonts w:ascii="Tahoma" w:hAnsi="Tahoma" w:cs="Tahoma"/>
          <w:b/>
          <w:bCs/>
        </w:rPr>
        <w:t>seconds.</w:t>
      </w:r>
    </w:p>
    <w:p w14:paraId="517D8BE5" w14:textId="339CEA79" w:rsidR="003C0DDC" w:rsidRPr="003C0DDC" w:rsidRDefault="003C0DDC" w:rsidP="003C0DDC">
      <w:pPr>
        <w:pStyle w:val="NoSpacing"/>
        <w:spacing w:after="240"/>
        <w:ind w:left="720"/>
        <w:rPr>
          <w:rFonts w:ascii="Tahoma" w:hAnsi="Tahoma" w:cs="Tahoma"/>
          <w:b/>
          <w:bCs/>
        </w:rPr>
      </w:pPr>
      <w:r>
        <w:rPr>
          <w:rFonts w:ascii="Tahoma" w:hAnsi="Tahoma" w:cs="Tahoma"/>
          <w:b/>
          <w:bCs/>
        </w:rPr>
        <w:t xml:space="preserve">Motion carried. </w:t>
      </w:r>
    </w:p>
    <w:p w14:paraId="49FA5E69" w14:textId="759181FE" w:rsidR="003C0DDC" w:rsidRPr="00F30F8D" w:rsidRDefault="003C0DDC" w:rsidP="00F30F8D">
      <w:pPr>
        <w:pStyle w:val="ListParagraph"/>
        <w:spacing w:after="240"/>
        <w:rPr>
          <w:rFonts w:ascii="Arial" w:hAnsi="Arial" w:cs="Arial"/>
          <w:b/>
          <w:bCs/>
        </w:rPr>
      </w:pPr>
    </w:p>
    <w:p w14:paraId="7780D959" w14:textId="39C95E24" w:rsidR="00885B3D" w:rsidRDefault="00BF3400" w:rsidP="0022270C">
      <w:pPr>
        <w:pStyle w:val="NoSpacing"/>
        <w:numPr>
          <w:ilvl w:val="0"/>
          <w:numId w:val="3"/>
        </w:numPr>
        <w:spacing w:after="240"/>
        <w:rPr>
          <w:rFonts w:ascii="Tahoma" w:hAnsi="Tahoma" w:cs="Tahoma"/>
        </w:rPr>
      </w:pPr>
      <w:r>
        <w:rPr>
          <w:rFonts w:ascii="Tahoma" w:hAnsi="Tahoma" w:cs="Tahoma"/>
        </w:rPr>
        <w:t>Financial Reports</w:t>
      </w:r>
    </w:p>
    <w:p w14:paraId="50F3D58F" w14:textId="6E226544" w:rsidR="00292D77" w:rsidRDefault="00292D77" w:rsidP="00EB4FBB">
      <w:pPr>
        <w:pStyle w:val="NoSpacing"/>
        <w:numPr>
          <w:ilvl w:val="1"/>
          <w:numId w:val="3"/>
        </w:numPr>
        <w:spacing w:after="240"/>
        <w:rPr>
          <w:rFonts w:ascii="Tahoma" w:hAnsi="Tahoma" w:cs="Tahoma"/>
        </w:rPr>
      </w:pPr>
      <w:r>
        <w:rPr>
          <w:rFonts w:ascii="Tahoma" w:hAnsi="Tahoma" w:cs="Tahoma"/>
        </w:rPr>
        <w:lastRenderedPageBreak/>
        <w:t>Open Treasurer position</w:t>
      </w:r>
    </w:p>
    <w:p w14:paraId="3893D565" w14:textId="7E2A04EE" w:rsidR="00F30F8D" w:rsidRDefault="00BF3400" w:rsidP="00F30F8D">
      <w:pPr>
        <w:pStyle w:val="NoSpacing"/>
        <w:spacing w:after="240"/>
        <w:ind w:left="1440"/>
        <w:rPr>
          <w:rFonts w:ascii="Tahoma" w:hAnsi="Tahoma" w:cs="Tahoma"/>
          <w:b/>
          <w:bCs/>
        </w:rPr>
      </w:pPr>
      <w:r>
        <w:rPr>
          <w:rFonts w:ascii="Tahoma" w:hAnsi="Tahoma" w:cs="Tahoma"/>
          <w:b/>
          <w:bCs/>
        </w:rPr>
        <w:t xml:space="preserve">Position was not filled at the AGM, and as it is an elected position must be filled tonight. </w:t>
      </w:r>
    </w:p>
    <w:p w14:paraId="48E7D8A8" w14:textId="77777777" w:rsidR="00BF3400" w:rsidRDefault="00BF3400" w:rsidP="00F30F8D">
      <w:pPr>
        <w:pStyle w:val="NoSpacing"/>
        <w:spacing w:after="240"/>
        <w:ind w:left="1440"/>
        <w:rPr>
          <w:rFonts w:ascii="Tahoma" w:hAnsi="Tahoma" w:cs="Tahoma"/>
          <w:b/>
          <w:bCs/>
        </w:rPr>
      </w:pPr>
      <w:r>
        <w:rPr>
          <w:rFonts w:ascii="Tahoma" w:hAnsi="Tahoma" w:cs="Tahoma"/>
          <w:b/>
          <w:bCs/>
        </w:rPr>
        <w:t>Wayne submits f</w:t>
      </w:r>
      <w:r w:rsidR="00F30F8D">
        <w:rPr>
          <w:rFonts w:ascii="Tahoma" w:hAnsi="Tahoma" w:cs="Tahoma"/>
          <w:b/>
          <w:bCs/>
        </w:rPr>
        <w:t xml:space="preserve">irst call for nominations: </w:t>
      </w:r>
    </w:p>
    <w:p w14:paraId="584AEED0" w14:textId="65325986" w:rsidR="00F30F8D" w:rsidRDefault="00F30F8D" w:rsidP="00F30F8D">
      <w:pPr>
        <w:pStyle w:val="NoSpacing"/>
        <w:spacing w:after="240"/>
        <w:ind w:left="1440"/>
        <w:rPr>
          <w:rFonts w:ascii="Tahoma" w:hAnsi="Tahoma" w:cs="Tahoma"/>
          <w:b/>
          <w:bCs/>
        </w:rPr>
      </w:pPr>
      <w:r>
        <w:rPr>
          <w:rFonts w:ascii="Tahoma" w:hAnsi="Tahoma" w:cs="Tahoma"/>
          <w:b/>
          <w:bCs/>
        </w:rPr>
        <w:t>Sandra</w:t>
      </w:r>
      <w:r w:rsidR="00BF3400">
        <w:rPr>
          <w:rFonts w:ascii="Tahoma" w:hAnsi="Tahoma" w:cs="Tahoma"/>
          <w:b/>
          <w:bCs/>
        </w:rPr>
        <w:t xml:space="preserve"> Fenton</w:t>
      </w:r>
      <w:r>
        <w:rPr>
          <w:rFonts w:ascii="Tahoma" w:hAnsi="Tahoma" w:cs="Tahoma"/>
          <w:b/>
          <w:bCs/>
        </w:rPr>
        <w:t xml:space="preserve"> nominates Martin Be</w:t>
      </w:r>
      <w:r w:rsidR="00BF3400">
        <w:rPr>
          <w:rFonts w:ascii="Tahoma" w:hAnsi="Tahoma" w:cs="Tahoma"/>
          <w:b/>
          <w:bCs/>
        </w:rPr>
        <w:t>a</w:t>
      </w:r>
      <w:r>
        <w:rPr>
          <w:rFonts w:ascii="Tahoma" w:hAnsi="Tahoma" w:cs="Tahoma"/>
          <w:b/>
          <w:bCs/>
        </w:rPr>
        <w:t>mish</w:t>
      </w:r>
      <w:r w:rsidR="00BF3400">
        <w:rPr>
          <w:rFonts w:ascii="Tahoma" w:hAnsi="Tahoma" w:cs="Tahoma"/>
          <w:b/>
          <w:bCs/>
        </w:rPr>
        <w:t xml:space="preserve"> for the position of Treasurer. </w:t>
      </w:r>
    </w:p>
    <w:p w14:paraId="57A15341" w14:textId="28D24CFB" w:rsidR="00BF3400" w:rsidRDefault="00BF3400" w:rsidP="00F30F8D">
      <w:pPr>
        <w:pStyle w:val="NoSpacing"/>
        <w:spacing w:after="240"/>
        <w:ind w:left="1440"/>
        <w:rPr>
          <w:rFonts w:ascii="Tahoma" w:hAnsi="Tahoma" w:cs="Tahoma"/>
          <w:b/>
          <w:bCs/>
        </w:rPr>
      </w:pPr>
      <w:r>
        <w:rPr>
          <w:rFonts w:ascii="Tahoma" w:hAnsi="Tahoma" w:cs="Tahoma"/>
          <w:b/>
          <w:bCs/>
        </w:rPr>
        <w:t>No other nominations received. Martin accepts position by proxy (Wayne).</w:t>
      </w:r>
    </w:p>
    <w:p w14:paraId="26E00430" w14:textId="07D00C13" w:rsidR="00BF3400" w:rsidRDefault="00BF3400" w:rsidP="00F30F8D">
      <w:pPr>
        <w:pStyle w:val="NoSpacing"/>
        <w:spacing w:after="240"/>
        <w:ind w:left="1440"/>
        <w:rPr>
          <w:rFonts w:ascii="Tahoma" w:hAnsi="Tahoma" w:cs="Tahoma"/>
          <w:b/>
          <w:bCs/>
        </w:rPr>
      </w:pPr>
      <w:r>
        <w:rPr>
          <w:rFonts w:ascii="Tahoma" w:hAnsi="Tahoma" w:cs="Tahoma"/>
          <w:b/>
          <w:bCs/>
        </w:rPr>
        <w:t xml:space="preserve">Martin Beamish declared new BGL Treasurer. </w:t>
      </w:r>
    </w:p>
    <w:p w14:paraId="6DA86A3C" w14:textId="7B0743B4" w:rsidR="00EB4FBB" w:rsidRDefault="00EB4FBB" w:rsidP="00EB4FBB">
      <w:pPr>
        <w:pStyle w:val="NoSpacing"/>
        <w:numPr>
          <w:ilvl w:val="1"/>
          <w:numId w:val="3"/>
        </w:numPr>
        <w:spacing w:after="240"/>
        <w:rPr>
          <w:rFonts w:ascii="Tahoma" w:hAnsi="Tahoma" w:cs="Tahoma"/>
        </w:rPr>
      </w:pPr>
      <w:r>
        <w:rPr>
          <w:rFonts w:ascii="Tahoma" w:hAnsi="Tahoma" w:cs="Tahoma"/>
        </w:rPr>
        <w:t xml:space="preserve">2020-21 </w:t>
      </w:r>
      <w:r w:rsidR="00BC0E46">
        <w:rPr>
          <w:rFonts w:ascii="Tahoma" w:hAnsi="Tahoma" w:cs="Tahoma"/>
        </w:rPr>
        <w:t xml:space="preserve">Financial </w:t>
      </w:r>
      <w:r>
        <w:rPr>
          <w:rFonts w:ascii="Tahoma" w:hAnsi="Tahoma" w:cs="Tahoma"/>
        </w:rPr>
        <w:t>Statements</w:t>
      </w:r>
    </w:p>
    <w:p w14:paraId="0206F50C" w14:textId="77777777" w:rsidR="00D03A6D" w:rsidRDefault="00D03A6D" w:rsidP="00F30F8D">
      <w:pPr>
        <w:pStyle w:val="NoSpacing"/>
        <w:spacing w:after="240"/>
        <w:ind w:left="1440"/>
        <w:rPr>
          <w:rFonts w:ascii="Tahoma" w:hAnsi="Tahoma" w:cs="Tahoma"/>
          <w:b/>
          <w:bCs/>
        </w:rPr>
      </w:pPr>
      <w:r>
        <w:rPr>
          <w:rFonts w:ascii="Tahoma" w:hAnsi="Tahoma" w:cs="Tahoma"/>
          <w:b/>
          <w:bCs/>
        </w:rPr>
        <w:t>Final bank balance as of June 30, 2021: $40177.09.</w:t>
      </w:r>
    </w:p>
    <w:p w14:paraId="02063331" w14:textId="2B3F7F98" w:rsidR="00F30F8D" w:rsidRDefault="00F30F8D" w:rsidP="000537DB">
      <w:pPr>
        <w:pStyle w:val="NoSpacing"/>
        <w:spacing w:after="240"/>
        <w:ind w:left="1440"/>
        <w:rPr>
          <w:rFonts w:ascii="Tahoma" w:hAnsi="Tahoma" w:cs="Tahoma"/>
          <w:b/>
          <w:bCs/>
        </w:rPr>
      </w:pPr>
      <w:r>
        <w:rPr>
          <w:rFonts w:ascii="Tahoma" w:hAnsi="Tahoma" w:cs="Tahoma"/>
          <w:b/>
          <w:bCs/>
        </w:rPr>
        <w:t xml:space="preserve">Jeff </w:t>
      </w:r>
      <w:r w:rsidR="000537DB">
        <w:rPr>
          <w:rFonts w:ascii="Tahoma" w:hAnsi="Tahoma" w:cs="Tahoma"/>
          <w:b/>
          <w:bCs/>
        </w:rPr>
        <w:t>M</w:t>
      </w:r>
      <w:r w:rsidR="00D03A6D">
        <w:rPr>
          <w:rFonts w:ascii="Tahoma" w:hAnsi="Tahoma" w:cs="Tahoma"/>
          <w:b/>
          <w:bCs/>
        </w:rPr>
        <w:t>acdonald (FMRA)</w:t>
      </w:r>
      <w:r>
        <w:rPr>
          <w:rFonts w:ascii="Tahoma" w:hAnsi="Tahoma" w:cs="Tahoma"/>
          <w:b/>
          <w:bCs/>
        </w:rPr>
        <w:t xml:space="preserve"> motion</w:t>
      </w:r>
      <w:r w:rsidR="00D03A6D">
        <w:rPr>
          <w:rFonts w:ascii="Tahoma" w:hAnsi="Tahoma" w:cs="Tahoma"/>
          <w:b/>
          <w:bCs/>
        </w:rPr>
        <w:t>s</w:t>
      </w:r>
      <w:r>
        <w:rPr>
          <w:rFonts w:ascii="Tahoma" w:hAnsi="Tahoma" w:cs="Tahoma"/>
          <w:b/>
          <w:bCs/>
        </w:rPr>
        <w:t xml:space="preserve"> to adopt financial statement, </w:t>
      </w:r>
      <w:proofErr w:type="spellStart"/>
      <w:r w:rsidR="00D03A6D">
        <w:rPr>
          <w:rFonts w:ascii="Tahoma" w:hAnsi="Tahoma" w:cs="Tahoma"/>
          <w:b/>
          <w:bCs/>
        </w:rPr>
        <w:t>T</w:t>
      </w:r>
      <w:r>
        <w:rPr>
          <w:rFonts w:ascii="Tahoma" w:hAnsi="Tahoma" w:cs="Tahoma"/>
          <w:b/>
          <w:bCs/>
        </w:rPr>
        <w:t>annis</w:t>
      </w:r>
      <w:proofErr w:type="spellEnd"/>
      <w:r>
        <w:rPr>
          <w:rFonts w:ascii="Tahoma" w:hAnsi="Tahoma" w:cs="Tahoma"/>
          <w:b/>
          <w:bCs/>
        </w:rPr>
        <w:t xml:space="preserve"> </w:t>
      </w:r>
      <w:proofErr w:type="spellStart"/>
      <w:r w:rsidR="00D03A6D">
        <w:rPr>
          <w:rFonts w:ascii="Tahoma" w:hAnsi="Tahoma" w:cs="Tahoma"/>
          <w:b/>
          <w:bCs/>
        </w:rPr>
        <w:t>H</w:t>
      </w:r>
      <w:r>
        <w:rPr>
          <w:rFonts w:ascii="Tahoma" w:hAnsi="Tahoma" w:cs="Tahoma"/>
          <w:b/>
          <w:bCs/>
        </w:rPr>
        <w:t>oose</w:t>
      </w:r>
      <w:proofErr w:type="spellEnd"/>
      <w:r>
        <w:rPr>
          <w:rFonts w:ascii="Tahoma" w:hAnsi="Tahoma" w:cs="Tahoma"/>
          <w:b/>
          <w:bCs/>
        </w:rPr>
        <w:t xml:space="preserve"> </w:t>
      </w:r>
      <w:r w:rsidR="00D03A6D">
        <w:rPr>
          <w:rFonts w:ascii="Tahoma" w:hAnsi="Tahoma" w:cs="Tahoma"/>
          <w:b/>
          <w:bCs/>
        </w:rPr>
        <w:t xml:space="preserve">(EFCLRA) </w:t>
      </w:r>
      <w:r>
        <w:rPr>
          <w:rFonts w:ascii="Tahoma" w:hAnsi="Tahoma" w:cs="Tahoma"/>
          <w:b/>
          <w:bCs/>
        </w:rPr>
        <w:t xml:space="preserve">seconds. </w:t>
      </w:r>
    </w:p>
    <w:p w14:paraId="3E0EB60C" w14:textId="771324B4" w:rsidR="00D03A6D" w:rsidRPr="00F30F8D" w:rsidRDefault="00D03A6D" w:rsidP="000537DB">
      <w:pPr>
        <w:pStyle w:val="NoSpacing"/>
        <w:spacing w:after="240"/>
        <w:ind w:left="1440"/>
        <w:rPr>
          <w:rFonts w:ascii="Tahoma" w:hAnsi="Tahoma" w:cs="Tahoma"/>
          <w:b/>
          <w:bCs/>
        </w:rPr>
      </w:pPr>
      <w:r>
        <w:rPr>
          <w:rFonts w:ascii="Tahoma" w:hAnsi="Tahoma" w:cs="Tahoma"/>
          <w:b/>
          <w:bCs/>
        </w:rPr>
        <w:t xml:space="preserve">Motion carried. </w:t>
      </w:r>
    </w:p>
    <w:p w14:paraId="73B88053" w14:textId="67318587" w:rsidR="00EB4FBB" w:rsidRDefault="00EB4FBB" w:rsidP="00EB4FBB">
      <w:pPr>
        <w:pStyle w:val="NoSpacing"/>
        <w:numPr>
          <w:ilvl w:val="1"/>
          <w:numId w:val="3"/>
        </w:numPr>
        <w:spacing w:after="240"/>
        <w:rPr>
          <w:rFonts w:ascii="Tahoma" w:hAnsi="Tahoma" w:cs="Tahoma"/>
        </w:rPr>
      </w:pPr>
      <w:r>
        <w:rPr>
          <w:rFonts w:ascii="Tahoma" w:hAnsi="Tahoma" w:cs="Tahoma"/>
        </w:rPr>
        <w:t xml:space="preserve">2021-22 </w:t>
      </w:r>
      <w:r w:rsidR="00BC0E46">
        <w:rPr>
          <w:rFonts w:ascii="Tahoma" w:hAnsi="Tahoma" w:cs="Tahoma"/>
        </w:rPr>
        <w:t xml:space="preserve">League </w:t>
      </w:r>
      <w:r w:rsidR="00106EA4">
        <w:rPr>
          <w:rFonts w:ascii="Tahoma" w:hAnsi="Tahoma" w:cs="Tahoma"/>
        </w:rPr>
        <w:t>Fees</w:t>
      </w:r>
    </w:p>
    <w:p w14:paraId="71DC86FF" w14:textId="75A9C107" w:rsidR="000537DB" w:rsidRDefault="001C1135" w:rsidP="000537DB">
      <w:pPr>
        <w:pStyle w:val="NoSpacing"/>
        <w:spacing w:after="240"/>
        <w:ind w:left="1440"/>
        <w:rPr>
          <w:rFonts w:ascii="Tahoma" w:hAnsi="Tahoma" w:cs="Tahoma"/>
          <w:b/>
          <w:bCs/>
        </w:rPr>
      </w:pPr>
      <w:r>
        <w:rPr>
          <w:rFonts w:ascii="Tahoma" w:hAnsi="Tahoma" w:cs="Tahoma"/>
          <w:b/>
          <w:bCs/>
        </w:rPr>
        <w:t xml:space="preserve">No changes to league fees for 2021-22 season. </w:t>
      </w:r>
    </w:p>
    <w:p w14:paraId="0C5F2A7F" w14:textId="33BDF272" w:rsidR="001C1135" w:rsidRPr="000537DB" w:rsidRDefault="001C1135" w:rsidP="000537DB">
      <w:pPr>
        <w:pStyle w:val="NoSpacing"/>
        <w:spacing w:after="240"/>
        <w:ind w:left="1440"/>
        <w:rPr>
          <w:rFonts w:ascii="Tahoma" w:hAnsi="Tahoma" w:cs="Tahoma"/>
          <w:b/>
          <w:bCs/>
        </w:rPr>
      </w:pPr>
      <w:r>
        <w:rPr>
          <w:rFonts w:ascii="Tahoma" w:hAnsi="Tahoma" w:cs="Tahoma"/>
          <w:b/>
          <w:bCs/>
        </w:rPr>
        <w:t xml:space="preserve">All numbers posted on the website will </w:t>
      </w:r>
      <w:r w:rsidR="00887C0D">
        <w:rPr>
          <w:rFonts w:ascii="Tahoma" w:hAnsi="Tahoma" w:cs="Tahoma"/>
          <w:b/>
          <w:bCs/>
        </w:rPr>
        <w:t>remain in effect for the upcoming season.</w:t>
      </w:r>
      <w:r>
        <w:rPr>
          <w:rFonts w:ascii="Tahoma" w:hAnsi="Tahoma" w:cs="Tahoma"/>
          <w:b/>
          <w:bCs/>
        </w:rPr>
        <w:t xml:space="preserve"> </w:t>
      </w:r>
    </w:p>
    <w:p w14:paraId="58792D87" w14:textId="33A55288" w:rsidR="00106EA4" w:rsidRDefault="00BC0E46" w:rsidP="00EB4FBB">
      <w:pPr>
        <w:pStyle w:val="NoSpacing"/>
        <w:numPr>
          <w:ilvl w:val="1"/>
          <w:numId w:val="3"/>
        </w:numPr>
        <w:spacing w:after="240"/>
        <w:rPr>
          <w:rFonts w:ascii="Tahoma" w:hAnsi="Tahoma" w:cs="Tahoma"/>
        </w:rPr>
      </w:pPr>
      <w:r>
        <w:rPr>
          <w:rFonts w:ascii="Tahoma" w:hAnsi="Tahoma" w:cs="Tahoma"/>
        </w:rPr>
        <w:t xml:space="preserve">BGL </w:t>
      </w:r>
      <w:r w:rsidR="00106EA4">
        <w:rPr>
          <w:rFonts w:ascii="Tahoma" w:hAnsi="Tahoma" w:cs="Tahoma"/>
        </w:rPr>
        <w:t>Signing Authority</w:t>
      </w:r>
    </w:p>
    <w:p w14:paraId="28B9741B" w14:textId="3B8A18C9" w:rsidR="001C1135" w:rsidRDefault="00E70E23" w:rsidP="001C1135">
      <w:pPr>
        <w:pStyle w:val="NoSpacing"/>
        <w:spacing w:after="240"/>
        <w:ind w:left="1440"/>
        <w:rPr>
          <w:rFonts w:ascii="Tahoma" w:hAnsi="Tahoma" w:cs="Tahoma"/>
          <w:b/>
          <w:bCs/>
        </w:rPr>
      </w:pPr>
      <w:r w:rsidRPr="00E70E23">
        <w:rPr>
          <w:rFonts w:ascii="Tahoma" w:hAnsi="Tahoma" w:cs="Tahoma"/>
          <w:b/>
          <w:bCs/>
        </w:rPr>
        <w:t>Rob Pierson (BGL) motions</w:t>
      </w:r>
      <w:r w:rsidR="001C1135" w:rsidRPr="00E70E23">
        <w:rPr>
          <w:rFonts w:ascii="Tahoma" w:hAnsi="Tahoma" w:cs="Tahoma"/>
          <w:b/>
          <w:bCs/>
        </w:rPr>
        <w:t xml:space="preserve"> to replace Brian </w:t>
      </w:r>
      <w:proofErr w:type="spellStart"/>
      <w:r w:rsidR="001C1135" w:rsidRPr="00E70E23">
        <w:rPr>
          <w:rFonts w:ascii="Tahoma" w:hAnsi="Tahoma" w:cs="Tahoma"/>
          <w:b/>
          <w:bCs/>
        </w:rPr>
        <w:t>Hoyano</w:t>
      </w:r>
      <w:proofErr w:type="spellEnd"/>
      <w:r w:rsidR="001C1135" w:rsidRPr="00E70E23">
        <w:rPr>
          <w:rFonts w:ascii="Tahoma" w:hAnsi="Tahoma" w:cs="Tahoma"/>
          <w:b/>
          <w:bCs/>
        </w:rPr>
        <w:t xml:space="preserve"> (</w:t>
      </w:r>
      <w:r w:rsidRPr="00E70E23">
        <w:rPr>
          <w:rFonts w:ascii="Tahoma" w:hAnsi="Tahoma" w:cs="Tahoma"/>
          <w:b/>
          <w:bCs/>
        </w:rPr>
        <w:t>President</w:t>
      </w:r>
      <w:r w:rsidR="001C1135" w:rsidRPr="00E70E23">
        <w:rPr>
          <w:rFonts w:ascii="Tahoma" w:hAnsi="Tahoma" w:cs="Tahoma"/>
          <w:b/>
          <w:bCs/>
        </w:rPr>
        <w:t>), Wayne Martin (V</w:t>
      </w:r>
      <w:r w:rsidRPr="00E70E23">
        <w:rPr>
          <w:rFonts w:ascii="Tahoma" w:hAnsi="Tahoma" w:cs="Tahoma"/>
          <w:b/>
          <w:bCs/>
        </w:rPr>
        <w:t xml:space="preserve">ice </w:t>
      </w:r>
      <w:r w:rsidR="001C1135" w:rsidRPr="00E70E23">
        <w:rPr>
          <w:rFonts w:ascii="Tahoma" w:hAnsi="Tahoma" w:cs="Tahoma"/>
          <w:b/>
          <w:bCs/>
        </w:rPr>
        <w:t>P</w:t>
      </w:r>
      <w:r w:rsidRPr="00E70E23">
        <w:rPr>
          <w:rFonts w:ascii="Tahoma" w:hAnsi="Tahoma" w:cs="Tahoma"/>
          <w:b/>
          <w:bCs/>
        </w:rPr>
        <w:t>resident</w:t>
      </w:r>
      <w:r w:rsidR="001C1135" w:rsidRPr="00E70E23">
        <w:rPr>
          <w:rFonts w:ascii="Tahoma" w:hAnsi="Tahoma" w:cs="Tahoma"/>
          <w:b/>
          <w:bCs/>
        </w:rPr>
        <w:t>) and Krista Wood (Treas</w:t>
      </w:r>
      <w:r w:rsidRPr="00E70E23">
        <w:rPr>
          <w:rFonts w:ascii="Tahoma" w:hAnsi="Tahoma" w:cs="Tahoma"/>
          <w:b/>
          <w:bCs/>
        </w:rPr>
        <w:t>urer</w:t>
      </w:r>
      <w:r w:rsidR="001C1135" w:rsidRPr="00E70E23">
        <w:rPr>
          <w:rFonts w:ascii="Tahoma" w:hAnsi="Tahoma" w:cs="Tahoma"/>
          <w:b/>
          <w:bCs/>
        </w:rPr>
        <w:t>) with Wayne Martin (Pres</w:t>
      </w:r>
      <w:r w:rsidRPr="00E70E23">
        <w:rPr>
          <w:rFonts w:ascii="Tahoma" w:hAnsi="Tahoma" w:cs="Tahoma"/>
          <w:b/>
          <w:bCs/>
        </w:rPr>
        <w:t>ident</w:t>
      </w:r>
      <w:r w:rsidR="001C1135" w:rsidRPr="00E70E23">
        <w:rPr>
          <w:rFonts w:ascii="Tahoma" w:hAnsi="Tahoma" w:cs="Tahoma"/>
          <w:b/>
          <w:bCs/>
        </w:rPr>
        <w:t xml:space="preserve">), Rob </w:t>
      </w:r>
      <w:proofErr w:type="spellStart"/>
      <w:r w:rsidR="001C1135" w:rsidRPr="00E70E23">
        <w:rPr>
          <w:rFonts w:ascii="Tahoma" w:hAnsi="Tahoma" w:cs="Tahoma"/>
          <w:b/>
          <w:bCs/>
        </w:rPr>
        <w:t>Peirson</w:t>
      </w:r>
      <w:proofErr w:type="spellEnd"/>
      <w:r w:rsidR="001C1135" w:rsidRPr="00E70E23">
        <w:rPr>
          <w:rFonts w:ascii="Tahoma" w:hAnsi="Tahoma" w:cs="Tahoma"/>
          <w:b/>
          <w:bCs/>
        </w:rPr>
        <w:t xml:space="preserve"> (V</w:t>
      </w:r>
      <w:r w:rsidRPr="00E70E23">
        <w:rPr>
          <w:rFonts w:ascii="Tahoma" w:hAnsi="Tahoma" w:cs="Tahoma"/>
          <w:b/>
          <w:bCs/>
        </w:rPr>
        <w:t xml:space="preserve">ice </w:t>
      </w:r>
      <w:r w:rsidR="001C1135" w:rsidRPr="00E70E23">
        <w:rPr>
          <w:rFonts w:ascii="Tahoma" w:hAnsi="Tahoma" w:cs="Tahoma"/>
          <w:b/>
          <w:bCs/>
        </w:rPr>
        <w:t>P</w:t>
      </w:r>
      <w:r w:rsidRPr="00E70E23">
        <w:rPr>
          <w:rFonts w:ascii="Tahoma" w:hAnsi="Tahoma" w:cs="Tahoma"/>
          <w:b/>
          <w:bCs/>
        </w:rPr>
        <w:t>resident</w:t>
      </w:r>
      <w:r w:rsidR="001C1135" w:rsidRPr="00E70E23">
        <w:rPr>
          <w:rFonts w:ascii="Tahoma" w:hAnsi="Tahoma" w:cs="Tahoma"/>
          <w:b/>
          <w:bCs/>
        </w:rPr>
        <w:t>) and Martin Beamish (Treas</w:t>
      </w:r>
      <w:r w:rsidRPr="00E70E23">
        <w:rPr>
          <w:rFonts w:ascii="Tahoma" w:hAnsi="Tahoma" w:cs="Tahoma"/>
          <w:b/>
          <w:bCs/>
        </w:rPr>
        <w:t>urer</w:t>
      </w:r>
      <w:r w:rsidR="001C1135" w:rsidRPr="00E70E23">
        <w:rPr>
          <w:rFonts w:ascii="Tahoma" w:hAnsi="Tahoma" w:cs="Tahoma"/>
          <w:b/>
          <w:bCs/>
        </w:rPr>
        <w:t xml:space="preserve">) as signing authorities on behalf of Zone 5 Ringette Association (operating as BGL) accounts held at </w:t>
      </w:r>
      <w:proofErr w:type="spellStart"/>
      <w:r w:rsidRPr="00E70E23">
        <w:rPr>
          <w:rFonts w:ascii="Tahoma" w:hAnsi="Tahoma" w:cs="Tahoma"/>
          <w:b/>
          <w:bCs/>
        </w:rPr>
        <w:t>S</w:t>
      </w:r>
      <w:r w:rsidR="001C1135" w:rsidRPr="00E70E23">
        <w:rPr>
          <w:rFonts w:ascii="Tahoma" w:hAnsi="Tahoma" w:cs="Tahoma"/>
          <w:b/>
          <w:bCs/>
        </w:rPr>
        <w:t>ervus</w:t>
      </w:r>
      <w:proofErr w:type="spellEnd"/>
      <w:r w:rsidR="001C1135" w:rsidRPr="00E70E23">
        <w:rPr>
          <w:rFonts w:ascii="Tahoma" w:hAnsi="Tahoma" w:cs="Tahoma"/>
          <w:b/>
          <w:bCs/>
        </w:rPr>
        <w:t xml:space="preserve"> </w:t>
      </w:r>
      <w:r w:rsidRPr="00E70E23">
        <w:rPr>
          <w:rFonts w:ascii="Tahoma" w:hAnsi="Tahoma" w:cs="Tahoma"/>
          <w:b/>
          <w:bCs/>
        </w:rPr>
        <w:t>C</w:t>
      </w:r>
      <w:r w:rsidR="001C1135" w:rsidRPr="00E70E23">
        <w:rPr>
          <w:rFonts w:ascii="Tahoma" w:hAnsi="Tahoma" w:cs="Tahoma"/>
          <w:b/>
          <w:bCs/>
        </w:rPr>
        <w:t xml:space="preserve">redit </w:t>
      </w:r>
      <w:r w:rsidRPr="00E70E23">
        <w:rPr>
          <w:rFonts w:ascii="Tahoma" w:hAnsi="Tahoma" w:cs="Tahoma"/>
          <w:b/>
          <w:bCs/>
        </w:rPr>
        <w:t>U</w:t>
      </w:r>
      <w:r w:rsidR="001C1135" w:rsidRPr="00E70E23">
        <w:rPr>
          <w:rFonts w:ascii="Tahoma" w:hAnsi="Tahoma" w:cs="Tahoma"/>
          <w:b/>
          <w:bCs/>
        </w:rPr>
        <w:t>nion.</w:t>
      </w:r>
      <w:r w:rsidR="001C1135">
        <w:rPr>
          <w:rFonts w:ascii="Tahoma" w:hAnsi="Tahoma" w:cs="Tahoma"/>
          <w:b/>
          <w:bCs/>
        </w:rPr>
        <w:t xml:space="preserve"> </w:t>
      </w:r>
    </w:p>
    <w:p w14:paraId="1F9F897C" w14:textId="77777777" w:rsidR="00E70E23" w:rsidRPr="00336FA4" w:rsidRDefault="001C1135" w:rsidP="001C1135">
      <w:pPr>
        <w:pStyle w:val="NoSpacing"/>
        <w:spacing w:after="240"/>
        <w:ind w:left="1440"/>
        <w:rPr>
          <w:rFonts w:ascii="Tahoma" w:hAnsi="Tahoma" w:cs="Tahoma"/>
          <w:b/>
          <w:bCs/>
        </w:rPr>
      </w:pPr>
      <w:r w:rsidRPr="00336FA4">
        <w:rPr>
          <w:rFonts w:ascii="Tahoma" w:hAnsi="Tahoma" w:cs="Tahoma"/>
          <w:b/>
          <w:bCs/>
        </w:rPr>
        <w:t>Jeff M</w:t>
      </w:r>
      <w:r w:rsidR="00E70E23" w:rsidRPr="00336FA4">
        <w:rPr>
          <w:rFonts w:ascii="Tahoma" w:hAnsi="Tahoma" w:cs="Tahoma"/>
          <w:b/>
          <w:bCs/>
        </w:rPr>
        <w:t>a</w:t>
      </w:r>
      <w:r w:rsidRPr="00336FA4">
        <w:rPr>
          <w:rFonts w:ascii="Tahoma" w:hAnsi="Tahoma" w:cs="Tahoma"/>
          <w:b/>
          <w:bCs/>
        </w:rPr>
        <w:t>cdonald seconds.</w:t>
      </w:r>
    </w:p>
    <w:p w14:paraId="1C85B750" w14:textId="4B785275" w:rsidR="001C1135" w:rsidRPr="00336FA4" w:rsidRDefault="00E70E23" w:rsidP="001C1135">
      <w:pPr>
        <w:pStyle w:val="NoSpacing"/>
        <w:spacing w:after="240"/>
        <w:ind w:left="1440"/>
        <w:rPr>
          <w:rFonts w:ascii="Tahoma" w:hAnsi="Tahoma" w:cs="Tahoma"/>
          <w:b/>
          <w:bCs/>
        </w:rPr>
      </w:pPr>
      <w:r w:rsidRPr="00336FA4">
        <w:rPr>
          <w:rFonts w:ascii="Tahoma" w:hAnsi="Tahoma" w:cs="Tahoma"/>
          <w:b/>
          <w:bCs/>
        </w:rPr>
        <w:t>Motion carried.</w:t>
      </w:r>
      <w:r w:rsidR="001C1135" w:rsidRPr="00336FA4">
        <w:rPr>
          <w:rFonts w:ascii="Tahoma" w:hAnsi="Tahoma" w:cs="Tahoma"/>
          <w:b/>
          <w:bCs/>
        </w:rPr>
        <w:t xml:space="preserve"> </w:t>
      </w:r>
    </w:p>
    <w:p w14:paraId="248268EA" w14:textId="1C4F1004" w:rsidR="00240998" w:rsidRDefault="0022270C" w:rsidP="00240998">
      <w:pPr>
        <w:pStyle w:val="NoSpacing"/>
        <w:numPr>
          <w:ilvl w:val="0"/>
          <w:numId w:val="3"/>
        </w:numPr>
        <w:spacing w:after="240"/>
        <w:rPr>
          <w:rFonts w:ascii="Tahoma" w:hAnsi="Tahoma" w:cs="Tahoma"/>
        </w:rPr>
      </w:pPr>
      <w:r w:rsidRPr="007A3A12">
        <w:rPr>
          <w:rFonts w:ascii="Tahoma" w:hAnsi="Tahoma" w:cs="Tahoma"/>
        </w:rPr>
        <w:t>Information for Ice Allocators &amp; Critical Dates</w:t>
      </w:r>
      <w:r w:rsidR="00EB2BDE">
        <w:rPr>
          <w:rFonts w:ascii="Tahoma" w:hAnsi="Tahoma" w:cs="Tahoma"/>
        </w:rPr>
        <w:t xml:space="preserve"> </w:t>
      </w:r>
      <w:r w:rsidR="007A3564" w:rsidRPr="007A3A12">
        <w:rPr>
          <w:rFonts w:ascii="Tahoma" w:hAnsi="Tahoma" w:cs="Tahoma"/>
        </w:rPr>
        <w:t>–</w:t>
      </w:r>
      <w:r w:rsidRPr="007A3A12">
        <w:rPr>
          <w:rFonts w:ascii="Tahoma" w:hAnsi="Tahoma" w:cs="Tahoma"/>
        </w:rPr>
        <w:t xml:space="preserve"> Sandra</w:t>
      </w:r>
      <w:r w:rsidR="007A3564" w:rsidRPr="007A3A12">
        <w:rPr>
          <w:rFonts w:ascii="Tahoma" w:hAnsi="Tahoma" w:cs="Tahoma"/>
        </w:rPr>
        <w:t xml:space="preserve"> </w:t>
      </w:r>
    </w:p>
    <w:p w14:paraId="2026240D" w14:textId="107F0194" w:rsidR="00297CD0" w:rsidRDefault="00297CD0" w:rsidP="00297CD0">
      <w:pPr>
        <w:pStyle w:val="NoSpacing"/>
        <w:spacing w:after="240"/>
        <w:ind w:left="720"/>
        <w:rPr>
          <w:rFonts w:ascii="Tahoma" w:hAnsi="Tahoma" w:cs="Tahoma"/>
          <w:b/>
          <w:bCs/>
        </w:rPr>
      </w:pPr>
      <w:r>
        <w:rPr>
          <w:rFonts w:ascii="Tahoma" w:hAnsi="Tahoma" w:cs="Tahoma"/>
          <w:b/>
          <w:bCs/>
        </w:rPr>
        <w:t xml:space="preserve">There is one correction to the critical dates. </w:t>
      </w:r>
    </w:p>
    <w:p w14:paraId="736C5338" w14:textId="7DF4660B" w:rsidR="00297CD0" w:rsidRDefault="00297CD0" w:rsidP="00297CD0">
      <w:pPr>
        <w:pStyle w:val="NoSpacing"/>
        <w:spacing w:after="240"/>
        <w:ind w:left="720"/>
        <w:rPr>
          <w:rFonts w:ascii="Tahoma" w:hAnsi="Tahoma" w:cs="Tahoma"/>
          <w:b/>
          <w:bCs/>
        </w:rPr>
      </w:pPr>
      <w:r>
        <w:rPr>
          <w:rFonts w:ascii="Tahoma" w:hAnsi="Tahoma" w:cs="Tahoma"/>
          <w:b/>
          <w:bCs/>
        </w:rPr>
        <w:t>NOTE: M3 (Team Declaration) was incorrectly listed as October 1, 2021. It should read September 28, 2021. This was updated and posted to the website on August 12, 2021.</w:t>
      </w:r>
    </w:p>
    <w:p w14:paraId="23FBA344" w14:textId="32590C69" w:rsidR="00297CD0" w:rsidRDefault="00297CD0" w:rsidP="00297CD0">
      <w:pPr>
        <w:pStyle w:val="NoSpacing"/>
        <w:spacing w:after="240"/>
        <w:ind w:left="720"/>
        <w:rPr>
          <w:rFonts w:ascii="Tahoma" w:hAnsi="Tahoma" w:cs="Tahoma"/>
          <w:b/>
          <w:bCs/>
        </w:rPr>
      </w:pPr>
      <w:r>
        <w:rPr>
          <w:rFonts w:ascii="Tahoma" w:hAnsi="Tahoma" w:cs="Tahoma"/>
          <w:b/>
          <w:bCs/>
        </w:rPr>
        <w:t>No further issues with Critical dates, document will move from draft to final.</w:t>
      </w:r>
    </w:p>
    <w:p w14:paraId="5D437036" w14:textId="666FB893" w:rsidR="00297CD0" w:rsidRDefault="00297CD0" w:rsidP="00297CD0">
      <w:pPr>
        <w:pStyle w:val="NoSpacing"/>
        <w:spacing w:after="240"/>
        <w:ind w:left="720"/>
        <w:rPr>
          <w:rFonts w:ascii="Tahoma" w:hAnsi="Tahoma" w:cs="Tahoma"/>
          <w:b/>
          <w:bCs/>
        </w:rPr>
      </w:pPr>
      <w:r>
        <w:rPr>
          <w:rFonts w:ascii="Tahoma" w:hAnsi="Tahoma" w:cs="Tahoma"/>
          <w:b/>
          <w:bCs/>
        </w:rPr>
        <w:t>General note to associations that games played by each team are dependent on the ice submitted. If there is not enough ice submitted, then teams may not get as many games.</w:t>
      </w:r>
    </w:p>
    <w:p w14:paraId="6708CFF1" w14:textId="19E7DB58" w:rsidR="00297CD0" w:rsidRDefault="00297CD0" w:rsidP="00297CD0">
      <w:pPr>
        <w:pStyle w:val="NoSpacing"/>
        <w:spacing w:after="240"/>
        <w:ind w:left="720"/>
        <w:rPr>
          <w:rFonts w:ascii="Tahoma" w:hAnsi="Tahoma" w:cs="Tahoma"/>
          <w:b/>
          <w:bCs/>
        </w:rPr>
      </w:pPr>
      <w:r>
        <w:rPr>
          <w:rFonts w:ascii="Tahoma" w:hAnsi="Tahoma" w:cs="Tahoma"/>
          <w:b/>
          <w:bCs/>
        </w:rPr>
        <w:t xml:space="preserve">Due to COVID-19, some associations may have access to less ice in the past which may hinder the use of special ice (neutral ice). </w:t>
      </w:r>
    </w:p>
    <w:p w14:paraId="6ED6829C" w14:textId="68DE9B0E" w:rsidR="00297CD0" w:rsidRPr="00297CD0" w:rsidRDefault="00297CD0" w:rsidP="00297CD0">
      <w:pPr>
        <w:pStyle w:val="NoSpacing"/>
        <w:spacing w:after="240"/>
        <w:ind w:left="720"/>
        <w:rPr>
          <w:rFonts w:ascii="Tahoma" w:hAnsi="Tahoma" w:cs="Tahoma"/>
          <w:b/>
          <w:bCs/>
        </w:rPr>
      </w:pPr>
      <w:r>
        <w:rPr>
          <w:rFonts w:ascii="Tahoma" w:hAnsi="Tahoma" w:cs="Tahoma"/>
          <w:b/>
          <w:bCs/>
        </w:rPr>
        <w:t>Current plan for the season is to return to a mostly normal season (i.e., no cohorts required).</w:t>
      </w:r>
    </w:p>
    <w:p w14:paraId="28245E8D" w14:textId="00573364" w:rsidR="00B64A78" w:rsidRDefault="00297CD0" w:rsidP="00B64A78">
      <w:pPr>
        <w:pStyle w:val="NoSpacing"/>
        <w:spacing w:after="240"/>
        <w:ind w:left="720"/>
        <w:rPr>
          <w:rFonts w:ascii="Tahoma" w:hAnsi="Tahoma" w:cs="Tahoma"/>
          <w:b/>
          <w:bCs/>
        </w:rPr>
      </w:pPr>
      <w:r>
        <w:rPr>
          <w:rFonts w:ascii="Tahoma" w:hAnsi="Tahoma" w:cs="Tahoma"/>
          <w:b/>
          <w:bCs/>
        </w:rPr>
        <w:t xml:space="preserve">U14A/U14B – RAB has intended for an introduction to Pursuit of Excellence for this year; however, due to COVID-19 it has been postponed. However, dates for </w:t>
      </w:r>
      <w:proofErr w:type="spellStart"/>
      <w:r>
        <w:rPr>
          <w:rFonts w:ascii="Tahoma" w:hAnsi="Tahoma" w:cs="Tahoma"/>
          <w:b/>
          <w:bCs/>
        </w:rPr>
        <w:t>playdowns</w:t>
      </w:r>
      <w:proofErr w:type="spellEnd"/>
      <w:r>
        <w:rPr>
          <w:rFonts w:ascii="Tahoma" w:hAnsi="Tahoma" w:cs="Tahoma"/>
          <w:b/>
          <w:bCs/>
        </w:rPr>
        <w:t xml:space="preserve"> and provincials have already been announced by RAB which means there will be a 4 week break between league play and provincials for this group. RAB will release more information about Pursuit of Excellence in the coming weeks – tentatively, something over the Christmas break may happen.</w:t>
      </w:r>
    </w:p>
    <w:p w14:paraId="76549645" w14:textId="44A3B60E" w:rsidR="009B4614" w:rsidRDefault="00B3648E" w:rsidP="00B64A78">
      <w:pPr>
        <w:pStyle w:val="NoSpacing"/>
        <w:spacing w:after="240"/>
        <w:ind w:left="720"/>
        <w:rPr>
          <w:rFonts w:ascii="Tahoma" w:hAnsi="Tahoma" w:cs="Tahoma"/>
          <w:b/>
          <w:bCs/>
        </w:rPr>
      </w:pPr>
      <w:r>
        <w:rPr>
          <w:rFonts w:ascii="Tahoma" w:hAnsi="Tahoma" w:cs="Tahoma"/>
          <w:b/>
          <w:bCs/>
        </w:rPr>
        <w:t>Poll submitted to attendees to vote on total number of games</w:t>
      </w:r>
      <w:r w:rsidR="009B4614">
        <w:rPr>
          <w:rFonts w:ascii="Tahoma" w:hAnsi="Tahoma" w:cs="Tahoma"/>
          <w:b/>
          <w:bCs/>
        </w:rPr>
        <w:t xml:space="preserve"> for U19B games (16 or 18).</w:t>
      </w:r>
      <w:r>
        <w:rPr>
          <w:rFonts w:ascii="Tahoma" w:hAnsi="Tahoma" w:cs="Tahoma"/>
          <w:b/>
          <w:bCs/>
        </w:rPr>
        <w:t xml:space="preserve"> </w:t>
      </w:r>
      <w:r w:rsidR="009B4614">
        <w:rPr>
          <w:rFonts w:ascii="Tahoma" w:hAnsi="Tahoma" w:cs="Tahoma"/>
          <w:b/>
          <w:bCs/>
        </w:rPr>
        <w:t xml:space="preserve">Results: 78% for 18 games, 22% for 16 games. </w:t>
      </w:r>
      <w:r>
        <w:rPr>
          <w:rFonts w:ascii="Tahoma" w:hAnsi="Tahoma" w:cs="Tahoma"/>
          <w:b/>
          <w:bCs/>
        </w:rPr>
        <w:t>U19B will play 18 games for 2021/2022 season.</w:t>
      </w:r>
    </w:p>
    <w:p w14:paraId="11437F2F" w14:textId="09EB990E" w:rsidR="0022270C" w:rsidRDefault="0022270C" w:rsidP="0022270C">
      <w:pPr>
        <w:pStyle w:val="NoSpacing"/>
        <w:numPr>
          <w:ilvl w:val="0"/>
          <w:numId w:val="3"/>
        </w:numPr>
        <w:spacing w:after="240"/>
        <w:rPr>
          <w:rFonts w:ascii="Tahoma" w:hAnsi="Tahoma" w:cs="Tahoma"/>
          <w:color w:val="000000" w:themeColor="text1"/>
        </w:rPr>
      </w:pPr>
      <w:r w:rsidRPr="00240998">
        <w:rPr>
          <w:rFonts w:ascii="Tahoma" w:hAnsi="Tahoma" w:cs="Tahoma"/>
          <w:color w:val="000000" w:themeColor="text1"/>
        </w:rPr>
        <w:t>BGL Website</w:t>
      </w:r>
      <w:r w:rsidR="00A326DF" w:rsidRPr="00240998">
        <w:rPr>
          <w:rFonts w:ascii="Tahoma" w:hAnsi="Tahoma" w:cs="Tahoma"/>
          <w:color w:val="000000" w:themeColor="text1"/>
        </w:rPr>
        <w:t xml:space="preserve"> and S</w:t>
      </w:r>
      <w:r w:rsidRPr="00240998">
        <w:rPr>
          <w:rFonts w:ascii="Tahoma" w:hAnsi="Tahoma" w:cs="Tahoma"/>
          <w:color w:val="000000" w:themeColor="text1"/>
        </w:rPr>
        <w:t>tatistic entry</w:t>
      </w:r>
      <w:r w:rsidR="00996EB1" w:rsidRPr="00240998">
        <w:rPr>
          <w:rFonts w:ascii="Tahoma" w:hAnsi="Tahoma" w:cs="Tahoma"/>
          <w:color w:val="000000" w:themeColor="text1"/>
        </w:rPr>
        <w:t>/changes</w:t>
      </w:r>
      <w:r w:rsidRPr="00240998">
        <w:rPr>
          <w:rFonts w:ascii="Tahoma" w:hAnsi="Tahoma" w:cs="Tahoma"/>
          <w:color w:val="000000" w:themeColor="text1"/>
        </w:rPr>
        <w:t xml:space="preserve"> for </w:t>
      </w:r>
      <w:r w:rsidR="00EC4DFD" w:rsidRPr="00240998">
        <w:rPr>
          <w:rFonts w:ascii="Tahoma" w:hAnsi="Tahoma" w:cs="Tahoma"/>
          <w:color w:val="000000" w:themeColor="text1"/>
        </w:rPr>
        <w:t xml:space="preserve">this </w:t>
      </w:r>
      <w:r w:rsidRPr="00240998">
        <w:rPr>
          <w:rFonts w:ascii="Tahoma" w:hAnsi="Tahoma" w:cs="Tahoma"/>
          <w:color w:val="000000" w:themeColor="text1"/>
        </w:rPr>
        <w:t xml:space="preserve">season </w:t>
      </w:r>
      <w:r w:rsidR="004A0476">
        <w:rPr>
          <w:rFonts w:ascii="Tahoma" w:hAnsi="Tahoma" w:cs="Tahoma"/>
          <w:color w:val="000000" w:themeColor="text1"/>
        </w:rPr>
        <w:t>–</w:t>
      </w:r>
      <w:r w:rsidR="007A3564" w:rsidRPr="00240998">
        <w:rPr>
          <w:rFonts w:ascii="Tahoma" w:hAnsi="Tahoma" w:cs="Tahoma"/>
          <w:color w:val="000000" w:themeColor="text1"/>
        </w:rPr>
        <w:t xml:space="preserve"> Rhonda</w:t>
      </w:r>
    </w:p>
    <w:p w14:paraId="39150A70" w14:textId="63D7173B" w:rsidR="00B3648E" w:rsidRDefault="00B3648E" w:rsidP="004A0476">
      <w:pPr>
        <w:pStyle w:val="NoSpacing"/>
        <w:spacing w:after="240"/>
        <w:ind w:left="720"/>
        <w:rPr>
          <w:rFonts w:ascii="Tahoma" w:hAnsi="Tahoma" w:cs="Tahoma"/>
          <w:b/>
          <w:bCs/>
          <w:color w:val="000000" w:themeColor="text1"/>
        </w:rPr>
      </w:pPr>
      <w:r>
        <w:rPr>
          <w:rFonts w:ascii="Tahoma" w:hAnsi="Tahoma" w:cs="Tahoma"/>
          <w:b/>
          <w:bCs/>
          <w:color w:val="000000" w:themeColor="text1"/>
        </w:rPr>
        <w:t xml:space="preserve">There will be no changes to game sheet entry for this season. </w:t>
      </w:r>
    </w:p>
    <w:p w14:paraId="4DA32FCA" w14:textId="3F6A65FB" w:rsidR="00B3648E" w:rsidRDefault="00B3648E" w:rsidP="004A0476">
      <w:pPr>
        <w:pStyle w:val="NoSpacing"/>
        <w:spacing w:after="240"/>
        <w:ind w:left="720"/>
        <w:rPr>
          <w:rFonts w:ascii="Tahoma" w:hAnsi="Tahoma" w:cs="Tahoma"/>
          <w:b/>
          <w:bCs/>
          <w:color w:val="000000" w:themeColor="text1"/>
        </w:rPr>
      </w:pPr>
      <w:r>
        <w:rPr>
          <w:rFonts w:ascii="Tahoma" w:hAnsi="Tahoma" w:cs="Tahoma"/>
          <w:b/>
          <w:bCs/>
          <w:color w:val="000000" w:themeColor="text1"/>
        </w:rPr>
        <w:t xml:space="preserve">Reminder: Emails for </w:t>
      </w:r>
      <w:proofErr w:type="spellStart"/>
      <w:r>
        <w:rPr>
          <w:rFonts w:ascii="Tahoma" w:hAnsi="Tahoma" w:cs="Tahoma"/>
          <w:b/>
          <w:bCs/>
          <w:color w:val="000000" w:themeColor="text1"/>
        </w:rPr>
        <w:t>repooling</w:t>
      </w:r>
      <w:proofErr w:type="spellEnd"/>
      <w:r>
        <w:rPr>
          <w:rFonts w:ascii="Tahoma" w:hAnsi="Tahoma" w:cs="Tahoma"/>
          <w:b/>
          <w:bCs/>
          <w:color w:val="000000" w:themeColor="text1"/>
        </w:rPr>
        <w:t xml:space="preserve"> meeting get sent to BGL reps only. It is BGL reps’ job to ensure information gets forwarded to the appropriate teams prior to the meeting. </w:t>
      </w:r>
    </w:p>
    <w:p w14:paraId="6159F624" w14:textId="1E5EE21C" w:rsidR="004A0476" w:rsidRDefault="004A0476" w:rsidP="004A0476">
      <w:pPr>
        <w:pStyle w:val="NoSpacing"/>
        <w:spacing w:after="240"/>
        <w:ind w:left="720"/>
        <w:rPr>
          <w:rFonts w:ascii="Tahoma" w:hAnsi="Tahoma" w:cs="Tahoma"/>
          <w:b/>
          <w:bCs/>
          <w:color w:val="000000" w:themeColor="text1"/>
        </w:rPr>
      </w:pPr>
      <w:r>
        <w:rPr>
          <w:rFonts w:ascii="Tahoma" w:hAnsi="Tahoma" w:cs="Tahoma"/>
          <w:b/>
          <w:bCs/>
          <w:color w:val="000000" w:themeColor="text1"/>
        </w:rPr>
        <w:t xml:space="preserve">Will be status quo for entry of game sheets as they were 2 years. </w:t>
      </w:r>
    </w:p>
    <w:p w14:paraId="6549A2D1" w14:textId="2D0775C4" w:rsidR="004A0476" w:rsidRPr="004A0476" w:rsidRDefault="00B3648E" w:rsidP="004A0476">
      <w:pPr>
        <w:pStyle w:val="NoSpacing"/>
        <w:spacing w:after="240"/>
        <w:ind w:left="720"/>
        <w:rPr>
          <w:rFonts w:ascii="Tahoma" w:hAnsi="Tahoma" w:cs="Tahoma"/>
          <w:b/>
          <w:bCs/>
          <w:color w:val="000000" w:themeColor="text1"/>
        </w:rPr>
      </w:pPr>
      <w:r>
        <w:rPr>
          <w:rFonts w:ascii="Tahoma" w:hAnsi="Tahoma" w:cs="Tahoma"/>
          <w:b/>
          <w:bCs/>
          <w:color w:val="000000" w:themeColor="text1"/>
        </w:rPr>
        <w:t>October 8, 2021 is the deadline for associations to provide BGL with all team staff contacts.</w:t>
      </w:r>
    </w:p>
    <w:p w14:paraId="2604AE71" w14:textId="54323A6D" w:rsidR="000413AC" w:rsidRDefault="000413AC" w:rsidP="000413AC">
      <w:pPr>
        <w:pStyle w:val="NoSpacing"/>
        <w:numPr>
          <w:ilvl w:val="0"/>
          <w:numId w:val="3"/>
        </w:numPr>
        <w:spacing w:after="240"/>
        <w:rPr>
          <w:rFonts w:ascii="Tahoma" w:hAnsi="Tahoma" w:cs="Tahoma"/>
          <w:highlight w:val="yellow"/>
        </w:rPr>
      </w:pPr>
      <w:r w:rsidRPr="00980E74">
        <w:rPr>
          <w:rFonts w:ascii="Tahoma" w:hAnsi="Tahoma" w:cs="Tahoma"/>
          <w:highlight w:val="yellow"/>
        </w:rPr>
        <w:t>Referee</w:t>
      </w:r>
      <w:r w:rsidR="00337674" w:rsidRPr="00980E74">
        <w:rPr>
          <w:rFonts w:ascii="Tahoma" w:hAnsi="Tahoma" w:cs="Tahoma"/>
          <w:highlight w:val="yellow"/>
        </w:rPr>
        <w:t>-</w:t>
      </w:r>
      <w:r w:rsidRPr="00980E74">
        <w:rPr>
          <w:rFonts w:ascii="Tahoma" w:hAnsi="Tahoma" w:cs="Tahoma"/>
          <w:highlight w:val="yellow"/>
        </w:rPr>
        <w:t>In</w:t>
      </w:r>
      <w:r w:rsidR="00337674" w:rsidRPr="00980E74">
        <w:rPr>
          <w:rFonts w:ascii="Tahoma" w:hAnsi="Tahoma" w:cs="Tahoma"/>
          <w:highlight w:val="yellow"/>
        </w:rPr>
        <w:t>-</w:t>
      </w:r>
      <w:r w:rsidRPr="00980E74">
        <w:rPr>
          <w:rFonts w:ascii="Tahoma" w:hAnsi="Tahoma" w:cs="Tahoma"/>
          <w:highlight w:val="yellow"/>
        </w:rPr>
        <w:t xml:space="preserve">Chief - Sylvie  </w:t>
      </w:r>
    </w:p>
    <w:p w14:paraId="25F84556" w14:textId="0C9F998E" w:rsidR="00B17532" w:rsidRDefault="00B17532" w:rsidP="00B17532">
      <w:pPr>
        <w:pStyle w:val="NoSpacing"/>
        <w:spacing w:after="240"/>
        <w:ind w:left="720"/>
        <w:rPr>
          <w:rFonts w:ascii="Tahoma" w:hAnsi="Tahoma" w:cs="Tahoma"/>
          <w:b/>
          <w:bCs/>
        </w:rPr>
      </w:pPr>
      <w:r w:rsidRPr="00B17532">
        <w:rPr>
          <w:rFonts w:ascii="Tahoma" w:hAnsi="Tahoma" w:cs="Tahoma"/>
          <w:b/>
          <w:bCs/>
        </w:rPr>
        <w:t>Bas</w:t>
      </w:r>
      <w:r>
        <w:rPr>
          <w:rFonts w:ascii="Tahoma" w:hAnsi="Tahoma" w:cs="Tahoma"/>
          <w:b/>
          <w:bCs/>
        </w:rPr>
        <w:t xml:space="preserve">ed on an official’s survey sent out by RAB of which 72% responded to, there is currently only a 43% expected return rate. Of the 190 officials that the survey went to, 31 are on the fence, 22 are retiring, and 54 have not responded. 84 are planning to return. The number of returning refs is expected to increase, but most likely will be ~70%, not 100% return rate. </w:t>
      </w:r>
    </w:p>
    <w:p w14:paraId="61D291A2" w14:textId="0B343225" w:rsidR="00B17532" w:rsidRDefault="00B17532" w:rsidP="00B17532">
      <w:pPr>
        <w:pStyle w:val="NoSpacing"/>
        <w:spacing w:after="240"/>
        <w:ind w:left="720"/>
        <w:rPr>
          <w:rFonts w:ascii="Tahoma" w:hAnsi="Tahoma" w:cs="Tahoma"/>
          <w:b/>
          <w:bCs/>
        </w:rPr>
      </w:pPr>
      <w:r>
        <w:rPr>
          <w:rFonts w:ascii="Tahoma" w:hAnsi="Tahoma" w:cs="Tahoma"/>
          <w:b/>
          <w:bCs/>
        </w:rPr>
        <w:t xml:space="preserve">When planning teams, associations should plan for 1.5 officials for every team for U10S3 and up. </w:t>
      </w:r>
    </w:p>
    <w:p w14:paraId="6C746F49" w14:textId="4ADFEC8F" w:rsidR="00B17532" w:rsidRDefault="00B17532" w:rsidP="00B17532">
      <w:pPr>
        <w:pStyle w:val="NoSpacing"/>
        <w:spacing w:after="240"/>
        <w:ind w:left="720"/>
        <w:rPr>
          <w:rFonts w:ascii="Tahoma" w:hAnsi="Tahoma" w:cs="Tahoma"/>
          <w:b/>
          <w:bCs/>
        </w:rPr>
      </w:pPr>
      <w:r>
        <w:rPr>
          <w:rFonts w:ascii="Tahoma" w:hAnsi="Tahoma" w:cs="Tahoma"/>
          <w:b/>
          <w:bCs/>
        </w:rPr>
        <w:t>Based on the lack of ref availability, please proceed with caution in planning tournaments and exhibition games. There will most likely not be enough refs to cover these extras.</w:t>
      </w:r>
    </w:p>
    <w:p w14:paraId="0B83031E" w14:textId="5DA58C21" w:rsidR="00B17532" w:rsidRDefault="00B17532" w:rsidP="00B17532">
      <w:pPr>
        <w:pStyle w:val="NoSpacing"/>
        <w:spacing w:after="240"/>
        <w:ind w:left="720"/>
        <w:rPr>
          <w:rFonts w:ascii="Tahoma" w:hAnsi="Tahoma" w:cs="Tahoma"/>
          <w:b/>
          <w:bCs/>
        </w:rPr>
      </w:pPr>
      <w:r>
        <w:rPr>
          <w:rFonts w:ascii="Tahoma" w:hAnsi="Tahoma" w:cs="Tahoma"/>
          <w:b/>
          <w:bCs/>
        </w:rPr>
        <w:t xml:space="preserve">Registration for this season has changed. Officials are required to register with RAB and pay the official fee ($24). The fee will be waived if the official is already participating in another ringette capacity (coach, player, board member). Refs will then need to submit this for reimbursement to their home association. It is a very strong recommendation that these associations reimburse these costs to the refs. </w:t>
      </w:r>
    </w:p>
    <w:p w14:paraId="32FDC666" w14:textId="23AF69BB" w:rsidR="00DB7C75" w:rsidRDefault="00DB7C75" w:rsidP="00B17532">
      <w:pPr>
        <w:pStyle w:val="NoSpacing"/>
        <w:spacing w:after="240"/>
        <w:ind w:left="720"/>
        <w:rPr>
          <w:rFonts w:ascii="Tahoma" w:hAnsi="Tahoma" w:cs="Tahoma"/>
          <w:b/>
          <w:bCs/>
        </w:rPr>
      </w:pPr>
      <w:r>
        <w:rPr>
          <w:rFonts w:ascii="Tahoma" w:hAnsi="Tahoma" w:cs="Tahoma"/>
          <w:b/>
          <w:bCs/>
        </w:rPr>
        <w:t>All refs MUST be registered with RAB before stepping foot on the ice, and at the very latest by December 1</w:t>
      </w:r>
      <w:r w:rsidRPr="00DB7C75">
        <w:rPr>
          <w:rFonts w:ascii="Tahoma" w:hAnsi="Tahoma" w:cs="Tahoma"/>
          <w:b/>
          <w:bCs/>
          <w:vertAlign w:val="superscript"/>
        </w:rPr>
        <w:t>st</w:t>
      </w:r>
      <w:r>
        <w:rPr>
          <w:rFonts w:ascii="Tahoma" w:hAnsi="Tahoma" w:cs="Tahoma"/>
          <w:b/>
          <w:bCs/>
        </w:rPr>
        <w:t xml:space="preserve"> for the season. If you are needing refs before the season starts, check with Sylvie (BGL) or Lauren (RAB) to check to make sure officials are registered.</w:t>
      </w:r>
    </w:p>
    <w:p w14:paraId="1B77F856" w14:textId="2F213332" w:rsidR="00DB7C75" w:rsidRDefault="00DB7C75" w:rsidP="00B17532">
      <w:pPr>
        <w:pStyle w:val="NoSpacing"/>
        <w:spacing w:after="240"/>
        <w:ind w:left="720"/>
        <w:rPr>
          <w:rFonts w:ascii="Tahoma" w:hAnsi="Tahoma" w:cs="Tahoma"/>
          <w:b/>
          <w:bCs/>
        </w:rPr>
      </w:pPr>
      <w:r>
        <w:rPr>
          <w:rFonts w:ascii="Tahoma" w:hAnsi="Tahoma" w:cs="Tahoma"/>
          <w:b/>
          <w:bCs/>
        </w:rPr>
        <w:t xml:space="preserve">This is not a rule change year, will be next year. Keep your rule books, they aren’t printing any more. </w:t>
      </w:r>
    </w:p>
    <w:p w14:paraId="27B5CF58" w14:textId="6E29129E" w:rsidR="00DB7C75" w:rsidRDefault="00DB7C75" w:rsidP="00B17532">
      <w:pPr>
        <w:pStyle w:val="NoSpacing"/>
        <w:spacing w:after="240"/>
        <w:ind w:left="720"/>
        <w:rPr>
          <w:rFonts w:ascii="Tahoma" w:hAnsi="Tahoma" w:cs="Tahoma"/>
          <w:b/>
          <w:bCs/>
        </w:rPr>
      </w:pPr>
      <w:r>
        <w:rPr>
          <w:rFonts w:ascii="Tahoma" w:hAnsi="Tahoma" w:cs="Tahoma"/>
          <w:b/>
          <w:bCs/>
        </w:rPr>
        <w:t xml:space="preserve">All refs must either take a refresher clinic or a Level 1 or Level 2/3 clinic this year. RAB is currently working on setting up clinics. Level 1 and 2/3 clinics will be in person. </w:t>
      </w:r>
    </w:p>
    <w:p w14:paraId="38BC3009" w14:textId="22D0DABA" w:rsidR="00DB7C75" w:rsidRDefault="00DB7C75" w:rsidP="00B17532">
      <w:pPr>
        <w:pStyle w:val="NoSpacing"/>
        <w:spacing w:after="240"/>
        <w:ind w:left="720"/>
        <w:rPr>
          <w:rFonts w:ascii="Tahoma" w:hAnsi="Tahoma" w:cs="Tahoma"/>
          <w:b/>
          <w:bCs/>
        </w:rPr>
      </w:pPr>
      <w:r>
        <w:rPr>
          <w:rFonts w:ascii="Tahoma" w:hAnsi="Tahoma" w:cs="Tahoma"/>
          <w:b/>
          <w:bCs/>
        </w:rPr>
        <w:t>Kim Patten will be assigning for U14A-U19AA in the Edmonton area this year as Terri Shade has stepped down. U14B and down will continue to be assigned by local assignors. There will be no refs for U10S2 and U10S1. As a note, no coaches are allowed to step on the ice in an official capacity.</w:t>
      </w:r>
    </w:p>
    <w:p w14:paraId="4163D707" w14:textId="52751B21" w:rsidR="00DB7C75" w:rsidRPr="00B17532" w:rsidRDefault="00DB7C75" w:rsidP="00B17532">
      <w:pPr>
        <w:pStyle w:val="NoSpacing"/>
        <w:spacing w:after="240"/>
        <w:ind w:left="720"/>
        <w:rPr>
          <w:rFonts w:ascii="Tahoma" w:hAnsi="Tahoma" w:cs="Tahoma"/>
          <w:b/>
          <w:bCs/>
        </w:rPr>
      </w:pPr>
      <w:r>
        <w:rPr>
          <w:rFonts w:ascii="Tahoma" w:hAnsi="Tahoma" w:cs="Tahoma"/>
          <w:b/>
          <w:bCs/>
        </w:rPr>
        <w:t xml:space="preserve">Sylvie and Lauren will both be reaching out to past officials who have stepped away from officiating to see if there is any interest in returning this season. </w:t>
      </w:r>
    </w:p>
    <w:p w14:paraId="693F9B68" w14:textId="6754C9B2" w:rsidR="00EC4DFD" w:rsidRDefault="00931E44" w:rsidP="00931E44">
      <w:pPr>
        <w:pStyle w:val="NoSpacing"/>
        <w:numPr>
          <w:ilvl w:val="0"/>
          <w:numId w:val="3"/>
        </w:numPr>
        <w:spacing w:after="240"/>
        <w:rPr>
          <w:rFonts w:ascii="Tahoma" w:hAnsi="Tahoma" w:cs="Tahoma"/>
        </w:rPr>
      </w:pPr>
      <w:r w:rsidRPr="007A3A12">
        <w:rPr>
          <w:rFonts w:ascii="Tahoma" w:hAnsi="Tahoma" w:cs="Tahoma"/>
        </w:rPr>
        <w:t>BGL Operations –</w:t>
      </w:r>
      <w:r w:rsidR="00CC33C5">
        <w:rPr>
          <w:rFonts w:ascii="Tahoma" w:hAnsi="Tahoma" w:cs="Tahoma"/>
        </w:rPr>
        <w:t xml:space="preserve"> </w:t>
      </w:r>
      <w:r w:rsidRPr="007A3A12">
        <w:rPr>
          <w:rFonts w:ascii="Tahoma" w:hAnsi="Tahoma" w:cs="Tahoma"/>
        </w:rPr>
        <w:t>change</w:t>
      </w:r>
      <w:r w:rsidR="00240998">
        <w:rPr>
          <w:rFonts w:ascii="Tahoma" w:hAnsi="Tahoma" w:cs="Tahoma"/>
        </w:rPr>
        <w:t>s</w:t>
      </w:r>
      <w:r w:rsidRPr="007A3A12">
        <w:rPr>
          <w:rFonts w:ascii="Tahoma" w:hAnsi="Tahoma" w:cs="Tahoma"/>
        </w:rPr>
        <w:t xml:space="preserve"> for 20</w:t>
      </w:r>
      <w:r w:rsidR="00CE4442">
        <w:rPr>
          <w:rFonts w:ascii="Tahoma" w:hAnsi="Tahoma" w:cs="Tahoma"/>
        </w:rPr>
        <w:t>2</w:t>
      </w:r>
      <w:r w:rsidR="001727F5">
        <w:rPr>
          <w:rFonts w:ascii="Tahoma" w:hAnsi="Tahoma" w:cs="Tahoma"/>
        </w:rPr>
        <w:t>1</w:t>
      </w:r>
      <w:r w:rsidRPr="007A3A12">
        <w:rPr>
          <w:rFonts w:ascii="Tahoma" w:hAnsi="Tahoma" w:cs="Tahoma"/>
        </w:rPr>
        <w:t>/20</w:t>
      </w:r>
      <w:r w:rsidR="00EC4DFD" w:rsidRPr="007A3A12">
        <w:rPr>
          <w:rFonts w:ascii="Tahoma" w:hAnsi="Tahoma" w:cs="Tahoma"/>
        </w:rPr>
        <w:t>2</w:t>
      </w:r>
      <w:r w:rsidR="001727F5">
        <w:rPr>
          <w:rFonts w:ascii="Tahoma" w:hAnsi="Tahoma" w:cs="Tahoma"/>
        </w:rPr>
        <w:t>2</w:t>
      </w:r>
    </w:p>
    <w:p w14:paraId="010295B5" w14:textId="77777777" w:rsidR="00B3648E" w:rsidRDefault="000413AC" w:rsidP="001727F5">
      <w:pPr>
        <w:pStyle w:val="NoSpacing"/>
        <w:numPr>
          <w:ilvl w:val="1"/>
          <w:numId w:val="3"/>
        </w:numPr>
        <w:spacing w:after="240"/>
        <w:rPr>
          <w:rFonts w:ascii="Tahoma" w:hAnsi="Tahoma" w:cs="Tahoma"/>
        </w:rPr>
      </w:pPr>
      <w:r>
        <w:rPr>
          <w:rFonts w:ascii="Tahoma" w:hAnsi="Tahoma" w:cs="Tahoma"/>
        </w:rPr>
        <w:t>Inclusion of additional positions (previously NARRA)</w:t>
      </w:r>
      <w:r w:rsidR="001727F5">
        <w:rPr>
          <w:rFonts w:ascii="Tahoma" w:hAnsi="Tahoma" w:cs="Tahoma"/>
        </w:rPr>
        <w:t xml:space="preserve"> into BGL</w:t>
      </w:r>
    </w:p>
    <w:p w14:paraId="7E2E1480" w14:textId="2FA5B9CE" w:rsidR="001727F5" w:rsidRPr="003C12B3" w:rsidRDefault="00B3648E" w:rsidP="00B3648E">
      <w:pPr>
        <w:pStyle w:val="NoSpacing"/>
        <w:spacing w:after="240"/>
        <w:ind w:left="1440"/>
        <w:rPr>
          <w:rFonts w:ascii="Tahoma" w:hAnsi="Tahoma" w:cs="Tahoma"/>
          <w:b/>
          <w:bCs/>
        </w:rPr>
      </w:pPr>
      <w:r>
        <w:rPr>
          <w:rFonts w:ascii="Tahoma" w:hAnsi="Tahoma" w:cs="Tahoma"/>
          <w:b/>
          <w:bCs/>
        </w:rPr>
        <w:t xml:space="preserve">BGL Operations Manual updated with the incorporation of NARRA (Norther Alberta Ringette Referee Association) into BGL. </w:t>
      </w:r>
      <w:r w:rsidR="003C12B3">
        <w:rPr>
          <w:rFonts w:ascii="Tahoma" w:hAnsi="Tahoma" w:cs="Tahoma"/>
          <w:b/>
          <w:bCs/>
        </w:rPr>
        <w:t>Most changes were to remove NARRA and replace with BGL Referee-in-Chief.</w:t>
      </w:r>
    </w:p>
    <w:p w14:paraId="1C43E3A6" w14:textId="0A70BEED" w:rsidR="00B3648E" w:rsidRPr="00B3648E" w:rsidRDefault="00B3648E" w:rsidP="00B3648E">
      <w:pPr>
        <w:pStyle w:val="NoSpacing"/>
        <w:spacing w:after="240"/>
        <w:ind w:left="1440"/>
        <w:rPr>
          <w:rFonts w:ascii="Tahoma" w:hAnsi="Tahoma" w:cs="Tahoma"/>
          <w:b/>
          <w:bCs/>
        </w:rPr>
      </w:pPr>
      <w:r>
        <w:rPr>
          <w:rFonts w:ascii="Tahoma" w:hAnsi="Tahoma" w:cs="Tahoma"/>
          <w:b/>
          <w:bCs/>
        </w:rPr>
        <w:t>The below three positions were added to the ‘The Executive’</w:t>
      </w:r>
      <w:r w:rsidR="003C12B3">
        <w:rPr>
          <w:rFonts w:ascii="Tahoma" w:hAnsi="Tahoma" w:cs="Tahoma"/>
          <w:b/>
          <w:bCs/>
        </w:rPr>
        <w:t>.</w:t>
      </w:r>
    </w:p>
    <w:p w14:paraId="6ACB3541" w14:textId="165D4255" w:rsidR="005E0B2B" w:rsidRDefault="00B3648E" w:rsidP="005E0B2B">
      <w:pPr>
        <w:pStyle w:val="NoSpacing"/>
        <w:spacing w:after="240"/>
        <w:ind w:left="1440"/>
        <w:rPr>
          <w:rFonts w:ascii="Tahoma" w:hAnsi="Tahoma" w:cs="Tahoma"/>
          <w:b/>
          <w:bCs/>
        </w:rPr>
      </w:pPr>
      <w:r>
        <w:rPr>
          <w:rFonts w:ascii="Tahoma" w:hAnsi="Tahoma" w:cs="Tahoma"/>
          <w:b/>
          <w:bCs/>
        </w:rPr>
        <w:t>Section 102 – The Executive</w:t>
      </w:r>
    </w:p>
    <w:p w14:paraId="12C68256" w14:textId="4523C3D8" w:rsidR="00B3648E" w:rsidRDefault="00B3648E" w:rsidP="005E0B2B">
      <w:pPr>
        <w:pStyle w:val="NoSpacing"/>
        <w:spacing w:after="240"/>
        <w:ind w:left="1440"/>
        <w:rPr>
          <w:rFonts w:ascii="Tahoma" w:hAnsi="Tahoma" w:cs="Tahoma"/>
          <w:b/>
          <w:bCs/>
        </w:rPr>
      </w:pPr>
      <w:r>
        <w:rPr>
          <w:rFonts w:ascii="Tahoma" w:hAnsi="Tahoma" w:cs="Tahoma"/>
          <w:b/>
          <w:bCs/>
        </w:rPr>
        <w:t>b) Persons appointed to the following roles:</w:t>
      </w:r>
    </w:p>
    <w:p w14:paraId="081D062C" w14:textId="0FB3B593" w:rsidR="00B3648E" w:rsidRDefault="00B3648E" w:rsidP="005E0B2B">
      <w:pPr>
        <w:pStyle w:val="NoSpacing"/>
        <w:spacing w:after="240"/>
        <w:ind w:left="1440"/>
        <w:rPr>
          <w:rFonts w:ascii="Tahoma" w:hAnsi="Tahoma" w:cs="Tahoma"/>
          <w:b/>
          <w:bCs/>
        </w:rPr>
      </w:pPr>
      <w:r>
        <w:rPr>
          <w:rFonts w:ascii="Tahoma" w:hAnsi="Tahoma" w:cs="Tahoma"/>
          <w:b/>
          <w:bCs/>
        </w:rPr>
        <w:tab/>
        <w:t>- BGL Referee Assignor</w:t>
      </w:r>
    </w:p>
    <w:p w14:paraId="7C498BC2" w14:textId="16D1C66A" w:rsidR="00B3648E" w:rsidRDefault="00B3648E" w:rsidP="005E0B2B">
      <w:pPr>
        <w:pStyle w:val="NoSpacing"/>
        <w:spacing w:after="240"/>
        <w:ind w:left="1440"/>
        <w:rPr>
          <w:rFonts w:ascii="Tahoma" w:hAnsi="Tahoma" w:cs="Tahoma"/>
          <w:b/>
          <w:bCs/>
        </w:rPr>
      </w:pPr>
      <w:r>
        <w:rPr>
          <w:rFonts w:ascii="Tahoma" w:hAnsi="Tahoma" w:cs="Tahoma"/>
          <w:b/>
          <w:bCs/>
        </w:rPr>
        <w:tab/>
        <w:t>- BGL Officials Development Liaison; and</w:t>
      </w:r>
    </w:p>
    <w:p w14:paraId="08B57CF2" w14:textId="5442AF62" w:rsidR="00B3648E" w:rsidRDefault="00B3648E" w:rsidP="005E0B2B">
      <w:pPr>
        <w:pStyle w:val="NoSpacing"/>
        <w:spacing w:after="240"/>
        <w:ind w:left="1440"/>
        <w:rPr>
          <w:rFonts w:ascii="Tahoma" w:hAnsi="Tahoma" w:cs="Tahoma"/>
          <w:b/>
          <w:bCs/>
        </w:rPr>
      </w:pPr>
      <w:r>
        <w:rPr>
          <w:rFonts w:ascii="Tahoma" w:hAnsi="Tahoma" w:cs="Tahoma"/>
          <w:b/>
          <w:bCs/>
        </w:rPr>
        <w:tab/>
        <w:t xml:space="preserve">-BGL Referee Admin </w:t>
      </w:r>
    </w:p>
    <w:p w14:paraId="3C437E16" w14:textId="103459B3" w:rsidR="00E83543" w:rsidRDefault="00E83543" w:rsidP="005E0B2B">
      <w:pPr>
        <w:pStyle w:val="NoSpacing"/>
        <w:spacing w:after="240"/>
        <w:ind w:left="1440"/>
        <w:rPr>
          <w:rFonts w:ascii="Tahoma" w:hAnsi="Tahoma" w:cs="Tahoma"/>
          <w:b/>
          <w:bCs/>
        </w:rPr>
      </w:pPr>
      <w:r>
        <w:rPr>
          <w:rFonts w:ascii="Tahoma" w:hAnsi="Tahoma" w:cs="Tahoma"/>
          <w:b/>
          <w:bCs/>
        </w:rPr>
        <w:t>Chelsea</w:t>
      </w:r>
      <w:r w:rsidR="003C12B3">
        <w:rPr>
          <w:rFonts w:ascii="Tahoma" w:hAnsi="Tahoma" w:cs="Tahoma"/>
          <w:b/>
          <w:bCs/>
        </w:rPr>
        <w:t xml:space="preserve"> Cameron (LED) </w:t>
      </w:r>
      <w:r>
        <w:rPr>
          <w:rFonts w:ascii="Tahoma" w:hAnsi="Tahoma" w:cs="Tahoma"/>
          <w:b/>
          <w:bCs/>
        </w:rPr>
        <w:t>motion</w:t>
      </w:r>
      <w:r w:rsidR="003C12B3">
        <w:rPr>
          <w:rFonts w:ascii="Tahoma" w:hAnsi="Tahoma" w:cs="Tahoma"/>
          <w:b/>
          <w:bCs/>
        </w:rPr>
        <w:t>s</w:t>
      </w:r>
      <w:r>
        <w:rPr>
          <w:rFonts w:ascii="Tahoma" w:hAnsi="Tahoma" w:cs="Tahoma"/>
          <w:b/>
          <w:bCs/>
        </w:rPr>
        <w:t xml:space="preserve"> to accept th</w:t>
      </w:r>
      <w:r w:rsidR="003C12B3">
        <w:rPr>
          <w:rFonts w:ascii="Tahoma" w:hAnsi="Tahoma" w:cs="Tahoma"/>
          <w:b/>
          <w:bCs/>
        </w:rPr>
        <w:t>ese changes to the BGL Operations Manual</w:t>
      </w:r>
      <w:r>
        <w:rPr>
          <w:rFonts w:ascii="Tahoma" w:hAnsi="Tahoma" w:cs="Tahoma"/>
          <w:b/>
          <w:bCs/>
        </w:rPr>
        <w:t xml:space="preserve">, Rob </w:t>
      </w:r>
      <w:r w:rsidR="0073076C">
        <w:rPr>
          <w:rFonts w:ascii="Tahoma" w:hAnsi="Tahoma" w:cs="Tahoma"/>
          <w:b/>
          <w:bCs/>
        </w:rPr>
        <w:t>Pierson</w:t>
      </w:r>
      <w:r w:rsidR="003C12B3">
        <w:rPr>
          <w:rFonts w:ascii="Tahoma" w:hAnsi="Tahoma" w:cs="Tahoma"/>
          <w:b/>
          <w:bCs/>
        </w:rPr>
        <w:t xml:space="preserve"> (BGL)</w:t>
      </w:r>
      <w:r>
        <w:rPr>
          <w:rFonts w:ascii="Tahoma" w:hAnsi="Tahoma" w:cs="Tahoma"/>
          <w:b/>
          <w:bCs/>
        </w:rPr>
        <w:t xml:space="preserve"> second</w:t>
      </w:r>
      <w:r w:rsidR="003C12B3">
        <w:rPr>
          <w:rFonts w:ascii="Tahoma" w:hAnsi="Tahoma" w:cs="Tahoma"/>
          <w:b/>
          <w:bCs/>
        </w:rPr>
        <w:t>s</w:t>
      </w:r>
      <w:r>
        <w:rPr>
          <w:rFonts w:ascii="Tahoma" w:hAnsi="Tahoma" w:cs="Tahoma"/>
          <w:b/>
          <w:bCs/>
        </w:rPr>
        <w:t>.</w:t>
      </w:r>
    </w:p>
    <w:p w14:paraId="5187CF4D" w14:textId="7CA2FF88" w:rsidR="003C12B3" w:rsidRDefault="003C12B3" w:rsidP="005E0B2B">
      <w:pPr>
        <w:pStyle w:val="NoSpacing"/>
        <w:spacing w:after="240"/>
        <w:ind w:left="1440"/>
        <w:rPr>
          <w:rFonts w:ascii="Tahoma" w:hAnsi="Tahoma" w:cs="Tahoma"/>
          <w:b/>
          <w:bCs/>
        </w:rPr>
      </w:pPr>
      <w:r>
        <w:rPr>
          <w:rFonts w:ascii="Tahoma" w:hAnsi="Tahoma" w:cs="Tahoma"/>
          <w:b/>
          <w:bCs/>
        </w:rPr>
        <w:t>Motion carried.</w:t>
      </w:r>
    </w:p>
    <w:p w14:paraId="627A6D5A" w14:textId="0B0DB4B1" w:rsidR="00986207" w:rsidRPr="00035E60" w:rsidRDefault="00986207" w:rsidP="0022270C">
      <w:pPr>
        <w:pStyle w:val="NoSpacing"/>
        <w:numPr>
          <w:ilvl w:val="0"/>
          <w:numId w:val="3"/>
        </w:numPr>
        <w:spacing w:after="240"/>
        <w:rPr>
          <w:rFonts w:ascii="Tahoma" w:hAnsi="Tahoma" w:cs="Tahoma"/>
        </w:rPr>
      </w:pPr>
      <w:r w:rsidRPr="00035E60">
        <w:rPr>
          <w:rFonts w:ascii="Tahoma" w:hAnsi="Tahoma" w:cs="Tahoma"/>
        </w:rPr>
        <w:t xml:space="preserve">RAB Updates </w:t>
      </w:r>
      <w:r w:rsidR="00E83543" w:rsidRPr="00035E60">
        <w:rPr>
          <w:rFonts w:ascii="Tahoma" w:hAnsi="Tahoma" w:cs="Tahoma"/>
        </w:rPr>
        <w:t>–</w:t>
      </w:r>
      <w:r w:rsidRPr="00035E60">
        <w:rPr>
          <w:rFonts w:ascii="Tahoma" w:hAnsi="Tahoma" w:cs="Tahoma"/>
        </w:rPr>
        <w:t xml:space="preserve"> Sandra</w:t>
      </w:r>
    </w:p>
    <w:p w14:paraId="39199A9A" w14:textId="2B52F609" w:rsidR="00035E60" w:rsidRDefault="00035E60" w:rsidP="00E83543">
      <w:pPr>
        <w:pStyle w:val="NoSpacing"/>
        <w:spacing w:after="240"/>
        <w:ind w:left="720"/>
        <w:rPr>
          <w:rFonts w:ascii="Tahoma" w:hAnsi="Tahoma" w:cs="Tahoma"/>
          <w:b/>
          <w:bCs/>
        </w:rPr>
      </w:pPr>
      <w:r>
        <w:rPr>
          <w:rFonts w:ascii="Tahoma" w:hAnsi="Tahoma" w:cs="Tahoma"/>
          <w:b/>
          <w:bCs/>
        </w:rPr>
        <w:t>Sandra advises that RAB is working on a Return to Ringette document that will include recommendations for safety protocols, guidelines for children (11 and down), and will incorporate information available from Alberta Health Services. Nothing will be mandatory unless dictated by AHS, Ringette Canada or local arenas. Re: Exposure – each association will have to decide how to deal with cases.</w:t>
      </w:r>
    </w:p>
    <w:p w14:paraId="3D0F5A0A" w14:textId="60CE1C6E" w:rsidR="00035E60" w:rsidRDefault="00035E60" w:rsidP="00E83543">
      <w:pPr>
        <w:pStyle w:val="NoSpacing"/>
        <w:spacing w:after="240"/>
        <w:ind w:left="720"/>
        <w:rPr>
          <w:rFonts w:ascii="Tahoma" w:hAnsi="Tahoma" w:cs="Tahoma"/>
          <w:b/>
          <w:bCs/>
        </w:rPr>
      </w:pPr>
      <w:r>
        <w:rPr>
          <w:rFonts w:ascii="Tahoma" w:hAnsi="Tahoma" w:cs="Tahoma"/>
          <w:b/>
          <w:bCs/>
        </w:rPr>
        <w:t xml:space="preserve">Again, all dates for </w:t>
      </w:r>
      <w:proofErr w:type="spellStart"/>
      <w:r>
        <w:rPr>
          <w:rFonts w:ascii="Tahoma" w:hAnsi="Tahoma" w:cs="Tahoma"/>
          <w:b/>
          <w:bCs/>
        </w:rPr>
        <w:t>playdowns</w:t>
      </w:r>
      <w:proofErr w:type="spellEnd"/>
      <w:r>
        <w:rPr>
          <w:rFonts w:ascii="Tahoma" w:hAnsi="Tahoma" w:cs="Tahoma"/>
          <w:b/>
          <w:bCs/>
        </w:rPr>
        <w:t xml:space="preserve"> and provincials have been posted. Some Provincials already have hosts picked. </w:t>
      </w:r>
    </w:p>
    <w:p w14:paraId="5E258DDD" w14:textId="57A8B949" w:rsidR="00035E60" w:rsidRDefault="00035E60" w:rsidP="00E83543">
      <w:pPr>
        <w:pStyle w:val="NoSpacing"/>
        <w:spacing w:after="240"/>
        <w:ind w:left="720"/>
        <w:rPr>
          <w:rFonts w:ascii="Tahoma" w:hAnsi="Tahoma" w:cs="Tahoma"/>
          <w:b/>
          <w:bCs/>
        </w:rPr>
      </w:pPr>
      <w:r>
        <w:rPr>
          <w:rFonts w:ascii="Tahoma" w:hAnsi="Tahoma" w:cs="Tahoma"/>
          <w:b/>
          <w:bCs/>
        </w:rPr>
        <w:t xml:space="preserve">RAB is looking for additional support with the Flex Ringette program. Sandra has been working with local ice allocators to ensure the conversation is happening without local associations. </w:t>
      </w:r>
    </w:p>
    <w:p w14:paraId="3103B217" w14:textId="5AD96EBF" w:rsidR="001014AF" w:rsidRPr="007A3A12" w:rsidRDefault="00C90575" w:rsidP="0022270C">
      <w:pPr>
        <w:pStyle w:val="NoSpacing"/>
        <w:numPr>
          <w:ilvl w:val="0"/>
          <w:numId w:val="3"/>
        </w:numPr>
        <w:spacing w:after="240"/>
        <w:rPr>
          <w:rFonts w:ascii="Tahoma" w:hAnsi="Tahoma" w:cs="Tahoma"/>
        </w:rPr>
      </w:pPr>
      <w:r w:rsidRPr="007A3A12">
        <w:rPr>
          <w:rFonts w:ascii="Tahoma" w:hAnsi="Tahoma" w:cs="Tahoma"/>
        </w:rPr>
        <w:t>20</w:t>
      </w:r>
      <w:r w:rsidR="00CE4442">
        <w:rPr>
          <w:rFonts w:ascii="Tahoma" w:hAnsi="Tahoma" w:cs="Tahoma"/>
        </w:rPr>
        <w:t>2</w:t>
      </w:r>
      <w:r w:rsidR="00F82214">
        <w:rPr>
          <w:rFonts w:ascii="Tahoma" w:hAnsi="Tahoma" w:cs="Tahoma"/>
        </w:rPr>
        <w:t>1</w:t>
      </w:r>
      <w:r w:rsidRPr="007A3A12">
        <w:rPr>
          <w:rFonts w:ascii="Tahoma" w:hAnsi="Tahoma" w:cs="Tahoma"/>
        </w:rPr>
        <w:t>/20</w:t>
      </w:r>
      <w:r w:rsidR="00311793" w:rsidRPr="007A3A12">
        <w:rPr>
          <w:rFonts w:ascii="Tahoma" w:hAnsi="Tahoma" w:cs="Tahoma"/>
        </w:rPr>
        <w:t>2</w:t>
      </w:r>
      <w:r w:rsidR="00F82214">
        <w:rPr>
          <w:rFonts w:ascii="Tahoma" w:hAnsi="Tahoma" w:cs="Tahoma"/>
        </w:rPr>
        <w:t>2</w:t>
      </w:r>
      <w:r w:rsidRPr="007A3A12">
        <w:rPr>
          <w:rFonts w:ascii="Tahoma" w:hAnsi="Tahoma" w:cs="Tahoma"/>
        </w:rPr>
        <w:t xml:space="preserve"> Season Overview</w:t>
      </w:r>
      <w:r w:rsidR="00CE4442">
        <w:rPr>
          <w:rFonts w:ascii="Tahoma" w:hAnsi="Tahoma" w:cs="Tahoma"/>
        </w:rPr>
        <w:t xml:space="preserve"> </w:t>
      </w:r>
    </w:p>
    <w:p w14:paraId="57EE158B" w14:textId="64F2D9D4" w:rsidR="001727F5" w:rsidRDefault="001727F5" w:rsidP="001727F5">
      <w:pPr>
        <w:pStyle w:val="NoSpacing"/>
        <w:numPr>
          <w:ilvl w:val="1"/>
          <w:numId w:val="3"/>
        </w:numPr>
        <w:spacing w:after="240"/>
        <w:rPr>
          <w:rFonts w:ascii="Tahoma" w:hAnsi="Tahoma" w:cs="Tahoma"/>
        </w:rPr>
      </w:pPr>
      <w:r w:rsidRPr="000035BD">
        <w:rPr>
          <w:rFonts w:ascii="Tahoma" w:hAnsi="Tahoma" w:cs="Tahoma"/>
        </w:rPr>
        <w:t>Estimate of # of Teams and Divisions</w:t>
      </w:r>
    </w:p>
    <w:p w14:paraId="31173507" w14:textId="1ED98A31" w:rsidR="00D866D0" w:rsidRDefault="00D866D0" w:rsidP="00D866D0">
      <w:pPr>
        <w:pStyle w:val="NoSpacing"/>
        <w:spacing w:after="240"/>
        <w:ind w:left="1440"/>
        <w:jc w:val="both"/>
        <w:rPr>
          <w:rFonts w:ascii="Tahoma" w:hAnsi="Tahoma" w:cs="Tahoma"/>
          <w:b/>
          <w:bCs/>
        </w:rPr>
      </w:pPr>
      <w:r>
        <w:rPr>
          <w:rFonts w:ascii="Tahoma" w:hAnsi="Tahoma" w:cs="Tahoma"/>
          <w:b/>
          <w:bCs/>
        </w:rPr>
        <w:t xml:space="preserve">Looks like there will be roughly 128-129 teams this season. In years prior to COVID-19, there were 151 teams. </w:t>
      </w:r>
    </w:p>
    <w:p w14:paraId="4DFA685C" w14:textId="0B387051" w:rsidR="00D866D0" w:rsidRDefault="00D866D0" w:rsidP="00D866D0">
      <w:pPr>
        <w:pStyle w:val="NoSpacing"/>
        <w:spacing w:after="240"/>
        <w:ind w:left="1440"/>
        <w:jc w:val="both"/>
        <w:rPr>
          <w:rFonts w:ascii="Tahoma" w:hAnsi="Tahoma" w:cs="Tahoma"/>
          <w:b/>
          <w:bCs/>
        </w:rPr>
      </w:pPr>
      <w:r>
        <w:rPr>
          <w:rFonts w:ascii="Tahoma" w:hAnsi="Tahoma" w:cs="Tahoma"/>
          <w:b/>
          <w:bCs/>
        </w:rPr>
        <w:t xml:space="preserve">NOTE: Estimate of teams does not include any information from Hinton as a rep from their association was absent. </w:t>
      </w:r>
    </w:p>
    <w:p w14:paraId="2D20DA1E" w14:textId="223267ED" w:rsidR="0032224A" w:rsidRDefault="001727F5" w:rsidP="000035BD">
      <w:pPr>
        <w:pStyle w:val="NoSpacing"/>
        <w:numPr>
          <w:ilvl w:val="1"/>
          <w:numId w:val="3"/>
        </w:numPr>
        <w:spacing w:after="240"/>
        <w:rPr>
          <w:rFonts w:ascii="Tahoma" w:hAnsi="Tahoma" w:cs="Tahoma"/>
          <w:lang w:val="fr-FR"/>
        </w:rPr>
      </w:pPr>
      <w:r w:rsidRPr="005F6A33">
        <w:rPr>
          <w:rFonts w:ascii="Tahoma" w:hAnsi="Tahoma" w:cs="Tahoma"/>
          <w:lang w:val="fr-FR"/>
        </w:rPr>
        <w:t>AA Participation – Z2, Calgary, CAS</w:t>
      </w:r>
    </w:p>
    <w:p w14:paraId="02C9AEF1" w14:textId="187FD3DE" w:rsidR="005F6A33" w:rsidRDefault="000110B4" w:rsidP="005F6A33">
      <w:pPr>
        <w:pStyle w:val="NoSpacing"/>
        <w:spacing w:after="240"/>
        <w:ind w:left="1440"/>
        <w:rPr>
          <w:rFonts w:ascii="Tahoma" w:hAnsi="Tahoma" w:cs="Tahoma"/>
          <w:b/>
          <w:bCs/>
        </w:rPr>
      </w:pPr>
      <w:r>
        <w:rPr>
          <w:rFonts w:ascii="Tahoma" w:hAnsi="Tahoma" w:cs="Tahoma"/>
          <w:b/>
          <w:bCs/>
        </w:rPr>
        <w:t>Central Alberta will have n</w:t>
      </w:r>
      <w:r w:rsidR="005F6A33">
        <w:rPr>
          <w:rFonts w:ascii="Tahoma" w:hAnsi="Tahoma" w:cs="Tahoma"/>
          <w:b/>
          <w:bCs/>
        </w:rPr>
        <w:t xml:space="preserve">o teams </w:t>
      </w:r>
      <w:r>
        <w:rPr>
          <w:rFonts w:ascii="Tahoma" w:hAnsi="Tahoma" w:cs="Tahoma"/>
          <w:b/>
          <w:bCs/>
        </w:rPr>
        <w:t>participating in BGL this season.</w:t>
      </w:r>
    </w:p>
    <w:p w14:paraId="73FA7156" w14:textId="1B1C1098" w:rsidR="005F6A33" w:rsidRDefault="000110B4" w:rsidP="005F6A33">
      <w:pPr>
        <w:pStyle w:val="NoSpacing"/>
        <w:spacing w:after="240"/>
        <w:ind w:left="1440"/>
        <w:rPr>
          <w:rFonts w:ascii="Tahoma" w:hAnsi="Tahoma" w:cs="Tahoma"/>
          <w:b/>
          <w:bCs/>
        </w:rPr>
      </w:pPr>
      <w:r>
        <w:rPr>
          <w:rFonts w:ascii="Tahoma" w:hAnsi="Tahoma" w:cs="Tahoma"/>
          <w:b/>
          <w:bCs/>
        </w:rPr>
        <w:t xml:space="preserve">Calgary will have </w:t>
      </w:r>
      <w:r w:rsidR="005F6A33">
        <w:rPr>
          <w:rFonts w:ascii="Tahoma" w:hAnsi="Tahoma" w:cs="Tahoma"/>
          <w:b/>
          <w:bCs/>
        </w:rPr>
        <w:t xml:space="preserve">2-U19AA participating in BGL. </w:t>
      </w:r>
    </w:p>
    <w:p w14:paraId="5B6F8E5E" w14:textId="45502EE3" w:rsidR="005F6A33" w:rsidRDefault="000110B4" w:rsidP="005F6A33">
      <w:pPr>
        <w:pStyle w:val="NoSpacing"/>
        <w:spacing w:after="240"/>
        <w:ind w:left="1440"/>
        <w:rPr>
          <w:rFonts w:ascii="Tahoma" w:hAnsi="Tahoma" w:cs="Tahoma"/>
          <w:b/>
          <w:bCs/>
        </w:rPr>
      </w:pPr>
      <w:r>
        <w:rPr>
          <w:rFonts w:ascii="Tahoma" w:hAnsi="Tahoma" w:cs="Tahoma"/>
          <w:b/>
          <w:bCs/>
        </w:rPr>
        <w:t xml:space="preserve">Zone 2 will have </w:t>
      </w:r>
      <w:r w:rsidR="000F5E32">
        <w:rPr>
          <w:rFonts w:ascii="Tahoma" w:hAnsi="Tahoma" w:cs="Tahoma"/>
          <w:b/>
          <w:bCs/>
        </w:rPr>
        <w:t xml:space="preserve">1-U19AA participating in BGL. </w:t>
      </w:r>
    </w:p>
    <w:p w14:paraId="1D705C7E" w14:textId="6432E5CF" w:rsidR="000F5E32" w:rsidRDefault="000F5E32" w:rsidP="005F6A33">
      <w:pPr>
        <w:pStyle w:val="NoSpacing"/>
        <w:spacing w:after="240"/>
        <w:ind w:left="1440"/>
        <w:rPr>
          <w:rFonts w:ascii="Tahoma" w:hAnsi="Tahoma" w:cs="Tahoma"/>
          <w:b/>
          <w:bCs/>
        </w:rPr>
      </w:pPr>
      <w:r>
        <w:rPr>
          <w:rFonts w:ascii="Tahoma" w:hAnsi="Tahoma" w:cs="Tahoma"/>
          <w:b/>
          <w:bCs/>
        </w:rPr>
        <w:t xml:space="preserve">~ 7 team pool anticipated for U19AA. </w:t>
      </w:r>
    </w:p>
    <w:p w14:paraId="363C63E2" w14:textId="42E145CA" w:rsidR="000F5E32" w:rsidRDefault="000F5E32" w:rsidP="005F6A33">
      <w:pPr>
        <w:pStyle w:val="NoSpacing"/>
        <w:spacing w:after="240"/>
        <w:ind w:left="1440"/>
        <w:rPr>
          <w:rFonts w:ascii="Tahoma" w:hAnsi="Tahoma" w:cs="Tahoma"/>
          <w:b/>
          <w:bCs/>
        </w:rPr>
      </w:pPr>
      <w:r>
        <w:rPr>
          <w:rFonts w:ascii="Tahoma" w:hAnsi="Tahoma" w:cs="Tahoma"/>
          <w:b/>
          <w:bCs/>
        </w:rPr>
        <w:t>~5 team pool anticipated for U16AA</w:t>
      </w:r>
      <w:r w:rsidR="000110B4">
        <w:rPr>
          <w:rFonts w:ascii="Tahoma" w:hAnsi="Tahoma" w:cs="Tahoma"/>
          <w:b/>
          <w:bCs/>
        </w:rPr>
        <w:t>.</w:t>
      </w:r>
    </w:p>
    <w:p w14:paraId="2B6C6BF0" w14:textId="77777777" w:rsidR="000110B4" w:rsidRDefault="000110B4" w:rsidP="000110B4">
      <w:pPr>
        <w:pStyle w:val="NoSpacing"/>
        <w:spacing w:after="240"/>
        <w:ind w:left="1440"/>
        <w:rPr>
          <w:rFonts w:ascii="Tahoma" w:hAnsi="Tahoma" w:cs="Tahoma"/>
          <w:b/>
          <w:bCs/>
        </w:rPr>
      </w:pPr>
      <w:r>
        <w:rPr>
          <w:rFonts w:ascii="Tahoma" w:hAnsi="Tahoma" w:cs="Tahoma"/>
          <w:b/>
          <w:bCs/>
        </w:rPr>
        <w:t xml:space="preserve">~5 team pool anticipated for U14AA </w:t>
      </w:r>
    </w:p>
    <w:p w14:paraId="73961EEA" w14:textId="0417C0D8" w:rsidR="000413AC" w:rsidRDefault="000413AC" w:rsidP="000035BD">
      <w:pPr>
        <w:pStyle w:val="NoSpacing"/>
        <w:numPr>
          <w:ilvl w:val="1"/>
          <w:numId w:val="3"/>
        </w:numPr>
        <w:spacing w:after="240"/>
        <w:rPr>
          <w:rFonts w:ascii="Tahoma" w:hAnsi="Tahoma" w:cs="Tahoma"/>
        </w:rPr>
      </w:pPr>
      <w:r>
        <w:rPr>
          <w:rFonts w:ascii="Tahoma" w:hAnsi="Tahoma" w:cs="Tahoma"/>
        </w:rPr>
        <w:t>Fort McMurray travel</w:t>
      </w:r>
    </w:p>
    <w:p w14:paraId="020C79D9" w14:textId="46D24E1A" w:rsidR="00A3488B" w:rsidRDefault="00C84561" w:rsidP="00C84561">
      <w:pPr>
        <w:pStyle w:val="NoSpacing"/>
        <w:spacing w:after="240"/>
        <w:ind w:left="1440"/>
        <w:rPr>
          <w:rFonts w:ascii="Tahoma" w:hAnsi="Tahoma" w:cs="Tahoma"/>
          <w:b/>
          <w:bCs/>
        </w:rPr>
      </w:pPr>
      <w:r>
        <w:rPr>
          <w:rFonts w:ascii="Tahoma" w:hAnsi="Tahoma" w:cs="Tahoma"/>
          <w:b/>
          <w:bCs/>
        </w:rPr>
        <w:t xml:space="preserve">FMR </w:t>
      </w:r>
      <w:r w:rsidR="00A3488B">
        <w:rPr>
          <w:rFonts w:ascii="Tahoma" w:hAnsi="Tahoma" w:cs="Tahoma"/>
          <w:b/>
          <w:bCs/>
        </w:rPr>
        <w:t>volunteers to travel</w:t>
      </w:r>
      <w:r>
        <w:rPr>
          <w:rFonts w:ascii="Tahoma" w:hAnsi="Tahoma" w:cs="Tahoma"/>
          <w:b/>
          <w:bCs/>
        </w:rPr>
        <w:t xml:space="preserve"> the first week </w:t>
      </w:r>
      <w:r w:rsidR="00A3488B">
        <w:rPr>
          <w:rFonts w:ascii="Tahoma" w:hAnsi="Tahoma" w:cs="Tahoma"/>
          <w:b/>
          <w:bCs/>
        </w:rPr>
        <w:t>of league to help with the schedule for session 1. Associations can also volunteer to travel in session 1 if they have teams in the same division.</w:t>
      </w:r>
    </w:p>
    <w:p w14:paraId="1E4DBF5D" w14:textId="42F604E9" w:rsidR="00C84561" w:rsidRDefault="00A3488B" w:rsidP="00C84561">
      <w:pPr>
        <w:pStyle w:val="NoSpacing"/>
        <w:spacing w:after="240"/>
        <w:ind w:left="1440"/>
        <w:rPr>
          <w:rFonts w:ascii="Tahoma" w:hAnsi="Tahoma" w:cs="Tahoma"/>
          <w:b/>
          <w:bCs/>
        </w:rPr>
      </w:pPr>
      <w:r>
        <w:rPr>
          <w:rFonts w:ascii="Tahoma" w:hAnsi="Tahoma" w:cs="Tahoma"/>
          <w:b/>
          <w:bCs/>
        </w:rPr>
        <w:t>Home games will continue to be in Ft. McMurray and will be subsidized. All teams are expected to go as per the schedule.</w:t>
      </w:r>
      <w:r w:rsidR="00C84561">
        <w:rPr>
          <w:rFonts w:ascii="Tahoma" w:hAnsi="Tahoma" w:cs="Tahoma"/>
          <w:b/>
          <w:bCs/>
        </w:rPr>
        <w:t xml:space="preserve"> </w:t>
      </w:r>
    </w:p>
    <w:p w14:paraId="626B33B6" w14:textId="6DACC7C9" w:rsidR="00C05274" w:rsidRDefault="00C05274" w:rsidP="0022270C">
      <w:pPr>
        <w:pStyle w:val="NoSpacing"/>
        <w:numPr>
          <w:ilvl w:val="0"/>
          <w:numId w:val="3"/>
        </w:numPr>
        <w:spacing w:after="240"/>
        <w:rPr>
          <w:rFonts w:ascii="Tahoma" w:hAnsi="Tahoma" w:cs="Tahoma"/>
        </w:rPr>
      </w:pPr>
      <w:r w:rsidRPr="007A3A12">
        <w:rPr>
          <w:rFonts w:ascii="Tahoma" w:hAnsi="Tahoma" w:cs="Tahoma"/>
        </w:rPr>
        <w:t>Association Round Table</w:t>
      </w:r>
    </w:p>
    <w:p w14:paraId="1879558B" w14:textId="060EDE2B" w:rsidR="00897A6E" w:rsidRDefault="00C37FBE" w:rsidP="00897A6E">
      <w:pPr>
        <w:pStyle w:val="NoSpacing"/>
        <w:spacing w:after="240"/>
        <w:ind w:left="720"/>
        <w:rPr>
          <w:rFonts w:ascii="Tahoma" w:hAnsi="Tahoma" w:cs="Tahoma"/>
          <w:b/>
          <w:bCs/>
        </w:rPr>
      </w:pPr>
      <w:r>
        <w:rPr>
          <w:rFonts w:ascii="Tahoma" w:hAnsi="Tahoma" w:cs="Tahoma"/>
          <w:b/>
          <w:bCs/>
        </w:rPr>
        <w:t xml:space="preserve">Poll submitted to attendees to vote on how they would like future meetings to be conducted. Results: 24% all online, 5% all in-person, and 71% mostly online with 1 in-person meeting in the year. </w:t>
      </w:r>
    </w:p>
    <w:p w14:paraId="036DBAD7" w14:textId="719EAE28" w:rsidR="00C37FBE" w:rsidRDefault="00C37FBE" w:rsidP="00897A6E">
      <w:pPr>
        <w:pStyle w:val="NoSpacing"/>
        <w:spacing w:after="240"/>
        <w:ind w:left="720"/>
        <w:rPr>
          <w:rFonts w:ascii="Tahoma" w:hAnsi="Tahoma" w:cs="Tahoma"/>
          <w:b/>
          <w:bCs/>
        </w:rPr>
      </w:pPr>
      <w:r>
        <w:rPr>
          <w:rFonts w:ascii="Tahoma" w:hAnsi="Tahoma" w:cs="Tahoma"/>
          <w:b/>
          <w:bCs/>
        </w:rPr>
        <w:t xml:space="preserve">Meetings will remain virtual, with the </w:t>
      </w:r>
      <w:proofErr w:type="spellStart"/>
      <w:r>
        <w:rPr>
          <w:rFonts w:ascii="Tahoma" w:hAnsi="Tahoma" w:cs="Tahoma"/>
          <w:b/>
          <w:bCs/>
        </w:rPr>
        <w:t>repooling</w:t>
      </w:r>
      <w:proofErr w:type="spellEnd"/>
      <w:r>
        <w:rPr>
          <w:rFonts w:ascii="Tahoma" w:hAnsi="Tahoma" w:cs="Tahoma"/>
          <w:b/>
          <w:bCs/>
        </w:rPr>
        <w:t xml:space="preserve"> meeting most likely being the one meeting that will take place in-person.</w:t>
      </w:r>
    </w:p>
    <w:p w14:paraId="6F8C2752" w14:textId="2DCAAB61" w:rsidR="00DB7C75" w:rsidRDefault="00DB7C75" w:rsidP="00897A6E">
      <w:pPr>
        <w:pStyle w:val="NoSpacing"/>
        <w:spacing w:after="240"/>
        <w:ind w:left="720"/>
        <w:rPr>
          <w:rFonts w:ascii="Tahoma" w:hAnsi="Tahoma" w:cs="Tahoma"/>
          <w:b/>
          <w:bCs/>
          <w:u w:val="single"/>
        </w:rPr>
      </w:pPr>
      <w:r>
        <w:rPr>
          <w:rFonts w:ascii="Tahoma" w:hAnsi="Tahoma" w:cs="Tahoma"/>
          <w:b/>
          <w:bCs/>
          <w:u w:val="single"/>
        </w:rPr>
        <w:t>Tournaments:</w:t>
      </w:r>
    </w:p>
    <w:p w14:paraId="531D8021" w14:textId="2192C7A1" w:rsidR="00DB7C75" w:rsidRDefault="00DB7C75" w:rsidP="00897A6E">
      <w:pPr>
        <w:pStyle w:val="NoSpacing"/>
        <w:spacing w:after="240"/>
        <w:ind w:left="720"/>
        <w:rPr>
          <w:rFonts w:ascii="Tahoma" w:hAnsi="Tahoma" w:cs="Tahoma"/>
          <w:b/>
          <w:bCs/>
        </w:rPr>
      </w:pPr>
      <w:r>
        <w:rPr>
          <w:rFonts w:ascii="Tahoma" w:hAnsi="Tahoma" w:cs="Tahoma"/>
          <w:b/>
          <w:bCs/>
        </w:rPr>
        <w:t>BMT – Oct 22-24, 2021</w:t>
      </w:r>
    </w:p>
    <w:p w14:paraId="17013226" w14:textId="4AC722A3" w:rsidR="00DB7C75" w:rsidRDefault="00DB7C75" w:rsidP="00897A6E">
      <w:pPr>
        <w:pStyle w:val="NoSpacing"/>
        <w:spacing w:after="240"/>
        <w:ind w:left="720"/>
        <w:rPr>
          <w:rFonts w:ascii="Tahoma" w:hAnsi="Tahoma" w:cs="Tahoma"/>
          <w:b/>
          <w:bCs/>
        </w:rPr>
      </w:pPr>
      <w:r>
        <w:rPr>
          <w:rFonts w:ascii="Tahoma" w:hAnsi="Tahoma" w:cs="Tahoma"/>
          <w:b/>
          <w:bCs/>
        </w:rPr>
        <w:t>EDM – U10 &amp; AC Jan 14-16, 2022; U12+ Nov 19-21, 2021</w:t>
      </w:r>
    </w:p>
    <w:p w14:paraId="5488B37C" w14:textId="66C4933F" w:rsidR="00DB7C75" w:rsidRDefault="00DB7C75" w:rsidP="00897A6E">
      <w:pPr>
        <w:pStyle w:val="NoSpacing"/>
        <w:spacing w:after="240"/>
        <w:ind w:left="720"/>
        <w:rPr>
          <w:rFonts w:ascii="Tahoma" w:hAnsi="Tahoma" w:cs="Tahoma"/>
          <w:b/>
          <w:bCs/>
        </w:rPr>
      </w:pPr>
      <w:r>
        <w:rPr>
          <w:rFonts w:ascii="Tahoma" w:hAnsi="Tahoma" w:cs="Tahoma"/>
          <w:b/>
          <w:bCs/>
        </w:rPr>
        <w:t>ERC – Dec 3-5, 2021 (Woods Tournament)</w:t>
      </w:r>
    </w:p>
    <w:p w14:paraId="1E51B540" w14:textId="1EAC2C85" w:rsidR="00DB7C75" w:rsidRDefault="00DB7C75" w:rsidP="00897A6E">
      <w:pPr>
        <w:pStyle w:val="NoSpacing"/>
        <w:spacing w:after="240"/>
        <w:ind w:left="720"/>
        <w:rPr>
          <w:rFonts w:ascii="Tahoma" w:hAnsi="Tahoma" w:cs="Tahoma"/>
          <w:b/>
          <w:bCs/>
        </w:rPr>
      </w:pPr>
      <w:r>
        <w:rPr>
          <w:rFonts w:ascii="Tahoma" w:hAnsi="Tahoma" w:cs="Tahoma"/>
          <w:b/>
          <w:bCs/>
        </w:rPr>
        <w:t>FMC – Nov 5-7, 2021</w:t>
      </w:r>
    </w:p>
    <w:p w14:paraId="4E34B505" w14:textId="6F310C78" w:rsidR="00DB7C75" w:rsidRDefault="00DB7C75" w:rsidP="00897A6E">
      <w:pPr>
        <w:pStyle w:val="NoSpacing"/>
        <w:spacing w:after="240"/>
        <w:ind w:left="720"/>
        <w:rPr>
          <w:rFonts w:ascii="Tahoma" w:hAnsi="Tahoma" w:cs="Tahoma"/>
          <w:b/>
          <w:bCs/>
        </w:rPr>
      </w:pPr>
      <w:r>
        <w:rPr>
          <w:rFonts w:ascii="Tahoma" w:hAnsi="Tahoma" w:cs="Tahoma"/>
          <w:b/>
          <w:bCs/>
        </w:rPr>
        <w:t>FSK – Dec 3-5, 2021</w:t>
      </w:r>
    </w:p>
    <w:p w14:paraId="23C34C5C" w14:textId="095961F3" w:rsidR="00DB7C75" w:rsidRDefault="00DB7C75" w:rsidP="00897A6E">
      <w:pPr>
        <w:pStyle w:val="NoSpacing"/>
        <w:spacing w:after="240"/>
        <w:ind w:left="720"/>
        <w:rPr>
          <w:rFonts w:ascii="Tahoma" w:hAnsi="Tahoma" w:cs="Tahoma"/>
          <w:b/>
          <w:bCs/>
        </w:rPr>
      </w:pPr>
      <w:r>
        <w:rPr>
          <w:rFonts w:ascii="Tahoma" w:hAnsi="Tahoma" w:cs="Tahoma"/>
          <w:b/>
          <w:bCs/>
        </w:rPr>
        <w:t>LED – Jan 7-9, 2022</w:t>
      </w:r>
    </w:p>
    <w:p w14:paraId="450F6FA8" w14:textId="49EB665F" w:rsidR="00DB7C75" w:rsidRDefault="00DB7C75" w:rsidP="00897A6E">
      <w:pPr>
        <w:pStyle w:val="NoSpacing"/>
        <w:spacing w:after="240"/>
        <w:ind w:left="720"/>
        <w:rPr>
          <w:rFonts w:ascii="Tahoma" w:hAnsi="Tahoma" w:cs="Tahoma"/>
          <w:b/>
          <w:bCs/>
        </w:rPr>
      </w:pPr>
      <w:r>
        <w:rPr>
          <w:rFonts w:ascii="Tahoma" w:hAnsi="Tahoma" w:cs="Tahoma"/>
          <w:b/>
          <w:bCs/>
        </w:rPr>
        <w:t>LAC – Nov 26-28, 2021</w:t>
      </w:r>
    </w:p>
    <w:p w14:paraId="66C31716" w14:textId="6C1DA57C" w:rsidR="00DB7C75" w:rsidRDefault="00DB7C75" w:rsidP="00897A6E">
      <w:pPr>
        <w:pStyle w:val="NoSpacing"/>
        <w:spacing w:after="240"/>
        <w:ind w:left="720"/>
        <w:rPr>
          <w:rFonts w:ascii="Tahoma" w:hAnsi="Tahoma" w:cs="Tahoma"/>
          <w:b/>
          <w:bCs/>
        </w:rPr>
      </w:pPr>
      <w:r>
        <w:rPr>
          <w:rFonts w:ascii="Tahoma" w:hAnsi="Tahoma" w:cs="Tahoma"/>
          <w:b/>
          <w:bCs/>
        </w:rPr>
        <w:t>PEM – No tournament but looking to host U16B Provincials.</w:t>
      </w:r>
    </w:p>
    <w:p w14:paraId="48626F05" w14:textId="0337197E" w:rsidR="00DB7C75" w:rsidRDefault="00DB7C75" w:rsidP="00897A6E">
      <w:pPr>
        <w:pStyle w:val="NoSpacing"/>
        <w:spacing w:after="240"/>
        <w:ind w:left="720"/>
        <w:rPr>
          <w:rFonts w:ascii="Tahoma" w:hAnsi="Tahoma" w:cs="Tahoma"/>
          <w:b/>
          <w:bCs/>
        </w:rPr>
      </w:pPr>
      <w:r>
        <w:rPr>
          <w:rFonts w:ascii="Tahoma" w:hAnsi="Tahoma" w:cs="Tahoma"/>
          <w:b/>
          <w:bCs/>
        </w:rPr>
        <w:t>RDR – Jan 7-9, 2022</w:t>
      </w:r>
    </w:p>
    <w:p w14:paraId="73D9A30E" w14:textId="41B8199A" w:rsidR="00DB7C75" w:rsidRDefault="00DB7C75" w:rsidP="00897A6E">
      <w:pPr>
        <w:pStyle w:val="NoSpacing"/>
        <w:spacing w:after="240"/>
        <w:ind w:left="720"/>
        <w:rPr>
          <w:rFonts w:ascii="Tahoma" w:hAnsi="Tahoma" w:cs="Tahoma"/>
          <w:b/>
          <w:bCs/>
        </w:rPr>
      </w:pPr>
      <w:r>
        <w:rPr>
          <w:rFonts w:ascii="Tahoma" w:hAnsi="Tahoma" w:cs="Tahoma"/>
          <w:b/>
          <w:bCs/>
        </w:rPr>
        <w:t>SGV – Feb 11-13, 2022</w:t>
      </w:r>
    </w:p>
    <w:p w14:paraId="4EBAFA64" w14:textId="16746974" w:rsidR="00DB7C75" w:rsidRDefault="00DB7C75" w:rsidP="00897A6E">
      <w:pPr>
        <w:pStyle w:val="NoSpacing"/>
        <w:spacing w:after="240"/>
        <w:ind w:left="720"/>
        <w:rPr>
          <w:rFonts w:ascii="Tahoma" w:hAnsi="Tahoma" w:cs="Tahoma"/>
          <w:b/>
          <w:bCs/>
        </w:rPr>
      </w:pPr>
      <w:r>
        <w:rPr>
          <w:rFonts w:ascii="Tahoma" w:hAnsi="Tahoma" w:cs="Tahoma"/>
          <w:b/>
          <w:bCs/>
        </w:rPr>
        <w:t>SPR – Nov 11-14, 2021</w:t>
      </w:r>
    </w:p>
    <w:p w14:paraId="0AFE56B8" w14:textId="260E26CF" w:rsidR="00DB7C75" w:rsidRPr="00DB7C75" w:rsidRDefault="00DB7C75" w:rsidP="00897A6E">
      <w:pPr>
        <w:pStyle w:val="NoSpacing"/>
        <w:spacing w:after="240"/>
        <w:ind w:left="720"/>
        <w:rPr>
          <w:rFonts w:ascii="Tahoma" w:hAnsi="Tahoma" w:cs="Tahoma"/>
          <w:b/>
          <w:bCs/>
        </w:rPr>
      </w:pPr>
      <w:r>
        <w:rPr>
          <w:rFonts w:ascii="Tahoma" w:hAnsi="Tahoma" w:cs="Tahoma"/>
          <w:b/>
          <w:bCs/>
        </w:rPr>
        <w:t>STA – Oct 8-11, 2021</w:t>
      </w:r>
    </w:p>
    <w:p w14:paraId="0B219BEC" w14:textId="1036C927" w:rsidR="00DE3691" w:rsidRPr="00DE3691" w:rsidRDefault="00DE3691" w:rsidP="00897A6E">
      <w:pPr>
        <w:pStyle w:val="NoSpacing"/>
        <w:spacing w:after="240"/>
        <w:ind w:left="720"/>
        <w:rPr>
          <w:rFonts w:ascii="Tahoma" w:hAnsi="Tahoma" w:cs="Tahoma"/>
          <w:b/>
          <w:bCs/>
          <w:u w:val="single"/>
        </w:rPr>
      </w:pPr>
      <w:r>
        <w:rPr>
          <w:rFonts w:ascii="Tahoma" w:hAnsi="Tahoma" w:cs="Tahoma"/>
          <w:b/>
          <w:bCs/>
          <w:u w:val="single"/>
        </w:rPr>
        <w:t>Discussion:</w:t>
      </w:r>
    </w:p>
    <w:p w14:paraId="20D494A9" w14:textId="456CCC60" w:rsidR="00DE3691" w:rsidRDefault="00897A6E" w:rsidP="00897A6E">
      <w:pPr>
        <w:pStyle w:val="NoSpacing"/>
        <w:spacing w:after="240"/>
        <w:ind w:left="720"/>
        <w:rPr>
          <w:rFonts w:ascii="Tahoma" w:hAnsi="Tahoma" w:cs="Tahoma"/>
          <w:b/>
          <w:bCs/>
        </w:rPr>
      </w:pPr>
      <w:r>
        <w:rPr>
          <w:rFonts w:ascii="Tahoma" w:hAnsi="Tahoma" w:cs="Tahoma"/>
          <w:b/>
          <w:bCs/>
        </w:rPr>
        <w:t xml:space="preserve">EDM – </w:t>
      </w:r>
      <w:r w:rsidR="00DE3691">
        <w:rPr>
          <w:rFonts w:ascii="Tahoma" w:hAnsi="Tahoma" w:cs="Tahoma"/>
          <w:b/>
          <w:bCs/>
        </w:rPr>
        <w:t>Looking at having players who are not quite ready for U10S3 play U10S2 for the first session, and the move to U10S3 for second session. Is anyone else thinking about doing this? Looking to set children up for best possible move to U10S3 which has many significant changes from U10S2.</w:t>
      </w:r>
    </w:p>
    <w:p w14:paraId="79E9606E" w14:textId="7A9873F4" w:rsidR="00DE3691" w:rsidRDefault="00DE3691" w:rsidP="00897A6E">
      <w:pPr>
        <w:pStyle w:val="NoSpacing"/>
        <w:spacing w:after="240"/>
        <w:ind w:left="720"/>
        <w:rPr>
          <w:rFonts w:ascii="Tahoma" w:hAnsi="Tahoma" w:cs="Tahoma"/>
          <w:b/>
          <w:bCs/>
        </w:rPr>
      </w:pPr>
      <w:r>
        <w:rPr>
          <w:rFonts w:ascii="Tahoma" w:hAnsi="Tahoma" w:cs="Tahoma"/>
          <w:b/>
          <w:bCs/>
        </w:rPr>
        <w:t>Sandra advises that it is possible if the ice allocators can submit the ice required. Once the ice is submitted, no changes can be made.</w:t>
      </w:r>
    </w:p>
    <w:p w14:paraId="7C1CF151" w14:textId="77777777" w:rsidR="00DE3691" w:rsidRDefault="00DE3691" w:rsidP="00897A6E">
      <w:pPr>
        <w:pStyle w:val="NoSpacing"/>
        <w:spacing w:after="240"/>
        <w:ind w:left="720"/>
        <w:rPr>
          <w:rFonts w:ascii="Tahoma" w:hAnsi="Tahoma" w:cs="Tahoma"/>
          <w:b/>
          <w:bCs/>
        </w:rPr>
      </w:pPr>
      <w:r>
        <w:rPr>
          <w:rFonts w:ascii="Tahoma" w:hAnsi="Tahoma" w:cs="Tahoma"/>
          <w:b/>
          <w:bCs/>
        </w:rPr>
        <w:t xml:space="preserve">FSRA – Looking for U16 players. Would really like to provide a team for these players in the home association. </w:t>
      </w:r>
    </w:p>
    <w:p w14:paraId="587E28B0" w14:textId="1542F41E" w:rsidR="00897A6E" w:rsidRDefault="00DE3691" w:rsidP="00897A6E">
      <w:pPr>
        <w:pStyle w:val="NoSpacing"/>
        <w:spacing w:after="240"/>
        <w:ind w:left="720"/>
        <w:rPr>
          <w:rFonts w:ascii="Tahoma" w:hAnsi="Tahoma" w:cs="Tahoma"/>
          <w:b/>
          <w:bCs/>
        </w:rPr>
      </w:pPr>
      <w:r>
        <w:rPr>
          <w:rFonts w:ascii="Tahoma" w:hAnsi="Tahoma" w:cs="Tahoma"/>
          <w:b/>
          <w:bCs/>
        </w:rPr>
        <w:t>Wayne will reach out to Hinton to see where they are at.</w:t>
      </w:r>
      <w:r w:rsidR="00897A6E">
        <w:rPr>
          <w:rFonts w:ascii="Tahoma" w:hAnsi="Tahoma" w:cs="Tahoma"/>
          <w:b/>
          <w:bCs/>
        </w:rPr>
        <w:t xml:space="preserve"> </w:t>
      </w:r>
    </w:p>
    <w:p w14:paraId="71FE363A" w14:textId="370DF92A" w:rsidR="003412B7" w:rsidRDefault="003412B7" w:rsidP="0022270C">
      <w:pPr>
        <w:pStyle w:val="NoSpacing"/>
        <w:numPr>
          <w:ilvl w:val="0"/>
          <w:numId w:val="3"/>
        </w:numPr>
        <w:spacing w:after="240"/>
        <w:rPr>
          <w:rFonts w:ascii="Tahoma" w:hAnsi="Tahoma" w:cs="Tahoma"/>
        </w:rPr>
      </w:pPr>
      <w:r w:rsidRPr="007A3A12">
        <w:rPr>
          <w:rFonts w:ascii="Tahoma" w:hAnsi="Tahoma" w:cs="Tahoma"/>
        </w:rPr>
        <w:t xml:space="preserve">Next Meeting:  </w:t>
      </w:r>
      <w:r w:rsidR="001727F5">
        <w:rPr>
          <w:rFonts w:ascii="Tahoma" w:hAnsi="Tahoma" w:cs="Tahoma"/>
        </w:rPr>
        <w:t xml:space="preserve">Team Declarations </w:t>
      </w:r>
      <w:r w:rsidR="00E31BBD">
        <w:rPr>
          <w:rFonts w:ascii="Tahoma" w:hAnsi="Tahoma" w:cs="Tahoma"/>
        </w:rPr>
        <w:t xml:space="preserve">- </w:t>
      </w:r>
      <w:r w:rsidRPr="007A3A12">
        <w:rPr>
          <w:rFonts w:ascii="Tahoma" w:hAnsi="Tahoma" w:cs="Tahoma"/>
        </w:rPr>
        <w:t xml:space="preserve">Tuesday, September </w:t>
      </w:r>
      <w:r w:rsidR="00D054F3" w:rsidRPr="007A3A12">
        <w:rPr>
          <w:rFonts w:ascii="Tahoma" w:hAnsi="Tahoma" w:cs="Tahoma"/>
        </w:rPr>
        <w:t>2</w:t>
      </w:r>
      <w:r w:rsidR="001727F5">
        <w:rPr>
          <w:rFonts w:ascii="Tahoma" w:hAnsi="Tahoma" w:cs="Tahoma"/>
        </w:rPr>
        <w:t>8</w:t>
      </w:r>
      <w:r w:rsidRPr="007A3A12">
        <w:rPr>
          <w:rFonts w:ascii="Tahoma" w:hAnsi="Tahoma" w:cs="Tahoma"/>
        </w:rPr>
        <w:t>, 20</w:t>
      </w:r>
      <w:r w:rsidR="001727F5">
        <w:rPr>
          <w:rFonts w:ascii="Tahoma" w:hAnsi="Tahoma" w:cs="Tahoma"/>
        </w:rPr>
        <w:t xml:space="preserve">21 </w:t>
      </w:r>
      <w:r w:rsidRPr="007A3A12">
        <w:rPr>
          <w:rFonts w:ascii="Tahoma" w:hAnsi="Tahoma" w:cs="Tahoma"/>
        </w:rPr>
        <w:t xml:space="preserve">@ </w:t>
      </w:r>
      <w:r w:rsidR="00A326DF" w:rsidRPr="007A3A12">
        <w:rPr>
          <w:rFonts w:ascii="Tahoma" w:hAnsi="Tahoma" w:cs="Tahoma"/>
        </w:rPr>
        <w:t>7</w:t>
      </w:r>
      <w:r w:rsidRPr="007A3A12">
        <w:rPr>
          <w:rFonts w:ascii="Tahoma" w:hAnsi="Tahoma" w:cs="Tahoma"/>
        </w:rPr>
        <w:t>:</w:t>
      </w:r>
      <w:r w:rsidR="00A326DF" w:rsidRPr="007A3A12">
        <w:rPr>
          <w:rFonts w:ascii="Tahoma" w:hAnsi="Tahoma" w:cs="Tahoma"/>
        </w:rPr>
        <w:t>0</w:t>
      </w:r>
      <w:r w:rsidRPr="007A3A12">
        <w:rPr>
          <w:rFonts w:ascii="Tahoma" w:hAnsi="Tahoma" w:cs="Tahoma"/>
        </w:rPr>
        <w:t xml:space="preserve">0 p.m., </w:t>
      </w:r>
      <w:r w:rsidR="00E31BBD">
        <w:rPr>
          <w:rFonts w:ascii="Tahoma" w:hAnsi="Tahoma" w:cs="Tahoma"/>
        </w:rPr>
        <w:t>Zoom Call (Tentative)</w:t>
      </w:r>
    </w:p>
    <w:p w14:paraId="2B1CBFCC" w14:textId="27FD8DDB" w:rsidR="00DE3691" w:rsidRDefault="00DE3691" w:rsidP="00897A6E">
      <w:pPr>
        <w:pStyle w:val="NoSpacing"/>
        <w:spacing w:after="240"/>
        <w:ind w:left="720"/>
        <w:rPr>
          <w:rFonts w:ascii="Tahoma" w:hAnsi="Tahoma" w:cs="Tahoma"/>
          <w:b/>
          <w:bCs/>
        </w:rPr>
      </w:pPr>
      <w:r>
        <w:rPr>
          <w:rFonts w:ascii="Tahoma" w:hAnsi="Tahoma" w:cs="Tahoma"/>
          <w:b/>
          <w:bCs/>
        </w:rPr>
        <w:t>Jeff Macdonald (FMRA) motions to end the meeting @ 9:06PM, Karol Warner (LAC) seconds.</w:t>
      </w:r>
    </w:p>
    <w:p w14:paraId="4BE0320D" w14:textId="39676388" w:rsidR="00DE3691" w:rsidRDefault="00DE3691" w:rsidP="00897A6E">
      <w:pPr>
        <w:pStyle w:val="NoSpacing"/>
        <w:spacing w:after="240"/>
        <w:ind w:left="720"/>
        <w:rPr>
          <w:rFonts w:ascii="Tahoma" w:hAnsi="Tahoma" w:cs="Tahoma"/>
          <w:b/>
          <w:bCs/>
        </w:rPr>
      </w:pPr>
      <w:r>
        <w:rPr>
          <w:rFonts w:ascii="Tahoma" w:hAnsi="Tahoma" w:cs="Tahoma"/>
          <w:b/>
          <w:bCs/>
        </w:rPr>
        <w:t>Motion carried.</w:t>
      </w:r>
    </w:p>
    <w:p w14:paraId="43FB972E" w14:textId="1A4DB250" w:rsidR="005E20FF" w:rsidRDefault="005E20FF" w:rsidP="005E20FF">
      <w:pPr>
        <w:pStyle w:val="NoSpacing"/>
        <w:spacing w:after="240"/>
        <w:ind w:left="720"/>
        <w:rPr>
          <w:rFonts w:ascii="Tahoma" w:hAnsi="Tahoma" w:cs="Tahoma"/>
        </w:rPr>
      </w:pPr>
    </w:p>
    <w:p w14:paraId="3B559F9E" w14:textId="0EC7A51C" w:rsidR="005E20FF" w:rsidRPr="007A3A12" w:rsidRDefault="005E20FF" w:rsidP="005E20FF">
      <w:pPr>
        <w:pStyle w:val="NoSpacing"/>
        <w:spacing w:after="240"/>
        <w:ind w:left="720"/>
        <w:rPr>
          <w:rFonts w:ascii="Tahoma" w:hAnsi="Tahoma" w:cs="Tahoma"/>
        </w:rPr>
      </w:pPr>
    </w:p>
    <w:sectPr w:rsidR="005E20FF" w:rsidRPr="007A3A12" w:rsidSect="004A53D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C446B" w14:textId="77777777" w:rsidR="000B1948" w:rsidRDefault="000B1948" w:rsidP="009474A8">
      <w:pPr>
        <w:spacing w:after="0" w:line="240" w:lineRule="auto"/>
      </w:pPr>
      <w:r>
        <w:separator/>
      </w:r>
    </w:p>
  </w:endnote>
  <w:endnote w:type="continuationSeparator" w:id="0">
    <w:p w14:paraId="01FB8961" w14:textId="77777777" w:rsidR="000B1948" w:rsidRDefault="000B1948" w:rsidP="0094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A8EF7" w14:textId="77777777" w:rsidR="000B1948" w:rsidRDefault="000B1948" w:rsidP="009474A8">
      <w:pPr>
        <w:spacing w:after="0" w:line="240" w:lineRule="auto"/>
      </w:pPr>
      <w:r>
        <w:separator/>
      </w:r>
    </w:p>
  </w:footnote>
  <w:footnote w:type="continuationSeparator" w:id="0">
    <w:p w14:paraId="545C7CB3" w14:textId="77777777" w:rsidR="000B1948" w:rsidRDefault="000B1948" w:rsidP="00947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251813"/>
      <w:docPartObj>
        <w:docPartGallery w:val="Watermarks"/>
        <w:docPartUnique/>
      </w:docPartObj>
    </w:sdtPr>
    <w:sdtEndPr/>
    <w:sdtContent>
      <w:p w14:paraId="51F54C65" w14:textId="597BD046" w:rsidR="009474A8" w:rsidRDefault="00286D9B" w:rsidP="00A249A7">
        <w:pPr>
          <w:pStyle w:val="Header"/>
          <w:jc w:val="center"/>
        </w:pPr>
        <w:r>
          <w:rPr>
            <w:noProof/>
          </w:rPr>
          <w:pict w14:anchorId="38A949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249A7">
          <w:rPr>
            <w:rFonts w:ascii="Tahoma" w:hAnsi="Tahoma" w:cs="Tahoma"/>
            <w:noProof/>
            <w:sz w:val="32"/>
            <w:szCs w:val="32"/>
            <w:lang w:val="en-US"/>
          </w:rPr>
          <w:drawing>
            <wp:inline distT="0" distB="0" distL="0" distR="0" wp14:anchorId="7DF20563" wp14:editId="1D694DCF">
              <wp:extent cx="793750" cy="7937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4388E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176C07"/>
    <w:multiLevelType w:val="hybridMultilevel"/>
    <w:tmpl w:val="E208F7DA"/>
    <w:lvl w:ilvl="0" w:tplc="22BE3F5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 w15:restartNumberingAfterBreak="0">
    <w:nsid w:val="1E2A5B5C"/>
    <w:multiLevelType w:val="hybridMultilevel"/>
    <w:tmpl w:val="2D8E1A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EE0138"/>
    <w:multiLevelType w:val="multilevel"/>
    <w:tmpl w:val="DF1823DA"/>
    <w:lvl w:ilvl="0">
      <w:start w:val="1"/>
      <w:numFmt w:val="decimal"/>
      <w:lvlText w:val="%1.0"/>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15:restartNumberingAfterBreak="0">
    <w:nsid w:val="47FC57F3"/>
    <w:multiLevelType w:val="multilevel"/>
    <w:tmpl w:val="B0367E7A"/>
    <w:lvl w:ilvl="0">
      <w:start w:val="1"/>
      <w:numFmt w:val="decimal"/>
      <w:lvlText w:val="%1.0"/>
      <w:lvlJc w:val="left"/>
      <w:pPr>
        <w:ind w:left="360" w:hanging="360"/>
      </w:pPr>
      <w:rPr>
        <w:rFonts w:cs="Times New Roman" w:hint="default"/>
        <w:b/>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5" w15:restartNumberingAfterBreak="0">
    <w:nsid w:val="498B17BB"/>
    <w:multiLevelType w:val="hybridMultilevel"/>
    <w:tmpl w:val="2F9E3F1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55A558FF"/>
    <w:multiLevelType w:val="hybridMultilevel"/>
    <w:tmpl w:val="A13E62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1170B4B"/>
    <w:multiLevelType w:val="hybridMultilevel"/>
    <w:tmpl w:val="21E49ED0"/>
    <w:lvl w:ilvl="0" w:tplc="2918054A">
      <w:start w:val="8"/>
      <w:numFmt w:val="bullet"/>
      <w:lvlText w:val="-"/>
      <w:lvlJc w:val="left"/>
      <w:pPr>
        <w:ind w:left="1080" w:hanging="360"/>
      </w:pPr>
      <w:rPr>
        <w:rFonts w:ascii="Tahoma" w:eastAsia="Calibri" w:hAnsi="Tahoma" w:cs="Tahoma"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6D0A6901"/>
    <w:multiLevelType w:val="hybridMultilevel"/>
    <w:tmpl w:val="E1F079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E452CAC"/>
    <w:multiLevelType w:val="hybridMultilevel"/>
    <w:tmpl w:val="D88AA798"/>
    <w:lvl w:ilvl="0" w:tplc="10090001">
      <w:start w:val="1"/>
      <w:numFmt w:val="bullet"/>
      <w:pStyle w:val="List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D1F50D4"/>
    <w:multiLevelType w:val="hybridMultilevel"/>
    <w:tmpl w:val="2D2A2D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2"/>
  </w:num>
  <w:num w:numId="6">
    <w:abstractNumId w:val="10"/>
  </w:num>
  <w:num w:numId="7">
    <w:abstractNumId w:val="9"/>
  </w:num>
  <w:num w:numId="8">
    <w:abstractNumId w:val="0"/>
  </w:num>
  <w:num w:numId="9">
    <w:abstractNumId w:val="4"/>
  </w:num>
  <w:num w:numId="10">
    <w:abstractNumId w:val="6"/>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CA" w:vendorID="64" w:dllVersion="131078" w:nlCheck="1" w:checkStyle="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D5"/>
    <w:rsid w:val="000035BD"/>
    <w:rsid w:val="000110B4"/>
    <w:rsid w:val="00035E60"/>
    <w:rsid w:val="000413AC"/>
    <w:rsid w:val="000537DB"/>
    <w:rsid w:val="000A28AA"/>
    <w:rsid w:val="000B1948"/>
    <w:rsid w:val="000F5E32"/>
    <w:rsid w:val="001014AF"/>
    <w:rsid w:val="00106EA4"/>
    <w:rsid w:val="00125A06"/>
    <w:rsid w:val="001576EF"/>
    <w:rsid w:val="001727F5"/>
    <w:rsid w:val="00173636"/>
    <w:rsid w:val="0019246B"/>
    <w:rsid w:val="001A7955"/>
    <w:rsid w:val="001B7DF2"/>
    <w:rsid w:val="001C1135"/>
    <w:rsid w:val="001D2E0F"/>
    <w:rsid w:val="001D6F2F"/>
    <w:rsid w:val="001F3008"/>
    <w:rsid w:val="0022270C"/>
    <w:rsid w:val="00224AE9"/>
    <w:rsid w:val="00224C41"/>
    <w:rsid w:val="0023119F"/>
    <w:rsid w:val="00240998"/>
    <w:rsid w:val="002564D3"/>
    <w:rsid w:val="00260C0A"/>
    <w:rsid w:val="00264598"/>
    <w:rsid w:val="0028650B"/>
    <w:rsid w:val="00286D9B"/>
    <w:rsid w:val="00292D77"/>
    <w:rsid w:val="00297CD0"/>
    <w:rsid w:val="002D5C35"/>
    <w:rsid w:val="00311793"/>
    <w:rsid w:val="003207F5"/>
    <w:rsid w:val="0032224A"/>
    <w:rsid w:val="00336FA4"/>
    <w:rsid w:val="00337674"/>
    <w:rsid w:val="003412B7"/>
    <w:rsid w:val="0034712B"/>
    <w:rsid w:val="003751B0"/>
    <w:rsid w:val="00376F51"/>
    <w:rsid w:val="00384B32"/>
    <w:rsid w:val="003A0C3D"/>
    <w:rsid w:val="003A12FA"/>
    <w:rsid w:val="003A7DFA"/>
    <w:rsid w:val="003C0DDC"/>
    <w:rsid w:val="003C12B3"/>
    <w:rsid w:val="003E5338"/>
    <w:rsid w:val="003E6CC5"/>
    <w:rsid w:val="00451DC9"/>
    <w:rsid w:val="004A0476"/>
    <w:rsid w:val="004A53D3"/>
    <w:rsid w:val="004C5D02"/>
    <w:rsid w:val="004F0C48"/>
    <w:rsid w:val="00511213"/>
    <w:rsid w:val="005158EE"/>
    <w:rsid w:val="0052765B"/>
    <w:rsid w:val="00551BDB"/>
    <w:rsid w:val="005939B2"/>
    <w:rsid w:val="005E0B2B"/>
    <w:rsid w:val="005E20FF"/>
    <w:rsid w:val="005F6A33"/>
    <w:rsid w:val="006069E3"/>
    <w:rsid w:val="00637BD3"/>
    <w:rsid w:val="0068238F"/>
    <w:rsid w:val="00683690"/>
    <w:rsid w:val="00684E8D"/>
    <w:rsid w:val="006C7589"/>
    <w:rsid w:val="006D3E0F"/>
    <w:rsid w:val="006D4D36"/>
    <w:rsid w:val="006F24EE"/>
    <w:rsid w:val="0073076C"/>
    <w:rsid w:val="00737135"/>
    <w:rsid w:val="00782C20"/>
    <w:rsid w:val="00786781"/>
    <w:rsid w:val="007A3564"/>
    <w:rsid w:val="007A3A12"/>
    <w:rsid w:val="007A4A4A"/>
    <w:rsid w:val="007B0CF3"/>
    <w:rsid w:val="007B3F5D"/>
    <w:rsid w:val="007D6DFD"/>
    <w:rsid w:val="00801B66"/>
    <w:rsid w:val="00840395"/>
    <w:rsid w:val="00845B55"/>
    <w:rsid w:val="00885B3D"/>
    <w:rsid w:val="00887C0D"/>
    <w:rsid w:val="008960B5"/>
    <w:rsid w:val="00897A6E"/>
    <w:rsid w:val="008D3381"/>
    <w:rsid w:val="008E4008"/>
    <w:rsid w:val="008F2459"/>
    <w:rsid w:val="008F7C05"/>
    <w:rsid w:val="009002A5"/>
    <w:rsid w:val="00916EBD"/>
    <w:rsid w:val="00931E44"/>
    <w:rsid w:val="009474A8"/>
    <w:rsid w:val="00950385"/>
    <w:rsid w:val="00964B19"/>
    <w:rsid w:val="00980E74"/>
    <w:rsid w:val="009843E2"/>
    <w:rsid w:val="00986207"/>
    <w:rsid w:val="00996EB1"/>
    <w:rsid w:val="009B4614"/>
    <w:rsid w:val="009E762C"/>
    <w:rsid w:val="009F0D1E"/>
    <w:rsid w:val="009F5149"/>
    <w:rsid w:val="00A154FE"/>
    <w:rsid w:val="00A23FDB"/>
    <w:rsid w:val="00A249A7"/>
    <w:rsid w:val="00A25405"/>
    <w:rsid w:val="00A326DF"/>
    <w:rsid w:val="00A3488B"/>
    <w:rsid w:val="00A34EF6"/>
    <w:rsid w:val="00A36864"/>
    <w:rsid w:val="00A53093"/>
    <w:rsid w:val="00A571D5"/>
    <w:rsid w:val="00A73E7D"/>
    <w:rsid w:val="00AB4967"/>
    <w:rsid w:val="00AC178D"/>
    <w:rsid w:val="00AE6E5B"/>
    <w:rsid w:val="00B17532"/>
    <w:rsid w:val="00B20B59"/>
    <w:rsid w:val="00B3648E"/>
    <w:rsid w:val="00B42F2D"/>
    <w:rsid w:val="00B64A78"/>
    <w:rsid w:val="00B71AED"/>
    <w:rsid w:val="00B90F87"/>
    <w:rsid w:val="00BC0E46"/>
    <w:rsid w:val="00BE0027"/>
    <w:rsid w:val="00BF0676"/>
    <w:rsid w:val="00BF3400"/>
    <w:rsid w:val="00C02AC7"/>
    <w:rsid w:val="00C05274"/>
    <w:rsid w:val="00C22AFD"/>
    <w:rsid w:val="00C2328D"/>
    <w:rsid w:val="00C37FBE"/>
    <w:rsid w:val="00C40671"/>
    <w:rsid w:val="00C5213C"/>
    <w:rsid w:val="00C83C80"/>
    <w:rsid w:val="00C84561"/>
    <w:rsid w:val="00C90575"/>
    <w:rsid w:val="00CC33C5"/>
    <w:rsid w:val="00CC4E35"/>
    <w:rsid w:val="00CC7EA7"/>
    <w:rsid w:val="00CE4442"/>
    <w:rsid w:val="00CF7A59"/>
    <w:rsid w:val="00D03A6D"/>
    <w:rsid w:val="00D054F3"/>
    <w:rsid w:val="00D10F24"/>
    <w:rsid w:val="00D1377A"/>
    <w:rsid w:val="00D866D0"/>
    <w:rsid w:val="00D915D2"/>
    <w:rsid w:val="00DB7C75"/>
    <w:rsid w:val="00DC4D22"/>
    <w:rsid w:val="00DD07C7"/>
    <w:rsid w:val="00DE3691"/>
    <w:rsid w:val="00E31BBD"/>
    <w:rsid w:val="00E61311"/>
    <w:rsid w:val="00E70E23"/>
    <w:rsid w:val="00E7196A"/>
    <w:rsid w:val="00E83543"/>
    <w:rsid w:val="00EB2BDE"/>
    <w:rsid w:val="00EB4FBB"/>
    <w:rsid w:val="00EC4DFD"/>
    <w:rsid w:val="00EC5366"/>
    <w:rsid w:val="00F262FC"/>
    <w:rsid w:val="00F27088"/>
    <w:rsid w:val="00F30F8D"/>
    <w:rsid w:val="00F41775"/>
    <w:rsid w:val="00F82214"/>
    <w:rsid w:val="00F863BE"/>
    <w:rsid w:val="00FA4F2A"/>
    <w:rsid w:val="00FC2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1398E1"/>
  <w15:docId w15:val="{9D1AFBDC-58E4-4900-96B7-44B8ECFC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6E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571D5"/>
    <w:rPr>
      <w:sz w:val="22"/>
      <w:szCs w:val="22"/>
      <w:lang w:eastAsia="en-US"/>
    </w:rPr>
  </w:style>
  <w:style w:type="paragraph" w:styleId="BalloonText">
    <w:name w:val="Balloon Text"/>
    <w:basedOn w:val="Normal"/>
    <w:link w:val="BalloonTextChar"/>
    <w:uiPriority w:val="99"/>
    <w:semiHidden/>
    <w:rsid w:val="00A571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571D5"/>
    <w:rPr>
      <w:rFonts w:ascii="Tahoma" w:hAnsi="Tahoma" w:cs="Tahoma"/>
      <w:sz w:val="16"/>
      <w:szCs w:val="16"/>
    </w:rPr>
  </w:style>
  <w:style w:type="paragraph" w:styleId="ListParagraph">
    <w:name w:val="List Paragraph"/>
    <w:basedOn w:val="Normal"/>
    <w:uiPriority w:val="99"/>
    <w:qFormat/>
    <w:rsid w:val="00A571D5"/>
    <w:pPr>
      <w:ind w:left="720"/>
      <w:contextualSpacing/>
    </w:pPr>
  </w:style>
  <w:style w:type="paragraph" w:styleId="ListBullet">
    <w:name w:val="List Bullet"/>
    <w:basedOn w:val="Normal"/>
    <w:uiPriority w:val="99"/>
    <w:rsid w:val="00511213"/>
    <w:pPr>
      <w:numPr>
        <w:numId w:val="7"/>
      </w:numPr>
      <w:tabs>
        <w:tab w:val="num" w:pos="360"/>
      </w:tabs>
      <w:ind w:left="360"/>
      <w:contextualSpacing/>
    </w:pPr>
  </w:style>
  <w:style w:type="paragraph" w:styleId="Header">
    <w:name w:val="header"/>
    <w:basedOn w:val="Normal"/>
    <w:link w:val="HeaderChar"/>
    <w:uiPriority w:val="99"/>
    <w:unhideWhenUsed/>
    <w:rsid w:val="00947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4A8"/>
    <w:rPr>
      <w:sz w:val="22"/>
      <w:szCs w:val="22"/>
      <w:lang w:eastAsia="en-US"/>
    </w:rPr>
  </w:style>
  <w:style w:type="paragraph" w:styleId="Footer">
    <w:name w:val="footer"/>
    <w:basedOn w:val="Normal"/>
    <w:link w:val="FooterChar"/>
    <w:uiPriority w:val="99"/>
    <w:unhideWhenUsed/>
    <w:rsid w:val="00947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4A8"/>
    <w:rPr>
      <w:sz w:val="22"/>
      <w:szCs w:val="22"/>
      <w:lang w:eastAsia="en-US"/>
    </w:rPr>
  </w:style>
  <w:style w:type="table" w:styleId="TableGrid">
    <w:name w:val="Table Grid"/>
    <w:basedOn w:val="TableNormal"/>
    <w:locked/>
    <w:rsid w:val="00E6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Scott</dc:creator>
  <cp:lastModifiedBy>Rhonda Kew</cp:lastModifiedBy>
  <cp:revision>2</cp:revision>
  <cp:lastPrinted>2012-10-16T19:29:00Z</cp:lastPrinted>
  <dcterms:created xsi:type="dcterms:W3CDTF">2021-09-23T23:24:00Z</dcterms:created>
  <dcterms:modified xsi:type="dcterms:W3CDTF">2021-09-23T23:24:00Z</dcterms:modified>
</cp:coreProperties>
</file>