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7A0C8" w14:textId="77777777" w:rsidR="001610A0" w:rsidRDefault="001610A0" w:rsidP="001610A0">
      <w:pPr>
        <w:jc w:val="center"/>
        <w:rPr>
          <w:rStyle w:val="Strong"/>
          <w:rFonts w:ascii="Calibri" w:hAnsi="Calibri" w:cs="Calibri"/>
          <w:i/>
          <w:u w:val="single"/>
        </w:rPr>
      </w:pPr>
      <w:r>
        <w:rPr>
          <w:rFonts w:ascii="Calibri" w:hAnsi="Calibri" w:cs="Calibri"/>
          <w:noProof/>
          <w:lang w:val="en-CA" w:eastAsia="en-CA"/>
        </w:rPr>
        <w:drawing>
          <wp:inline distT="0" distB="0" distL="0" distR="0" wp14:anchorId="6063B80E" wp14:editId="6C98CCA5">
            <wp:extent cx="1981200" cy="1000125"/>
            <wp:effectExtent l="0" t="0" r="0" b="9525"/>
            <wp:docPr id="1" name="Picture 1" descr="Bow River - New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ow River - New Log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FE169" w14:textId="0A1B29E8" w:rsidR="001610A0" w:rsidRDefault="001610A0" w:rsidP="001610A0">
      <w:pPr>
        <w:jc w:val="center"/>
        <w:rPr>
          <w:rStyle w:val="Strong"/>
          <w:rFonts w:ascii="Calibri" w:hAnsi="Calibri" w:cs="Calibri"/>
          <w:i/>
          <w:u w:val="single"/>
        </w:rPr>
      </w:pPr>
      <w:r>
        <w:rPr>
          <w:rStyle w:val="Strong"/>
          <w:rFonts w:ascii="Calibri" w:hAnsi="Calibri" w:cs="Calibri"/>
          <w:i/>
          <w:u w:val="single"/>
        </w:rPr>
        <w:t>Bow River South Basketball Association</w:t>
      </w:r>
    </w:p>
    <w:p w14:paraId="1C67614C" w14:textId="44429A5E" w:rsidR="001610A0" w:rsidRDefault="002219F0" w:rsidP="001610A0">
      <w:pPr>
        <w:jc w:val="center"/>
        <w:rPr>
          <w:rStyle w:val="Strong"/>
          <w:rFonts w:ascii="Calibri" w:hAnsi="Calibri" w:cs="Calibri"/>
          <w:u w:val="single"/>
        </w:rPr>
      </w:pPr>
      <w:r>
        <w:rPr>
          <w:rStyle w:val="Strong"/>
          <w:rFonts w:ascii="Calibri" w:hAnsi="Calibri" w:cs="Calibri"/>
          <w:u w:val="single"/>
        </w:rPr>
        <w:t>Meeting Minutes</w:t>
      </w:r>
      <w:r w:rsidR="007F2330">
        <w:rPr>
          <w:rStyle w:val="Strong"/>
          <w:rFonts w:ascii="Calibri" w:hAnsi="Calibri" w:cs="Calibri"/>
          <w:u w:val="single"/>
        </w:rPr>
        <w:t xml:space="preserve"> - Board Meeting, </w:t>
      </w:r>
      <w:r w:rsidR="000A5EF3">
        <w:rPr>
          <w:rStyle w:val="Strong"/>
          <w:rFonts w:ascii="Calibri" w:hAnsi="Calibri" w:cs="Calibri"/>
          <w:u w:val="single"/>
        </w:rPr>
        <w:t xml:space="preserve">Thursday, </w:t>
      </w:r>
      <w:r w:rsidR="007B1B8B">
        <w:rPr>
          <w:rStyle w:val="Strong"/>
          <w:rFonts w:ascii="Calibri" w:hAnsi="Calibri" w:cs="Calibri"/>
          <w:u w:val="single"/>
        </w:rPr>
        <w:t>May 2</w:t>
      </w:r>
      <w:r w:rsidR="000A5EF3">
        <w:rPr>
          <w:rStyle w:val="Strong"/>
          <w:rFonts w:ascii="Calibri" w:hAnsi="Calibri" w:cs="Calibri"/>
          <w:u w:val="single"/>
        </w:rPr>
        <w:t>, 201</w:t>
      </w:r>
      <w:r w:rsidR="00F022FB">
        <w:rPr>
          <w:rStyle w:val="Strong"/>
          <w:rFonts w:ascii="Calibri" w:hAnsi="Calibri" w:cs="Calibri"/>
          <w:u w:val="single"/>
        </w:rPr>
        <w:t>9</w:t>
      </w:r>
    </w:p>
    <w:p w14:paraId="450C6684" w14:textId="77777777" w:rsidR="001610A0" w:rsidRDefault="001610A0" w:rsidP="001610A0">
      <w:pPr>
        <w:jc w:val="center"/>
        <w:rPr>
          <w:rStyle w:val="Strong"/>
          <w:rFonts w:ascii="Calibri" w:hAnsi="Calibri" w:cs="Calibri"/>
          <w:u w:val="single"/>
        </w:rPr>
      </w:pPr>
    </w:p>
    <w:p w14:paraId="20A90AD2" w14:textId="3D577AC3" w:rsidR="00D273E4" w:rsidRPr="00074DBB" w:rsidRDefault="00D273E4" w:rsidP="00D273E4">
      <w:pPr>
        <w:rPr>
          <w:rFonts w:ascii="Calibri" w:hAnsi="Calibri" w:cs="Calibri"/>
          <w:sz w:val="22"/>
        </w:rPr>
      </w:pPr>
      <w:r w:rsidRPr="00074DBB">
        <w:rPr>
          <w:rFonts w:ascii="Calibri" w:hAnsi="Calibri" w:cs="Calibri"/>
          <w:b/>
          <w:sz w:val="22"/>
        </w:rPr>
        <w:t>Attendance:</w:t>
      </w:r>
      <w:r>
        <w:rPr>
          <w:rFonts w:ascii="Calibri" w:hAnsi="Calibri" w:cs="Calibri"/>
          <w:sz w:val="22"/>
        </w:rPr>
        <w:t xml:space="preserve"> Clark </w:t>
      </w:r>
      <w:proofErr w:type="spellStart"/>
      <w:r>
        <w:rPr>
          <w:rFonts w:ascii="Calibri" w:hAnsi="Calibri" w:cs="Calibri"/>
          <w:sz w:val="22"/>
        </w:rPr>
        <w:t>Schow</w:t>
      </w:r>
      <w:proofErr w:type="spellEnd"/>
      <w:r>
        <w:rPr>
          <w:rFonts w:ascii="Calibri" w:hAnsi="Calibri" w:cs="Calibri"/>
          <w:sz w:val="22"/>
        </w:rPr>
        <w:t xml:space="preserve">, Jeff Hudson, Anna Le, Rochelle Nickerson, Tim Nickerson, Sheri-Lynn </w:t>
      </w:r>
      <w:proofErr w:type="spellStart"/>
      <w:r>
        <w:rPr>
          <w:rFonts w:ascii="Calibri" w:hAnsi="Calibri" w:cs="Calibri"/>
          <w:sz w:val="22"/>
        </w:rPr>
        <w:t>Arishenkoff</w:t>
      </w:r>
      <w:proofErr w:type="spellEnd"/>
      <w:r>
        <w:rPr>
          <w:rFonts w:ascii="Calibri" w:hAnsi="Calibri" w:cs="Calibri"/>
          <w:sz w:val="22"/>
        </w:rPr>
        <w:t xml:space="preserve">, Lindsay Anderson, Dan </w:t>
      </w:r>
      <w:proofErr w:type="spellStart"/>
      <w:r>
        <w:rPr>
          <w:rFonts w:ascii="Calibri" w:hAnsi="Calibri" w:cs="Calibri"/>
          <w:sz w:val="22"/>
        </w:rPr>
        <w:t>Magnan</w:t>
      </w:r>
      <w:proofErr w:type="spellEnd"/>
      <w:r>
        <w:rPr>
          <w:rFonts w:ascii="Calibri" w:hAnsi="Calibri" w:cs="Calibri"/>
          <w:sz w:val="22"/>
        </w:rPr>
        <w:t xml:space="preserve">, Kelly </w:t>
      </w:r>
      <w:proofErr w:type="spellStart"/>
      <w:r>
        <w:rPr>
          <w:rFonts w:ascii="Calibri" w:hAnsi="Calibri" w:cs="Calibri"/>
          <w:sz w:val="22"/>
        </w:rPr>
        <w:t>Schow</w:t>
      </w:r>
      <w:proofErr w:type="spellEnd"/>
      <w:r>
        <w:rPr>
          <w:rFonts w:ascii="Calibri" w:hAnsi="Calibri" w:cs="Calibri"/>
          <w:sz w:val="22"/>
        </w:rPr>
        <w:t xml:space="preserve">, Jennifer </w:t>
      </w:r>
      <w:proofErr w:type="spellStart"/>
      <w:r>
        <w:rPr>
          <w:rFonts w:ascii="Calibri" w:hAnsi="Calibri" w:cs="Calibri"/>
          <w:sz w:val="22"/>
        </w:rPr>
        <w:t>Schow</w:t>
      </w:r>
      <w:proofErr w:type="spellEnd"/>
      <w:r>
        <w:rPr>
          <w:rFonts w:ascii="Calibri" w:hAnsi="Calibri" w:cs="Calibri"/>
          <w:sz w:val="22"/>
        </w:rPr>
        <w:t xml:space="preserve">, Dave </w:t>
      </w:r>
      <w:proofErr w:type="spellStart"/>
      <w:r>
        <w:rPr>
          <w:rFonts w:ascii="Calibri" w:hAnsi="Calibri" w:cs="Calibri"/>
          <w:sz w:val="22"/>
        </w:rPr>
        <w:t>Kearl</w:t>
      </w:r>
      <w:proofErr w:type="spellEnd"/>
      <w:r>
        <w:rPr>
          <w:rFonts w:ascii="Calibri" w:hAnsi="Calibri" w:cs="Calibri"/>
          <w:sz w:val="22"/>
        </w:rPr>
        <w:t xml:space="preserve">, Danyelle </w:t>
      </w:r>
      <w:proofErr w:type="spellStart"/>
      <w:r>
        <w:rPr>
          <w:rFonts w:ascii="Calibri" w:hAnsi="Calibri" w:cs="Calibri"/>
          <w:sz w:val="22"/>
        </w:rPr>
        <w:t>Kaluski</w:t>
      </w:r>
      <w:proofErr w:type="spellEnd"/>
      <w:r>
        <w:rPr>
          <w:rFonts w:ascii="Calibri" w:hAnsi="Calibri" w:cs="Calibri"/>
          <w:sz w:val="22"/>
        </w:rPr>
        <w:t xml:space="preserve">, Lara Jarvis, Natalie Olson, Kristen </w:t>
      </w:r>
      <w:proofErr w:type="spellStart"/>
      <w:r>
        <w:rPr>
          <w:rFonts w:ascii="Calibri" w:hAnsi="Calibri" w:cs="Calibri"/>
          <w:sz w:val="22"/>
        </w:rPr>
        <w:t>Schow</w:t>
      </w:r>
      <w:proofErr w:type="spellEnd"/>
      <w:r>
        <w:rPr>
          <w:rFonts w:ascii="Calibri" w:hAnsi="Calibri" w:cs="Calibri"/>
          <w:sz w:val="22"/>
        </w:rPr>
        <w:t xml:space="preserve">, Colette MacArthur </w:t>
      </w:r>
    </w:p>
    <w:p w14:paraId="1010E153" w14:textId="77777777" w:rsidR="00D273E4" w:rsidRPr="0028344B" w:rsidRDefault="00D273E4" w:rsidP="00D273E4">
      <w:pPr>
        <w:ind w:left="720"/>
        <w:rPr>
          <w:rFonts w:ascii="Calibri" w:hAnsi="Calibri" w:cs="Calibri"/>
          <w:sz w:val="22"/>
        </w:rPr>
      </w:pPr>
    </w:p>
    <w:p w14:paraId="72A0E81E" w14:textId="77777777" w:rsidR="00D273E4" w:rsidRPr="00074DBB" w:rsidRDefault="00D273E4" w:rsidP="00D273E4">
      <w:pPr>
        <w:rPr>
          <w:rFonts w:ascii="Calibri" w:hAnsi="Calibri" w:cs="Calibri"/>
          <w:sz w:val="22"/>
        </w:rPr>
      </w:pPr>
      <w:r w:rsidRPr="00074DBB">
        <w:rPr>
          <w:rFonts w:ascii="Calibri" w:hAnsi="Calibri" w:cs="Calibri"/>
          <w:b/>
          <w:sz w:val="22"/>
        </w:rPr>
        <w:t>Apologies Received:</w:t>
      </w:r>
      <w:r w:rsidRPr="00074DBB">
        <w:rPr>
          <w:rFonts w:ascii="Calibri" w:hAnsi="Calibri" w:cs="Calibri"/>
          <w:sz w:val="22"/>
        </w:rPr>
        <w:t xml:space="preserve"> Shelley Fugal, Cindi Mitchell, Patrick Stein</w:t>
      </w:r>
    </w:p>
    <w:p w14:paraId="2A14B18C" w14:textId="77777777" w:rsidR="004578C9" w:rsidRPr="0028344B" w:rsidRDefault="004578C9" w:rsidP="004578C9">
      <w:pPr>
        <w:rPr>
          <w:rFonts w:ascii="Calibri" w:hAnsi="Calibri" w:cs="Calibri"/>
          <w:sz w:val="22"/>
        </w:rPr>
      </w:pPr>
    </w:p>
    <w:p w14:paraId="2D8EE58E" w14:textId="75F598BD" w:rsidR="007B1B8B" w:rsidRDefault="007B1B8B" w:rsidP="009A6978">
      <w:pPr>
        <w:rPr>
          <w:rFonts w:ascii="Calibri" w:hAnsi="Calibri" w:cs="Calibri"/>
          <w:b/>
          <w:sz w:val="22"/>
        </w:rPr>
      </w:pPr>
      <w:r w:rsidRPr="009A6978">
        <w:rPr>
          <w:rFonts w:ascii="Calibri" w:hAnsi="Calibri" w:cs="Calibri"/>
          <w:b/>
          <w:sz w:val="22"/>
        </w:rPr>
        <w:t>Board Vacancies</w:t>
      </w:r>
    </w:p>
    <w:p w14:paraId="69F189E3" w14:textId="5ADE77B9" w:rsidR="009A6978" w:rsidRPr="009A6978" w:rsidRDefault="009A6978" w:rsidP="009A6978">
      <w:pPr>
        <w:pStyle w:val="ListParagraph"/>
        <w:numPr>
          <w:ilvl w:val="0"/>
          <w:numId w:val="23"/>
        </w:num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 xml:space="preserve">Midget Girls, Midget Boys, </w:t>
      </w:r>
      <w:proofErr w:type="spellStart"/>
      <w:r>
        <w:rPr>
          <w:rFonts w:ascii="Calibri" w:hAnsi="Calibri" w:cs="Calibri"/>
          <w:sz w:val="22"/>
        </w:rPr>
        <w:t>Juv</w:t>
      </w:r>
      <w:proofErr w:type="spellEnd"/>
      <w:r>
        <w:rPr>
          <w:rFonts w:ascii="Calibri" w:hAnsi="Calibri" w:cs="Calibri"/>
          <w:sz w:val="22"/>
        </w:rPr>
        <w:t xml:space="preserve"> Boys/Girls, Webmaster</w:t>
      </w:r>
    </w:p>
    <w:p w14:paraId="69A01EDC" w14:textId="77777777" w:rsidR="004578C9" w:rsidRPr="0028344B" w:rsidRDefault="004578C9" w:rsidP="004578C9">
      <w:pPr>
        <w:rPr>
          <w:rFonts w:ascii="Calibri" w:hAnsi="Calibri" w:cs="Calibri"/>
          <w:sz w:val="22"/>
        </w:rPr>
      </w:pPr>
    </w:p>
    <w:p w14:paraId="43D7E05B" w14:textId="2EAB2108" w:rsidR="004A2984" w:rsidRDefault="008D7DEF" w:rsidP="009A6978">
      <w:pPr>
        <w:rPr>
          <w:rFonts w:ascii="Calibri" w:hAnsi="Calibri" w:cs="Calibri"/>
          <w:b/>
          <w:sz w:val="22"/>
        </w:rPr>
      </w:pPr>
      <w:r w:rsidRPr="00F4339C">
        <w:rPr>
          <w:rFonts w:ascii="Calibri" w:hAnsi="Calibri" w:cs="Calibri"/>
          <w:b/>
          <w:sz w:val="22"/>
        </w:rPr>
        <w:t>ABA Membership/AGLC Matters</w:t>
      </w:r>
    </w:p>
    <w:p w14:paraId="761EF164" w14:textId="3194EE3E" w:rsidR="00F4339C" w:rsidRPr="00F4339C" w:rsidRDefault="00F4339C" w:rsidP="00F4339C">
      <w:pPr>
        <w:pStyle w:val="ListParagraph"/>
        <w:numPr>
          <w:ilvl w:val="0"/>
          <w:numId w:val="23"/>
        </w:num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 xml:space="preserve">Discussed if Bow River should be AMA members. It is $25 per player, coach and tykes. </w:t>
      </w:r>
    </w:p>
    <w:p w14:paraId="398496EB" w14:textId="344992F5" w:rsidR="00F4339C" w:rsidRPr="00F4339C" w:rsidRDefault="00F4339C" w:rsidP="00F4339C">
      <w:pPr>
        <w:pStyle w:val="ListParagraph"/>
        <w:numPr>
          <w:ilvl w:val="0"/>
          <w:numId w:val="23"/>
        </w:num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>The con would be to lose our casino funds and then getting back into later may be issues.</w:t>
      </w:r>
    </w:p>
    <w:p w14:paraId="05978D96" w14:textId="294D8139" w:rsidR="00F4339C" w:rsidRPr="00F4339C" w:rsidRDefault="00F4339C" w:rsidP="00F4339C">
      <w:pPr>
        <w:pStyle w:val="ListParagraph"/>
        <w:numPr>
          <w:ilvl w:val="0"/>
          <w:numId w:val="23"/>
        </w:num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>Motion to not be a member of AMA was denied, majority vote was to be members to keep the casino.</w:t>
      </w:r>
    </w:p>
    <w:p w14:paraId="316B3147" w14:textId="47D1B60E" w:rsidR="00F4339C" w:rsidRPr="00F4339C" w:rsidRDefault="00F4339C" w:rsidP="00F4339C">
      <w:pPr>
        <w:pStyle w:val="ListParagraph"/>
        <w:numPr>
          <w:ilvl w:val="0"/>
          <w:numId w:val="23"/>
        </w:num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>Clark will discuss with AGLC to confirm our July casino is still available.</w:t>
      </w:r>
    </w:p>
    <w:p w14:paraId="20798A93" w14:textId="77777777" w:rsidR="008D7DEF" w:rsidRDefault="008D7DEF" w:rsidP="008D7DEF">
      <w:pPr>
        <w:pStyle w:val="ListParagraph"/>
        <w:ind w:left="1440"/>
        <w:rPr>
          <w:rFonts w:ascii="Calibri" w:hAnsi="Calibri" w:cs="Calibri"/>
          <w:sz w:val="22"/>
        </w:rPr>
      </w:pPr>
    </w:p>
    <w:p w14:paraId="3ECCC566" w14:textId="7BBDB57D" w:rsidR="004578C9" w:rsidRDefault="004578C9" w:rsidP="00F4339C">
      <w:pPr>
        <w:rPr>
          <w:rFonts w:ascii="Calibri" w:hAnsi="Calibri" w:cs="Calibri"/>
          <w:b/>
          <w:sz w:val="22"/>
        </w:rPr>
      </w:pPr>
      <w:r w:rsidRPr="00F4339C">
        <w:rPr>
          <w:rFonts w:ascii="Calibri" w:hAnsi="Calibri" w:cs="Calibri"/>
          <w:b/>
          <w:sz w:val="22"/>
        </w:rPr>
        <w:t xml:space="preserve">Registrar  </w:t>
      </w:r>
    </w:p>
    <w:p w14:paraId="37E8732C" w14:textId="39F52394" w:rsidR="00F4339C" w:rsidRPr="008E3AAA" w:rsidRDefault="00F4339C" w:rsidP="00F4339C">
      <w:pPr>
        <w:pStyle w:val="ListParagraph"/>
        <w:numPr>
          <w:ilvl w:val="0"/>
          <w:numId w:val="24"/>
        </w:num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>Registration will open June 1</w:t>
      </w:r>
      <w:r w:rsidRPr="00F4339C">
        <w:rPr>
          <w:rFonts w:ascii="Calibri" w:hAnsi="Calibri" w:cs="Calibri"/>
          <w:sz w:val="22"/>
          <w:vertAlign w:val="superscript"/>
        </w:rPr>
        <w:t>st</w:t>
      </w:r>
      <w:r>
        <w:rPr>
          <w:rFonts w:ascii="Calibri" w:hAnsi="Calibri" w:cs="Calibri"/>
          <w:sz w:val="22"/>
        </w:rPr>
        <w:t xml:space="preserve"> and pricing will remain the same.</w:t>
      </w:r>
    </w:p>
    <w:p w14:paraId="496AD6E8" w14:textId="20AA3352" w:rsidR="00695688" w:rsidRPr="00695688" w:rsidRDefault="008E3AAA" w:rsidP="00695688">
      <w:pPr>
        <w:pStyle w:val="ListParagraph"/>
        <w:numPr>
          <w:ilvl w:val="0"/>
          <w:numId w:val="24"/>
        </w:num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>Website during registration time should only have registrar and treasury contact info so that these inquiries can be filtered through one person.</w:t>
      </w:r>
    </w:p>
    <w:p w14:paraId="3C7F9DBE" w14:textId="400C6413" w:rsidR="00695688" w:rsidRPr="00695688" w:rsidRDefault="00695688" w:rsidP="00695688">
      <w:pPr>
        <w:pStyle w:val="ListParagraph"/>
        <w:numPr>
          <w:ilvl w:val="0"/>
          <w:numId w:val="24"/>
        </w:num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>We will look at adding more players later on. For now, we will waitlist them once capacity is reached and go from there. It is dependent on uniforms and if available.</w:t>
      </w:r>
    </w:p>
    <w:p w14:paraId="2EF6601B" w14:textId="78E84CDF" w:rsidR="00695688" w:rsidRDefault="00695688" w:rsidP="00695688">
      <w:pPr>
        <w:rPr>
          <w:rFonts w:ascii="Calibri" w:hAnsi="Calibri" w:cs="Calibri"/>
          <w:b/>
          <w:sz w:val="22"/>
        </w:rPr>
      </w:pPr>
    </w:p>
    <w:p w14:paraId="02DA0545" w14:textId="717495F8" w:rsidR="00695688" w:rsidRPr="00695688" w:rsidRDefault="00695688" w:rsidP="00695688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Secretary</w:t>
      </w:r>
    </w:p>
    <w:p w14:paraId="34CF5598" w14:textId="51C574E4" w:rsidR="004578C9" w:rsidRPr="00EC5F07" w:rsidRDefault="00F4339C" w:rsidP="00EC5F07">
      <w:pPr>
        <w:pStyle w:val="ListParagraph"/>
        <w:numPr>
          <w:ilvl w:val="0"/>
          <w:numId w:val="24"/>
        </w:num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 xml:space="preserve">Signage to advertise will be the same locations and amount as last year. </w:t>
      </w:r>
      <w:r w:rsidR="00270F13">
        <w:rPr>
          <w:rFonts w:ascii="Calibri" w:hAnsi="Calibri" w:cs="Calibri"/>
          <w:sz w:val="22"/>
        </w:rPr>
        <w:t xml:space="preserve">Signs will be up for two weeks mid-June and two weeks mid-July. </w:t>
      </w:r>
    </w:p>
    <w:p w14:paraId="4ACAA422" w14:textId="5A60C373" w:rsidR="00F06822" w:rsidRPr="00EC5F07" w:rsidRDefault="00EC5F07" w:rsidP="00EC5F07">
      <w:pPr>
        <w:pStyle w:val="ListParagraph"/>
        <w:tabs>
          <w:tab w:val="left" w:pos="1815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ab/>
      </w:r>
      <w:bookmarkStart w:id="0" w:name="_GoBack"/>
      <w:bookmarkEnd w:id="0"/>
    </w:p>
    <w:p w14:paraId="138D98B3" w14:textId="529F5523" w:rsidR="00E64D9C" w:rsidRPr="00EC5F07" w:rsidRDefault="0000666C" w:rsidP="00EC5F07">
      <w:pPr>
        <w:rPr>
          <w:rFonts w:ascii="Calibri" w:hAnsi="Calibri" w:cs="Calibri"/>
          <w:b/>
          <w:sz w:val="22"/>
        </w:rPr>
      </w:pPr>
      <w:r w:rsidRPr="00EC5F07">
        <w:rPr>
          <w:rFonts w:ascii="Calibri" w:hAnsi="Calibri" w:cs="Calibri"/>
          <w:b/>
          <w:sz w:val="22"/>
        </w:rPr>
        <w:t xml:space="preserve">RAMP Interactive </w:t>
      </w:r>
    </w:p>
    <w:p w14:paraId="33C1D0CB" w14:textId="049A2A3A" w:rsidR="00144BAD" w:rsidRDefault="00EC5F07" w:rsidP="00EC5F07">
      <w:pPr>
        <w:pStyle w:val="ListParagraph"/>
        <w:numPr>
          <w:ilvl w:val="0"/>
          <w:numId w:val="24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Colette discussed handout called </w:t>
      </w:r>
      <w:r w:rsidR="00580B50" w:rsidRPr="00EC5F07">
        <w:rPr>
          <w:rFonts w:ascii="Calibri" w:hAnsi="Calibri" w:cs="Calibri"/>
          <w:sz w:val="22"/>
        </w:rPr>
        <w:t>Learnings, Observations and Optimizations from the 2018/2019 Season</w:t>
      </w:r>
      <w:r>
        <w:rPr>
          <w:rFonts w:ascii="Calibri" w:hAnsi="Calibri" w:cs="Calibri"/>
          <w:sz w:val="22"/>
        </w:rPr>
        <w:t>.</w:t>
      </w:r>
    </w:p>
    <w:p w14:paraId="2952B16A" w14:textId="415E3470" w:rsidR="00EC5F07" w:rsidRDefault="00EC5F07" w:rsidP="00EC5F07">
      <w:pPr>
        <w:pStyle w:val="ListParagraph"/>
        <w:numPr>
          <w:ilvl w:val="0"/>
          <w:numId w:val="24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Suggested and board agreed to no longer ask for cheques for uniform deposits. RAMP has ability to do this now where we can charge credit card on file for $3 fee at year end.</w:t>
      </w:r>
    </w:p>
    <w:p w14:paraId="560E8A32" w14:textId="0964649F" w:rsidR="00EC5F07" w:rsidRDefault="00EC5F07" w:rsidP="00EC5F07">
      <w:pPr>
        <w:pStyle w:val="ListParagraph"/>
        <w:numPr>
          <w:ilvl w:val="0"/>
          <w:numId w:val="24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Board members must provide an alias to be set up with their bow river email to ensure those emails are monitored per position.</w:t>
      </w:r>
    </w:p>
    <w:p w14:paraId="6B74CA87" w14:textId="31AF2ECB" w:rsidR="00EC5F07" w:rsidRDefault="00EC5F07" w:rsidP="00EC5F07">
      <w:pPr>
        <w:pStyle w:val="ListParagraph"/>
        <w:numPr>
          <w:ilvl w:val="0"/>
          <w:numId w:val="24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Board member first names will be added to each role on the website to make it personal.</w:t>
      </w:r>
    </w:p>
    <w:p w14:paraId="28A2FB83" w14:textId="5200B9BD" w:rsidR="00EC5F07" w:rsidRDefault="00EC5F07" w:rsidP="00EC5F07">
      <w:pPr>
        <w:rPr>
          <w:rFonts w:ascii="Calibri" w:hAnsi="Calibri" w:cs="Calibri"/>
          <w:sz w:val="22"/>
        </w:rPr>
      </w:pPr>
    </w:p>
    <w:p w14:paraId="18288C80" w14:textId="4BAA2BD7" w:rsidR="00EC5F07" w:rsidRPr="00EC5F07" w:rsidRDefault="00EC5F07" w:rsidP="00EC5F07">
      <w:pPr>
        <w:rPr>
          <w:rFonts w:ascii="Calibri" w:hAnsi="Calibri" w:cs="Calibri"/>
          <w:sz w:val="22"/>
        </w:rPr>
      </w:pPr>
      <w:r w:rsidRPr="00EC5F07">
        <w:rPr>
          <w:rFonts w:ascii="Calibri" w:hAnsi="Calibri" w:cs="Calibri"/>
          <w:b/>
          <w:sz w:val="22"/>
        </w:rPr>
        <w:t>Next Meeting Date</w:t>
      </w:r>
      <w:r>
        <w:rPr>
          <w:rFonts w:ascii="Calibri" w:hAnsi="Calibri" w:cs="Calibri"/>
          <w:sz w:val="22"/>
        </w:rPr>
        <w:t xml:space="preserve"> – June 7</w:t>
      </w:r>
      <w:r w:rsidRPr="00EC5F07">
        <w:rPr>
          <w:rFonts w:ascii="Calibri" w:hAnsi="Calibri" w:cs="Calibri"/>
          <w:sz w:val="22"/>
          <w:vertAlign w:val="superscript"/>
        </w:rPr>
        <w:t>th</w:t>
      </w:r>
      <w:r>
        <w:rPr>
          <w:rFonts w:ascii="Calibri" w:hAnsi="Calibri" w:cs="Calibri"/>
          <w:sz w:val="22"/>
        </w:rPr>
        <w:t>, 2019 location to be determined.</w:t>
      </w:r>
    </w:p>
    <w:p w14:paraId="7B8DC435" w14:textId="77777777" w:rsidR="00B0647F" w:rsidRPr="00837BF7" w:rsidRDefault="00B0647F" w:rsidP="00700A99">
      <w:pPr>
        <w:pStyle w:val="ListParagraph"/>
        <w:ind w:left="1440"/>
        <w:rPr>
          <w:rFonts w:asciiTheme="minorHAnsi" w:hAnsiTheme="minorHAnsi"/>
          <w:sz w:val="22"/>
        </w:rPr>
      </w:pPr>
    </w:p>
    <w:sectPr w:rsidR="00B0647F" w:rsidRPr="00837B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794E"/>
    <w:multiLevelType w:val="hybridMultilevel"/>
    <w:tmpl w:val="229AC0B0"/>
    <w:lvl w:ilvl="0" w:tplc="10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 w15:restartNumberingAfterBreak="0">
    <w:nsid w:val="08AD74CC"/>
    <w:multiLevelType w:val="hybridMultilevel"/>
    <w:tmpl w:val="24CAA4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B63C11"/>
    <w:multiLevelType w:val="hybridMultilevel"/>
    <w:tmpl w:val="65D415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31175"/>
    <w:multiLevelType w:val="hybridMultilevel"/>
    <w:tmpl w:val="E93EA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418D8"/>
    <w:multiLevelType w:val="hybridMultilevel"/>
    <w:tmpl w:val="D87A5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D6E05"/>
    <w:multiLevelType w:val="hybridMultilevel"/>
    <w:tmpl w:val="21869AB2"/>
    <w:lvl w:ilvl="0" w:tplc="20E073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B4C83"/>
    <w:multiLevelType w:val="hybridMultilevel"/>
    <w:tmpl w:val="00A616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2D3AD8"/>
    <w:multiLevelType w:val="hybridMultilevel"/>
    <w:tmpl w:val="5C74483A"/>
    <w:lvl w:ilvl="0" w:tplc="FFA2A0F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44CE3"/>
    <w:multiLevelType w:val="hybridMultilevel"/>
    <w:tmpl w:val="CBFC249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B8714C"/>
    <w:multiLevelType w:val="hybridMultilevel"/>
    <w:tmpl w:val="66042C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36B1D"/>
    <w:multiLevelType w:val="hybridMultilevel"/>
    <w:tmpl w:val="ED2EB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F20B1"/>
    <w:multiLevelType w:val="hybridMultilevel"/>
    <w:tmpl w:val="4E0487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F058F2"/>
    <w:multiLevelType w:val="hybridMultilevel"/>
    <w:tmpl w:val="C276A3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833FD"/>
    <w:multiLevelType w:val="hybridMultilevel"/>
    <w:tmpl w:val="65D415D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47947"/>
    <w:multiLevelType w:val="hybridMultilevel"/>
    <w:tmpl w:val="E7E856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645B9"/>
    <w:multiLevelType w:val="hybridMultilevel"/>
    <w:tmpl w:val="9BFE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E49BD"/>
    <w:multiLevelType w:val="hybridMultilevel"/>
    <w:tmpl w:val="25DCCA5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86F518E"/>
    <w:multiLevelType w:val="hybridMultilevel"/>
    <w:tmpl w:val="D7660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61C7A"/>
    <w:multiLevelType w:val="hybridMultilevel"/>
    <w:tmpl w:val="63506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014EE"/>
    <w:multiLevelType w:val="hybridMultilevel"/>
    <w:tmpl w:val="4E0EC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622DB"/>
    <w:multiLevelType w:val="hybridMultilevel"/>
    <w:tmpl w:val="0600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22A54"/>
    <w:multiLevelType w:val="hybridMultilevel"/>
    <w:tmpl w:val="383E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7199B"/>
    <w:multiLevelType w:val="hybridMultilevel"/>
    <w:tmpl w:val="1C52E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14"/>
  </w:num>
  <w:num w:numId="6">
    <w:abstractNumId w:val="18"/>
  </w:num>
  <w:num w:numId="7">
    <w:abstractNumId w:val="0"/>
  </w:num>
  <w:num w:numId="8">
    <w:abstractNumId w:val="22"/>
  </w:num>
  <w:num w:numId="9">
    <w:abstractNumId w:val="19"/>
  </w:num>
  <w:num w:numId="10">
    <w:abstractNumId w:val="6"/>
  </w:num>
  <w:num w:numId="11">
    <w:abstractNumId w:val="12"/>
  </w:num>
  <w:num w:numId="12">
    <w:abstractNumId w:val="17"/>
  </w:num>
  <w:num w:numId="13">
    <w:abstractNumId w:val="9"/>
  </w:num>
  <w:num w:numId="14">
    <w:abstractNumId w:val="3"/>
  </w:num>
  <w:num w:numId="15">
    <w:abstractNumId w:val="10"/>
  </w:num>
  <w:num w:numId="16">
    <w:abstractNumId w:val="13"/>
  </w:num>
  <w:num w:numId="17">
    <w:abstractNumId w:val="4"/>
  </w:num>
  <w:num w:numId="18">
    <w:abstractNumId w:val="16"/>
  </w:num>
  <w:num w:numId="19">
    <w:abstractNumId w:val="2"/>
  </w:num>
  <w:num w:numId="20">
    <w:abstractNumId w:val="11"/>
  </w:num>
  <w:num w:numId="21">
    <w:abstractNumId w:val="1"/>
  </w:num>
  <w:num w:numId="22">
    <w:abstractNumId w:val="5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0A0"/>
    <w:rsid w:val="0000666C"/>
    <w:rsid w:val="00056660"/>
    <w:rsid w:val="000820A4"/>
    <w:rsid w:val="000A13CD"/>
    <w:rsid w:val="000A5EF3"/>
    <w:rsid w:val="000E6E60"/>
    <w:rsid w:val="001035E0"/>
    <w:rsid w:val="00117605"/>
    <w:rsid w:val="00117FCD"/>
    <w:rsid w:val="00135321"/>
    <w:rsid w:val="00144BAD"/>
    <w:rsid w:val="00150EAC"/>
    <w:rsid w:val="001610A0"/>
    <w:rsid w:val="00181D39"/>
    <w:rsid w:val="001A4B57"/>
    <w:rsid w:val="001F3C9D"/>
    <w:rsid w:val="002219F0"/>
    <w:rsid w:val="00226E10"/>
    <w:rsid w:val="00270F13"/>
    <w:rsid w:val="002A53AA"/>
    <w:rsid w:val="002C2120"/>
    <w:rsid w:val="00300045"/>
    <w:rsid w:val="003259FE"/>
    <w:rsid w:val="00326314"/>
    <w:rsid w:val="003513C4"/>
    <w:rsid w:val="00352287"/>
    <w:rsid w:val="003839D9"/>
    <w:rsid w:val="00385408"/>
    <w:rsid w:val="003B1C8E"/>
    <w:rsid w:val="00420EA6"/>
    <w:rsid w:val="004578C9"/>
    <w:rsid w:val="00472F98"/>
    <w:rsid w:val="00473D72"/>
    <w:rsid w:val="00493A5D"/>
    <w:rsid w:val="004A2984"/>
    <w:rsid w:val="004B1943"/>
    <w:rsid w:val="0050702C"/>
    <w:rsid w:val="0057322B"/>
    <w:rsid w:val="00580B50"/>
    <w:rsid w:val="005C3CDD"/>
    <w:rsid w:val="005D2A2B"/>
    <w:rsid w:val="005F6F9F"/>
    <w:rsid w:val="00695688"/>
    <w:rsid w:val="006A5BBE"/>
    <w:rsid w:val="006D54C2"/>
    <w:rsid w:val="00700A99"/>
    <w:rsid w:val="0070579E"/>
    <w:rsid w:val="00765A22"/>
    <w:rsid w:val="00790E4D"/>
    <w:rsid w:val="0079693A"/>
    <w:rsid w:val="007B1B8B"/>
    <w:rsid w:val="007F2330"/>
    <w:rsid w:val="007F51C7"/>
    <w:rsid w:val="007F5752"/>
    <w:rsid w:val="00812D4C"/>
    <w:rsid w:val="0082426F"/>
    <w:rsid w:val="00837BF7"/>
    <w:rsid w:val="00867B77"/>
    <w:rsid w:val="008D7DEF"/>
    <w:rsid w:val="008E3AAA"/>
    <w:rsid w:val="009A6978"/>
    <w:rsid w:val="009C3C1B"/>
    <w:rsid w:val="00A367E7"/>
    <w:rsid w:val="00A83F30"/>
    <w:rsid w:val="00A87FE2"/>
    <w:rsid w:val="00AA324C"/>
    <w:rsid w:val="00AA6D0F"/>
    <w:rsid w:val="00AE3883"/>
    <w:rsid w:val="00B0647F"/>
    <w:rsid w:val="00B36DC7"/>
    <w:rsid w:val="00B538FB"/>
    <w:rsid w:val="00BD326B"/>
    <w:rsid w:val="00BF17E7"/>
    <w:rsid w:val="00C0020B"/>
    <w:rsid w:val="00C079A0"/>
    <w:rsid w:val="00C524F7"/>
    <w:rsid w:val="00C5793A"/>
    <w:rsid w:val="00D244B0"/>
    <w:rsid w:val="00D273E4"/>
    <w:rsid w:val="00D4000A"/>
    <w:rsid w:val="00D87E46"/>
    <w:rsid w:val="00DB29F2"/>
    <w:rsid w:val="00DB5620"/>
    <w:rsid w:val="00DC0F9A"/>
    <w:rsid w:val="00E64D9C"/>
    <w:rsid w:val="00E75755"/>
    <w:rsid w:val="00EC5F07"/>
    <w:rsid w:val="00F022FB"/>
    <w:rsid w:val="00F06822"/>
    <w:rsid w:val="00F26E41"/>
    <w:rsid w:val="00F4339C"/>
    <w:rsid w:val="00F65E7F"/>
    <w:rsid w:val="00F943B1"/>
    <w:rsid w:val="00FB416C"/>
    <w:rsid w:val="00FE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5D84"/>
  <w15:chartTrackingRefBased/>
  <w15:docId w15:val="{4AE6C269-7ABA-4AB7-AEA0-668E16B4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0A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0A0"/>
    <w:pPr>
      <w:ind w:left="720"/>
      <w:contextualSpacing/>
    </w:pPr>
  </w:style>
  <w:style w:type="character" w:styleId="Strong">
    <w:name w:val="Strong"/>
    <w:basedOn w:val="DefaultParagraphFont"/>
    <w:qFormat/>
    <w:rsid w:val="001610A0"/>
    <w:rPr>
      <w:b/>
      <w:bCs/>
    </w:rPr>
  </w:style>
  <w:style w:type="character" w:styleId="Hyperlink">
    <w:name w:val="Hyperlink"/>
    <w:basedOn w:val="DefaultParagraphFont"/>
    <w:uiPriority w:val="99"/>
    <w:unhideWhenUsed/>
    <w:rsid w:val="001610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3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314"/>
    <w:rPr>
      <w:rFonts w:ascii="Segoe UI" w:eastAsia="MS Mincho" w:hAnsi="Segoe UI" w:cs="Segoe UI"/>
      <w:sz w:val="18"/>
      <w:szCs w:val="1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</dc:creator>
  <cp:keywords/>
  <dc:description/>
  <cp:lastModifiedBy>Ruckus</cp:lastModifiedBy>
  <cp:revision>7</cp:revision>
  <dcterms:created xsi:type="dcterms:W3CDTF">2019-05-03T19:07:00Z</dcterms:created>
  <dcterms:modified xsi:type="dcterms:W3CDTF">2019-05-03T19:34:00Z</dcterms:modified>
</cp:coreProperties>
</file>