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51CA0" w14:textId="4C144902" w:rsidR="00DA7CB2" w:rsidRPr="002B4E23" w:rsidRDefault="042453B4" w:rsidP="7F4BB65C">
      <w:pPr>
        <w:spacing w:line="257" w:lineRule="auto"/>
        <w:rPr>
          <w:rFonts w:ascii="Century Gothic" w:eastAsia="Century Gothic" w:hAnsi="Century Gothic" w:cs="Century Gothic"/>
          <w:sz w:val="20"/>
          <w:szCs w:val="20"/>
        </w:rPr>
      </w:pPr>
      <w:r w:rsidRPr="7F4BB65C">
        <w:rPr>
          <w:rFonts w:ascii="Century Gothic" w:eastAsia="Century Gothic" w:hAnsi="Century Gothic" w:cs="Century Gothic"/>
          <w:sz w:val="20"/>
          <w:szCs w:val="20"/>
        </w:rPr>
        <w:t>Dear Knights Lacrosse families,</w:t>
      </w:r>
    </w:p>
    <w:p w14:paraId="220A6F38" w14:textId="07830F59" w:rsidR="00DA7CB2" w:rsidRPr="002B4E23" w:rsidRDefault="042453B4" w:rsidP="7F4BB65C">
      <w:pPr>
        <w:spacing w:line="276" w:lineRule="auto"/>
        <w:jc w:val="both"/>
        <w:rPr>
          <w:rFonts w:ascii="Century Gothic" w:eastAsia="Century Gothic" w:hAnsi="Century Gothic" w:cs="Century Gothic"/>
          <w:sz w:val="20"/>
          <w:szCs w:val="20"/>
        </w:rPr>
      </w:pPr>
      <w:r w:rsidRPr="7F4BB65C">
        <w:rPr>
          <w:rFonts w:ascii="Century Gothic" w:eastAsia="Century Gothic" w:hAnsi="Century Gothic" w:cs="Century Gothic"/>
          <w:sz w:val="20"/>
          <w:szCs w:val="20"/>
        </w:rPr>
        <w:t xml:space="preserve">We are excited to announce that our Annual General Meeting (AGM) will be held in person on Tuesday, November 26, 2024, at the Northeast Sportsplex (NESS) in the Arena Meeting Room (2 floor – end of arena hallway). This is an important event where we will review the past season, discuss </w:t>
      </w:r>
      <w:proofErr w:type="gramStart"/>
      <w:r w:rsidRPr="7F4BB65C">
        <w:rPr>
          <w:rFonts w:ascii="Century Gothic" w:eastAsia="Century Gothic" w:hAnsi="Century Gothic" w:cs="Century Gothic"/>
          <w:sz w:val="20"/>
          <w:szCs w:val="20"/>
        </w:rPr>
        <w:t>future plans</w:t>
      </w:r>
      <w:proofErr w:type="gramEnd"/>
      <w:r w:rsidRPr="7F4BB65C">
        <w:rPr>
          <w:rFonts w:ascii="Century Gothic" w:eastAsia="Century Gothic" w:hAnsi="Century Gothic" w:cs="Century Gothic"/>
          <w:sz w:val="20"/>
          <w:szCs w:val="20"/>
        </w:rPr>
        <w:t>, and hold elections for open Board positions.</w:t>
      </w:r>
    </w:p>
    <w:p w14:paraId="25851399" w14:textId="6CDC3951" w:rsidR="00DA7CB2" w:rsidRPr="002B4E23" w:rsidRDefault="042453B4" w:rsidP="7F4BB65C">
      <w:pPr>
        <w:spacing w:line="276" w:lineRule="auto"/>
        <w:jc w:val="both"/>
        <w:rPr>
          <w:rFonts w:ascii="Century Gothic" w:eastAsia="Century Gothic" w:hAnsi="Century Gothic" w:cs="Century Gothic"/>
          <w:b/>
          <w:bCs/>
          <w:color w:val="7030A0"/>
          <w:sz w:val="20"/>
          <w:szCs w:val="20"/>
        </w:rPr>
      </w:pPr>
      <w:r w:rsidRPr="7F4BB65C">
        <w:rPr>
          <w:rFonts w:ascii="Century Gothic" w:eastAsia="Century Gothic" w:hAnsi="Century Gothic" w:cs="Century Gothic"/>
          <w:sz w:val="20"/>
          <w:szCs w:val="20"/>
        </w:rPr>
        <w:t xml:space="preserve">We encourage anyone interested in supporting our community and the growth of lacrosse to consider joining the Board. It is a rewarding way to make a positive impact and bring fresh perspectives to our Association. Details about the available positions and the nomination process can be found below and on our website.  Please let us know how you would like to get involved by </w:t>
      </w:r>
      <w:r w:rsidR="7473E30D" w:rsidRPr="7F4BB65C">
        <w:rPr>
          <w:rFonts w:ascii="Century Gothic" w:eastAsia="Century Gothic" w:hAnsi="Century Gothic" w:cs="Century Gothic"/>
          <w:sz w:val="20"/>
          <w:szCs w:val="20"/>
        </w:rPr>
        <w:t xml:space="preserve">clicking on and </w:t>
      </w:r>
      <w:r w:rsidRPr="7F4BB65C">
        <w:rPr>
          <w:rFonts w:ascii="Century Gothic" w:eastAsia="Century Gothic" w:hAnsi="Century Gothic" w:cs="Century Gothic"/>
          <w:sz w:val="20"/>
          <w:szCs w:val="20"/>
        </w:rPr>
        <w:t xml:space="preserve">completing the following Leadership Team Application Form </w:t>
      </w:r>
      <w:r w:rsidR="23F6C7AB" w:rsidRPr="7F4BB65C">
        <w:rPr>
          <w:rFonts w:ascii="Century Gothic" w:eastAsia="Century Gothic" w:hAnsi="Century Gothic" w:cs="Century Gothic"/>
          <w:color w:val="auto"/>
          <w:sz w:val="20"/>
          <w:szCs w:val="20"/>
        </w:rPr>
        <w:t>at</w:t>
      </w:r>
      <w:r w:rsidR="23F6C7AB" w:rsidRPr="7F4BB65C">
        <w:rPr>
          <w:rFonts w:ascii="Century Gothic" w:eastAsia="Century Gothic" w:hAnsi="Century Gothic" w:cs="Century Gothic"/>
          <w:b/>
          <w:bCs/>
          <w:color w:val="auto"/>
          <w:sz w:val="20"/>
          <w:szCs w:val="20"/>
        </w:rPr>
        <w:t xml:space="preserve"> </w:t>
      </w:r>
      <w:hyperlink r:id="rId10">
        <w:r w:rsidR="065BB8B6" w:rsidRPr="7F4BB65C">
          <w:rPr>
            <w:rStyle w:val="Hyperlink"/>
            <w:rFonts w:ascii="Century Gothic" w:eastAsia="Century Gothic" w:hAnsi="Century Gothic" w:cs="Century Gothic"/>
            <w:b/>
            <w:bCs/>
            <w:color w:val="7030A0"/>
            <w:sz w:val="20"/>
            <w:szCs w:val="20"/>
          </w:rPr>
          <w:t>Knights Leadership</w:t>
        </w:r>
        <w:r w:rsidR="0A4576A4" w:rsidRPr="7F4BB65C">
          <w:rPr>
            <w:rStyle w:val="Hyperlink"/>
            <w:rFonts w:ascii="Century Gothic" w:eastAsia="Century Gothic" w:hAnsi="Century Gothic" w:cs="Century Gothic"/>
            <w:b/>
            <w:bCs/>
            <w:color w:val="7030A0"/>
            <w:sz w:val="20"/>
            <w:szCs w:val="20"/>
          </w:rPr>
          <w:t xml:space="preserve"> Application Form</w:t>
        </w:r>
        <w:r w:rsidR="22720A8E" w:rsidRPr="7F4BB65C">
          <w:rPr>
            <w:rStyle w:val="Hyperlink"/>
            <w:rFonts w:ascii="Century Gothic" w:eastAsia="Century Gothic" w:hAnsi="Century Gothic" w:cs="Century Gothic"/>
            <w:b/>
            <w:bCs/>
            <w:color w:val="7030A0"/>
            <w:sz w:val="20"/>
            <w:szCs w:val="20"/>
          </w:rPr>
          <w:t xml:space="preserve"> - 2025</w:t>
        </w:r>
      </w:hyperlink>
    </w:p>
    <w:p w14:paraId="689679EA" w14:textId="3FA1B40D" w:rsidR="00DA7CB2" w:rsidRPr="002B4E23" w:rsidRDefault="042453B4" w:rsidP="7F4BB65C">
      <w:pPr>
        <w:spacing w:after="0" w:line="276" w:lineRule="auto"/>
        <w:rPr>
          <w:rFonts w:ascii="Century Gothic" w:eastAsia="Century Gothic" w:hAnsi="Century Gothic" w:cs="Century Gothic"/>
          <w:sz w:val="20"/>
          <w:szCs w:val="20"/>
        </w:rPr>
      </w:pPr>
      <w:r w:rsidRPr="7F4BB65C">
        <w:rPr>
          <w:rFonts w:ascii="Century Gothic" w:eastAsia="Century Gothic" w:hAnsi="Century Gothic" w:cs="Century Gothic"/>
          <w:sz w:val="20"/>
          <w:szCs w:val="20"/>
        </w:rPr>
        <w:t>Vacant Positions</w:t>
      </w:r>
    </w:p>
    <w:p w14:paraId="4E732F40" w14:textId="28A20BBB" w:rsidR="00DA7CB2" w:rsidRPr="002B4E23" w:rsidRDefault="042453B4" w:rsidP="7F4BB65C">
      <w:pPr>
        <w:pStyle w:val="ListParagraph"/>
        <w:numPr>
          <w:ilvl w:val="0"/>
          <w:numId w:val="2"/>
        </w:numPr>
        <w:spacing w:after="0" w:line="276" w:lineRule="auto"/>
        <w:rPr>
          <w:rFonts w:ascii="Century Gothic" w:eastAsia="Century Gothic" w:hAnsi="Century Gothic" w:cs="Century Gothic"/>
          <w:sz w:val="20"/>
          <w:szCs w:val="20"/>
        </w:rPr>
      </w:pPr>
      <w:r w:rsidRPr="7F4BB65C">
        <w:rPr>
          <w:rFonts w:ascii="Century Gothic" w:eastAsia="Century Gothic" w:hAnsi="Century Gothic" w:cs="Century Gothic"/>
          <w:sz w:val="20"/>
          <w:szCs w:val="20"/>
        </w:rPr>
        <w:t>Secretary</w:t>
      </w:r>
    </w:p>
    <w:p w14:paraId="390671A9" w14:textId="365F7073" w:rsidR="00DA7CB2" w:rsidRPr="002B4E23" w:rsidRDefault="042453B4" w:rsidP="7F4BB65C">
      <w:pPr>
        <w:pStyle w:val="ListParagraph"/>
        <w:numPr>
          <w:ilvl w:val="0"/>
          <w:numId w:val="2"/>
        </w:numPr>
        <w:spacing w:after="0" w:line="276" w:lineRule="auto"/>
        <w:rPr>
          <w:rFonts w:ascii="Century Gothic" w:eastAsia="Century Gothic" w:hAnsi="Century Gothic" w:cs="Century Gothic"/>
          <w:sz w:val="20"/>
          <w:szCs w:val="20"/>
        </w:rPr>
      </w:pPr>
      <w:r w:rsidRPr="7F4BB65C">
        <w:rPr>
          <w:rFonts w:ascii="Century Gothic" w:eastAsia="Century Gothic" w:hAnsi="Century Gothic" w:cs="Century Gothic"/>
          <w:sz w:val="20"/>
          <w:szCs w:val="20"/>
        </w:rPr>
        <w:t>Director of Volunteers/Events</w:t>
      </w:r>
    </w:p>
    <w:p w14:paraId="2D11A255" w14:textId="619F908D" w:rsidR="00DA7CB2" w:rsidRPr="002B4E23" w:rsidRDefault="00DA7CB2" w:rsidP="7F4BB65C">
      <w:pPr>
        <w:pStyle w:val="ListParagraph"/>
        <w:spacing w:after="0" w:line="276" w:lineRule="auto"/>
        <w:ind w:hanging="360"/>
        <w:rPr>
          <w:rFonts w:ascii="Century Gothic" w:eastAsia="Century Gothic" w:hAnsi="Century Gothic" w:cs="Century Gothic"/>
          <w:sz w:val="20"/>
          <w:szCs w:val="20"/>
        </w:rPr>
      </w:pPr>
    </w:p>
    <w:p w14:paraId="305FED0A" w14:textId="5CBED247" w:rsidR="00DA7CB2" w:rsidRPr="002B4E23" w:rsidRDefault="042453B4" w:rsidP="7F4BB65C">
      <w:pPr>
        <w:spacing w:line="276" w:lineRule="auto"/>
        <w:jc w:val="both"/>
        <w:rPr>
          <w:rFonts w:ascii="Century Gothic" w:eastAsia="Century Gothic" w:hAnsi="Century Gothic" w:cs="Century Gothic"/>
          <w:sz w:val="20"/>
          <w:szCs w:val="20"/>
        </w:rPr>
      </w:pPr>
      <w:r w:rsidRPr="7F4BB65C">
        <w:rPr>
          <w:rFonts w:ascii="Century Gothic" w:eastAsia="Century Gothic" w:hAnsi="Century Gothic" w:cs="Century Gothic"/>
          <w:sz w:val="20"/>
          <w:szCs w:val="20"/>
        </w:rPr>
        <w:t>I would also like to extend a heartfelt thank you to our current Board members who are stepping down this year. Your dedication and hard work have helped shape the success of our organization, and we are incredibly grateful for the time and energy you’ve shared with us.  I want to recognize the almost 20 years you collectively contributed to the Knights and your journeys starting in Tyke and Novice culminating with your players aging out of U17.  I wish you all the very best as you move on to a new chapter.</w:t>
      </w:r>
    </w:p>
    <w:p w14:paraId="790B6E1B" w14:textId="2BB00FF3" w:rsidR="00DA7CB2" w:rsidRPr="002B4E23" w:rsidRDefault="042453B4" w:rsidP="7F4BB65C">
      <w:pPr>
        <w:spacing w:after="0" w:line="276" w:lineRule="auto"/>
        <w:rPr>
          <w:rFonts w:ascii="Century Gothic" w:eastAsia="Century Gothic" w:hAnsi="Century Gothic" w:cs="Century Gothic"/>
          <w:sz w:val="20"/>
          <w:szCs w:val="20"/>
        </w:rPr>
      </w:pPr>
      <w:r w:rsidRPr="7F4BB65C">
        <w:rPr>
          <w:rFonts w:ascii="Century Gothic" w:eastAsia="Century Gothic" w:hAnsi="Century Gothic" w:cs="Century Gothic"/>
          <w:sz w:val="20"/>
          <w:szCs w:val="20"/>
        </w:rPr>
        <w:t>Positions from Members Stepping Down</w:t>
      </w:r>
    </w:p>
    <w:p w14:paraId="38C14DEB" w14:textId="2131D4EF" w:rsidR="00DA7CB2" w:rsidRPr="002B4E23" w:rsidRDefault="042453B4" w:rsidP="7F4BB65C">
      <w:pPr>
        <w:pStyle w:val="ListParagraph"/>
        <w:numPr>
          <w:ilvl w:val="0"/>
          <w:numId w:val="1"/>
        </w:numPr>
        <w:spacing w:after="0" w:line="276" w:lineRule="auto"/>
        <w:rPr>
          <w:rFonts w:ascii="Century Gothic" w:eastAsia="Century Gothic" w:hAnsi="Century Gothic" w:cs="Century Gothic"/>
          <w:sz w:val="20"/>
          <w:szCs w:val="20"/>
        </w:rPr>
      </w:pPr>
      <w:r w:rsidRPr="7F4BB65C">
        <w:rPr>
          <w:rFonts w:ascii="Century Gothic" w:eastAsia="Century Gothic" w:hAnsi="Century Gothic" w:cs="Century Gothic"/>
          <w:sz w:val="20"/>
          <w:szCs w:val="20"/>
        </w:rPr>
        <w:t xml:space="preserve">Treasurer – currently held by Kim </w:t>
      </w:r>
      <w:proofErr w:type="spellStart"/>
      <w:r w:rsidRPr="7F4BB65C">
        <w:rPr>
          <w:rFonts w:ascii="Century Gothic" w:eastAsia="Century Gothic" w:hAnsi="Century Gothic" w:cs="Century Gothic"/>
          <w:sz w:val="20"/>
          <w:szCs w:val="20"/>
        </w:rPr>
        <w:t>Croisdale</w:t>
      </w:r>
      <w:proofErr w:type="spellEnd"/>
    </w:p>
    <w:p w14:paraId="247E709B" w14:textId="46C7455E" w:rsidR="00DA7CB2" w:rsidRPr="002B4E23" w:rsidRDefault="042453B4" w:rsidP="7F4BB65C">
      <w:pPr>
        <w:pStyle w:val="ListParagraph"/>
        <w:numPr>
          <w:ilvl w:val="0"/>
          <w:numId w:val="1"/>
        </w:numPr>
        <w:spacing w:after="0" w:line="276" w:lineRule="auto"/>
        <w:rPr>
          <w:rFonts w:ascii="Century Gothic" w:eastAsia="Century Gothic" w:hAnsi="Century Gothic" w:cs="Century Gothic"/>
          <w:sz w:val="20"/>
          <w:szCs w:val="20"/>
        </w:rPr>
      </w:pPr>
      <w:r w:rsidRPr="7F4BB65C">
        <w:rPr>
          <w:rFonts w:ascii="Century Gothic" w:eastAsia="Century Gothic" w:hAnsi="Century Gothic" w:cs="Century Gothic"/>
          <w:sz w:val="20"/>
          <w:szCs w:val="20"/>
        </w:rPr>
        <w:t>Evaluations Director - currently held by Tammy Nelson</w:t>
      </w:r>
    </w:p>
    <w:p w14:paraId="5462CC1F" w14:textId="4221E053" w:rsidR="00DA7CB2" w:rsidRPr="002B4E23" w:rsidRDefault="042453B4" w:rsidP="7F4BB65C">
      <w:pPr>
        <w:pStyle w:val="ListParagraph"/>
        <w:numPr>
          <w:ilvl w:val="0"/>
          <w:numId w:val="1"/>
        </w:numPr>
        <w:spacing w:after="0" w:line="276" w:lineRule="auto"/>
        <w:rPr>
          <w:rFonts w:ascii="Century Gothic" w:eastAsia="Century Gothic" w:hAnsi="Century Gothic" w:cs="Century Gothic"/>
          <w:sz w:val="20"/>
          <w:szCs w:val="20"/>
        </w:rPr>
      </w:pPr>
      <w:r w:rsidRPr="7F4BB65C">
        <w:rPr>
          <w:rFonts w:ascii="Century Gothic" w:eastAsia="Century Gothic" w:hAnsi="Century Gothic" w:cs="Century Gothic"/>
          <w:sz w:val="20"/>
          <w:szCs w:val="20"/>
        </w:rPr>
        <w:t>Discipline Director – currently held by Heather Eeles</w:t>
      </w:r>
    </w:p>
    <w:p w14:paraId="729E0499" w14:textId="57A6DB4B" w:rsidR="00DA7CB2" w:rsidRPr="002B4E23" w:rsidRDefault="00DA7CB2" w:rsidP="7F4BB65C">
      <w:pPr>
        <w:pStyle w:val="ListParagraph"/>
        <w:spacing w:after="0" w:line="276" w:lineRule="auto"/>
        <w:ind w:hanging="360"/>
        <w:rPr>
          <w:rFonts w:ascii="Century Gothic" w:eastAsia="Century Gothic" w:hAnsi="Century Gothic" w:cs="Century Gothic"/>
          <w:sz w:val="20"/>
          <w:szCs w:val="20"/>
        </w:rPr>
      </w:pPr>
    </w:p>
    <w:p w14:paraId="185D548E" w14:textId="5C9E5BE0" w:rsidR="00DA7CB2" w:rsidRPr="002B4E23" w:rsidRDefault="042453B4" w:rsidP="7F4BB65C">
      <w:pPr>
        <w:spacing w:line="276" w:lineRule="auto"/>
        <w:jc w:val="both"/>
        <w:rPr>
          <w:rFonts w:ascii="Century Gothic" w:eastAsia="Century Gothic" w:hAnsi="Century Gothic" w:cs="Century Gothic"/>
          <w:sz w:val="20"/>
          <w:szCs w:val="20"/>
        </w:rPr>
      </w:pPr>
      <w:r w:rsidRPr="7F4BB65C">
        <w:rPr>
          <w:rFonts w:ascii="Century Gothic" w:eastAsia="Century Gothic" w:hAnsi="Century Gothic" w:cs="Century Gothic"/>
          <w:sz w:val="20"/>
          <w:szCs w:val="20"/>
        </w:rPr>
        <w:t xml:space="preserve">Additionally, I would like to give special recognition to Melinda Bevis, who stepped down as the Knights President last year.  Melinda led our small but mighty organization for many </w:t>
      </w:r>
      <w:proofErr w:type="spellStart"/>
      <w:r w:rsidRPr="7F4BB65C">
        <w:rPr>
          <w:rFonts w:ascii="Century Gothic" w:eastAsia="Century Gothic" w:hAnsi="Century Gothic" w:cs="Century Gothic"/>
          <w:sz w:val="20"/>
          <w:szCs w:val="20"/>
        </w:rPr>
        <w:t>many</w:t>
      </w:r>
      <w:proofErr w:type="spellEnd"/>
      <w:r w:rsidRPr="7F4BB65C">
        <w:rPr>
          <w:rFonts w:ascii="Century Gothic" w:eastAsia="Century Gothic" w:hAnsi="Century Gothic" w:cs="Century Gothic"/>
          <w:sz w:val="20"/>
          <w:szCs w:val="20"/>
        </w:rPr>
        <w:t xml:space="preserve"> years with passion, enthusiasm, patience, and so much knowledge!  Melinda tirelessly continues to contribute and share her invaluable skill set in several impactful and meaningful ways such as through her role as the Executive Director with the Calgary District Lacrosse Association and as the Past President for the Knights, to name a few. </w:t>
      </w:r>
    </w:p>
    <w:p w14:paraId="2270DCAC" w14:textId="6B160CEF" w:rsidR="00DA7CB2" w:rsidRPr="002B4E23" w:rsidRDefault="042453B4" w:rsidP="7F4BB65C">
      <w:pPr>
        <w:spacing w:line="276" w:lineRule="auto"/>
        <w:jc w:val="both"/>
        <w:rPr>
          <w:rFonts w:ascii="Century Gothic" w:eastAsia="Century Gothic" w:hAnsi="Century Gothic" w:cs="Century Gothic"/>
          <w:sz w:val="20"/>
          <w:szCs w:val="20"/>
        </w:rPr>
      </w:pPr>
      <w:r w:rsidRPr="7F4BB65C">
        <w:rPr>
          <w:rFonts w:ascii="Century Gothic" w:eastAsia="Century Gothic" w:hAnsi="Century Gothic" w:cs="Century Gothic"/>
          <w:sz w:val="20"/>
          <w:szCs w:val="20"/>
        </w:rPr>
        <w:t>Please look on our website and watch our social media for updates and reminders about the AGM.  Thank you all for your ongoing support and we look forward to seeing many of you on November 26, 2024.</w:t>
      </w:r>
    </w:p>
    <w:p w14:paraId="706BBD65" w14:textId="3474645F" w:rsidR="00DA7CB2" w:rsidRPr="002B4E23" w:rsidRDefault="042453B4" w:rsidP="7F4BB65C">
      <w:pPr>
        <w:spacing w:line="360" w:lineRule="auto"/>
        <w:rPr>
          <w:rFonts w:ascii="Century Gothic" w:eastAsia="Century Gothic" w:hAnsi="Century Gothic" w:cs="Century Gothic"/>
          <w:sz w:val="20"/>
          <w:szCs w:val="20"/>
        </w:rPr>
      </w:pPr>
      <w:r w:rsidRPr="7F4BB65C">
        <w:rPr>
          <w:rFonts w:ascii="Century Gothic" w:eastAsia="Century Gothic" w:hAnsi="Century Gothic" w:cs="Century Gothic"/>
          <w:sz w:val="20"/>
          <w:szCs w:val="20"/>
        </w:rPr>
        <w:t>Respectfully,</w:t>
      </w:r>
    </w:p>
    <w:p w14:paraId="3756E183" w14:textId="71B9F7A9" w:rsidR="00DA7CB2" w:rsidRPr="002B4E23" w:rsidRDefault="042453B4" w:rsidP="7F4BB65C">
      <w:pPr>
        <w:spacing w:after="0" w:line="360" w:lineRule="auto"/>
        <w:rPr>
          <w:rFonts w:ascii="Century Gothic" w:eastAsia="Century Gothic" w:hAnsi="Century Gothic" w:cs="Century Gothic"/>
          <w:b/>
          <w:bCs/>
          <w:sz w:val="20"/>
          <w:szCs w:val="20"/>
        </w:rPr>
      </w:pPr>
      <w:r w:rsidRPr="7F4BB65C">
        <w:rPr>
          <w:rFonts w:ascii="Century Gothic" w:eastAsia="Century Gothic" w:hAnsi="Century Gothic" w:cs="Century Gothic"/>
          <w:b/>
          <w:bCs/>
          <w:sz w:val="20"/>
          <w:szCs w:val="20"/>
        </w:rPr>
        <w:t xml:space="preserve">Tanya </w:t>
      </w:r>
      <w:proofErr w:type="spellStart"/>
      <w:r w:rsidRPr="7F4BB65C">
        <w:rPr>
          <w:rFonts w:ascii="Century Gothic" w:eastAsia="Century Gothic" w:hAnsi="Century Gothic" w:cs="Century Gothic"/>
          <w:b/>
          <w:bCs/>
          <w:sz w:val="20"/>
          <w:szCs w:val="20"/>
        </w:rPr>
        <w:t>Leukefeld</w:t>
      </w:r>
      <w:proofErr w:type="spellEnd"/>
    </w:p>
    <w:p w14:paraId="411F58CC" w14:textId="4D8FF7C4" w:rsidR="00DA7CB2" w:rsidRPr="002B4E23" w:rsidRDefault="042453B4" w:rsidP="7F4BB65C">
      <w:pPr>
        <w:spacing w:after="0" w:line="257" w:lineRule="auto"/>
        <w:rPr>
          <w:rFonts w:ascii="Century Gothic" w:eastAsia="Century Gothic" w:hAnsi="Century Gothic" w:cs="Century Gothic"/>
          <w:sz w:val="20"/>
          <w:szCs w:val="20"/>
        </w:rPr>
      </w:pPr>
      <w:r w:rsidRPr="7F4BB65C">
        <w:rPr>
          <w:rFonts w:ascii="Century Gothic" w:eastAsia="Century Gothic" w:hAnsi="Century Gothic" w:cs="Century Gothic"/>
          <w:sz w:val="20"/>
          <w:szCs w:val="20"/>
        </w:rPr>
        <w:t>President</w:t>
      </w:r>
    </w:p>
    <w:p w14:paraId="6E2671F1" w14:textId="57CE5CC5" w:rsidR="00DA7CB2" w:rsidRPr="002B4E23" w:rsidRDefault="042453B4" w:rsidP="7F4BB65C">
      <w:pPr>
        <w:spacing w:after="0" w:line="257" w:lineRule="auto"/>
        <w:rPr>
          <w:rFonts w:ascii="Century Gothic" w:eastAsia="Century Gothic" w:hAnsi="Century Gothic" w:cs="Century Gothic"/>
          <w:sz w:val="20"/>
          <w:szCs w:val="20"/>
        </w:rPr>
      </w:pPr>
      <w:r w:rsidRPr="7F4BB65C">
        <w:rPr>
          <w:rFonts w:ascii="Century Gothic" w:eastAsia="Century Gothic" w:hAnsi="Century Gothic" w:cs="Century Gothic"/>
          <w:sz w:val="20"/>
          <w:szCs w:val="20"/>
        </w:rPr>
        <w:t>Calgary Knights Lacrosse Association</w:t>
      </w:r>
    </w:p>
    <w:sectPr w:rsidR="00DA7CB2" w:rsidRPr="002B4E23" w:rsidSect="00892B3E">
      <w:headerReference w:type="default" r:id="rId11"/>
      <w:footerReference w:type="default" r:id="rId12"/>
      <w:pgSz w:w="11910" w:h="16845"/>
      <w:pgMar w:top="1440" w:right="1186" w:bottom="1800" w:left="11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383BE" w14:textId="77777777" w:rsidR="009F5C81" w:rsidRDefault="009F5C81" w:rsidP="002B4E23">
      <w:pPr>
        <w:spacing w:after="0" w:line="240" w:lineRule="auto"/>
      </w:pPr>
      <w:r>
        <w:separator/>
      </w:r>
    </w:p>
  </w:endnote>
  <w:endnote w:type="continuationSeparator" w:id="0">
    <w:p w14:paraId="08DD8CAF" w14:textId="77777777" w:rsidR="009F5C81" w:rsidRDefault="009F5C81" w:rsidP="002B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93BF4" w14:textId="4C82D6F1" w:rsidR="002B4E23" w:rsidRDefault="002B4E23">
    <w:pPr>
      <w:pStyle w:val="Footer"/>
    </w:pPr>
    <w:r>
      <w:rPr>
        <w:noProof/>
      </w:rPr>
      <mc:AlternateContent>
        <mc:Choice Requires="wpg">
          <w:drawing>
            <wp:anchor distT="0" distB="0" distL="114300" distR="114300" simplePos="0" relativeHeight="251661312" behindDoc="0" locked="0" layoutInCell="1" allowOverlap="1" wp14:anchorId="7394F010" wp14:editId="527CC307">
              <wp:simplePos x="0" y="0"/>
              <wp:positionH relativeFrom="page">
                <wp:posOffset>4445</wp:posOffset>
              </wp:positionH>
              <wp:positionV relativeFrom="page">
                <wp:posOffset>10001885</wp:posOffset>
              </wp:positionV>
              <wp:extent cx="2618105" cy="425450"/>
              <wp:effectExtent l="0" t="0" r="0" b="0"/>
              <wp:wrapTopAndBottom/>
              <wp:docPr id="170" name="Group 170"/>
              <wp:cNvGraphicFramePr/>
              <a:graphic xmlns:a="http://schemas.openxmlformats.org/drawingml/2006/main">
                <a:graphicData uri="http://schemas.microsoft.com/office/word/2010/wordprocessingGroup">
                  <wpg:wgp>
                    <wpg:cNvGrpSpPr/>
                    <wpg:grpSpPr>
                      <a:xfrm>
                        <a:off x="0" y="0"/>
                        <a:ext cx="2618105" cy="425450"/>
                        <a:chOff x="0" y="0"/>
                        <a:chExt cx="2618335" cy="425521"/>
                      </a:xfrm>
                    </wpg:grpSpPr>
                    <wps:wsp>
                      <wps:cNvPr id="10" name="Shape 10"/>
                      <wps:cNvSpPr/>
                      <wps:spPr>
                        <a:xfrm>
                          <a:off x="0" y="0"/>
                          <a:ext cx="1652359" cy="425521"/>
                        </a:xfrm>
                        <a:custGeom>
                          <a:avLst/>
                          <a:gdLst/>
                          <a:ahLst/>
                          <a:cxnLst/>
                          <a:rect l="0" t="0" r="0" b="0"/>
                          <a:pathLst>
                            <a:path w="1652359" h="425521">
                              <a:moveTo>
                                <a:pt x="0" y="0"/>
                              </a:moveTo>
                              <a:lnTo>
                                <a:pt x="1652359" y="0"/>
                              </a:lnTo>
                              <a:lnTo>
                                <a:pt x="1311430" y="425521"/>
                              </a:lnTo>
                              <a:lnTo>
                                <a:pt x="0" y="425521"/>
                              </a:lnTo>
                              <a:lnTo>
                                <a:pt x="0" y="0"/>
                              </a:lnTo>
                              <a:close/>
                            </a:path>
                          </a:pathLst>
                        </a:custGeom>
                        <a:ln w="0" cap="flat">
                          <a:miter lim="127000"/>
                        </a:ln>
                      </wps:spPr>
                      <wps:style>
                        <a:lnRef idx="0">
                          <a:srgbClr val="000000">
                            <a:alpha val="0"/>
                          </a:srgbClr>
                        </a:lnRef>
                        <a:fillRef idx="1">
                          <a:srgbClr val="5B2E7F"/>
                        </a:fillRef>
                        <a:effectRef idx="0">
                          <a:scrgbClr r="0" g="0" b="0"/>
                        </a:effectRef>
                        <a:fontRef idx="none"/>
                      </wps:style>
                      <wps:bodyPr/>
                    </wps:wsp>
                    <wps:wsp>
                      <wps:cNvPr id="18" name="Shape 18"/>
                      <wps:cNvSpPr/>
                      <wps:spPr>
                        <a:xfrm>
                          <a:off x="1481901" y="0"/>
                          <a:ext cx="1136434" cy="425521"/>
                        </a:xfrm>
                        <a:custGeom>
                          <a:avLst/>
                          <a:gdLst/>
                          <a:ahLst/>
                          <a:cxnLst/>
                          <a:rect l="0" t="0" r="0" b="0"/>
                          <a:pathLst>
                            <a:path w="1136434" h="425521">
                              <a:moveTo>
                                <a:pt x="340930" y="0"/>
                              </a:moveTo>
                              <a:lnTo>
                                <a:pt x="1136434" y="0"/>
                              </a:lnTo>
                              <a:lnTo>
                                <a:pt x="1136434" y="1739"/>
                              </a:lnTo>
                              <a:lnTo>
                                <a:pt x="796898" y="425521"/>
                              </a:lnTo>
                              <a:lnTo>
                                <a:pt x="0" y="425521"/>
                              </a:lnTo>
                              <a:lnTo>
                                <a:pt x="340930" y="0"/>
                              </a:lnTo>
                              <a:close/>
                            </a:path>
                          </a:pathLst>
                        </a:custGeom>
                        <a:ln w="0" cap="flat">
                          <a:miter lim="127000"/>
                        </a:ln>
                      </wps:spPr>
                      <wps:style>
                        <a:lnRef idx="0">
                          <a:srgbClr val="000000">
                            <a:alpha val="0"/>
                          </a:srgbClr>
                        </a:lnRef>
                        <a:fillRef idx="1">
                          <a:srgbClr val="737373"/>
                        </a:fillRef>
                        <a:effectRef idx="0">
                          <a:scrgbClr r="0" g="0" b="0"/>
                        </a:effectRef>
                        <a:fontRef idx="none"/>
                      </wps:style>
                      <wps:bodyPr/>
                    </wps:wsp>
                  </wpg:wgp>
                </a:graphicData>
              </a:graphic>
            </wp:anchor>
          </w:drawing>
        </mc:Choice>
        <mc:Fallback xmlns:a="http://schemas.openxmlformats.org/drawingml/2006/main">
          <w:pict>
            <v:group id="Group 170" style="position:absolute;margin-left:.35pt;margin-top:787.55pt;width:206.15pt;height:33.5pt;z-index:251661312;mso-position-horizontal-relative:page;mso-position-vertical-relative:page" coordsize="26183,4255" o:spid="_x0000_s1026" w14:anchorId="7600E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">
              <v:shape id="Shape 10" style="position:absolute;width:16523;height:4255;visibility:visible;mso-wrap-style:square;v-text-anchor:top" coordsize="1652359,425521" o:spid="_x0000_s1027" fillcolor="#5b2e7f" stroked="f" strokeweight="0" path="m,l1652359,,1311430,425521,,425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">
                <v:stroke miterlimit="83231f" joinstyle="miter"/>
                <v:path textboxrect="0,0,1652359,425521" arrowok="t"/>
              </v:shape>
              <v:shape id="Shape 18" style="position:absolute;left:14819;width:11364;height:4255;visibility:visible;mso-wrap-style:square;v-text-anchor:top" coordsize="1136434,425521" o:spid="_x0000_s1028" fillcolor="#737373" stroked="f" strokeweight="0" path="m340930,r795504,l1136434,1739,796898,425521,,425521,3409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">
                <v:stroke miterlimit="83231f" joinstyle="miter"/>
                <v:path textboxrect="0,0,1136434,425521" arrowok="t"/>
              </v:shape>
              <w10:wrap type="topAndBottom" anchorx="page" anchory="page"/>
            </v:group>
          </w:pict>
        </mc:Fallback>
      </mc:AlternateContent>
    </w:r>
    <w:r>
      <w:rPr>
        <w:noProof/>
      </w:rPr>
      <mc:AlternateContent>
        <mc:Choice Requires="wpg">
          <w:drawing>
            <wp:anchor distT="0" distB="0" distL="114300" distR="114300" simplePos="0" relativeHeight="251662336" behindDoc="0" locked="0" layoutInCell="1" allowOverlap="1" wp14:anchorId="7EC45F5E" wp14:editId="254872EA">
              <wp:simplePos x="0" y="0"/>
              <wp:positionH relativeFrom="page">
                <wp:posOffset>4933315</wp:posOffset>
              </wp:positionH>
              <wp:positionV relativeFrom="page">
                <wp:posOffset>10001885</wp:posOffset>
              </wp:positionV>
              <wp:extent cx="2633345" cy="425450"/>
              <wp:effectExtent l="0" t="0" r="0" b="0"/>
              <wp:wrapTopAndBottom/>
              <wp:docPr id="171" name="Group 171"/>
              <wp:cNvGraphicFramePr/>
              <a:graphic xmlns:a="http://schemas.openxmlformats.org/drawingml/2006/main">
                <a:graphicData uri="http://schemas.microsoft.com/office/word/2010/wordprocessingGroup">
                  <wpg:wgp>
                    <wpg:cNvGrpSpPr/>
                    <wpg:grpSpPr>
                      <a:xfrm>
                        <a:off x="0" y="0"/>
                        <a:ext cx="2633345" cy="425450"/>
                        <a:chOff x="0" y="0"/>
                        <a:chExt cx="2633815" cy="425521"/>
                      </a:xfrm>
                    </wpg:grpSpPr>
                    <wps:wsp>
                      <wps:cNvPr id="12" name="Shape 12"/>
                      <wps:cNvSpPr/>
                      <wps:spPr>
                        <a:xfrm>
                          <a:off x="977364" y="0"/>
                          <a:ext cx="1656451" cy="425521"/>
                        </a:xfrm>
                        <a:custGeom>
                          <a:avLst/>
                          <a:gdLst/>
                          <a:ahLst/>
                          <a:cxnLst/>
                          <a:rect l="0" t="0" r="0" b="0"/>
                          <a:pathLst>
                            <a:path w="1656451" h="425521">
                              <a:moveTo>
                                <a:pt x="340929" y="0"/>
                              </a:moveTo>
                              <a:lnTo>
                                <a:pt x="1656451" y="0"/>
                              </a:lnTo>
                              <a:lnTo>
                                <a:pt x="1656451" y="425521"/>
                              </a:lnTo>
                              <a:lnTo>
                                <a:pt x="0" y="425521"/>
                              </a:lnTo>
                              <a:lnTo>
                                <a:pt x="0" y="425521"/>
                              </a:lnTo>
                              <a:lnTo>
                                <a:pt x="340929" y="0"/>
                              </a:lnTo>
                              <a:close/>
                            </a:path>
                          </a:pathLst>
                        </a:custGeom>
                        <a:ln w="0" cap="flat">
                          <a:miter lim="127000"/>
                        </a:ln>
                      </wps:spPr>
                      <wps:style>
                        <a:lnRef idx="0">
                          <a:srgbClr val="000000">
                            <a:alpha val="0"/>
                          </a:srgbClr>
                        </a:lnRef>
                        <a:fillRef idx="1">
                          <a:srgbClr val="5B2E7F"/>
                        </a:fillRef>
                        <a:effectRef idx="0">
                          <a:scrgbClr r="0" g="0" b="0"/>
                        </a:effectRef>
                        <a:fontRef idx="none"/>
                      </wps:style>
                      <wps:bodyPr/>
                    </wps:wsp>
                    <wps:wsp>
                      <wps:cNvPr id="20" name="Shape 20"/>
                      <wps:cNvSpPr/>
                      <wps:spPr>
                        <a:xfrm>
                          <a:off x="0" y="0"/>
                          <a:ext cx="1136434" cy="425521"/>
                        </a:xfrm>
                        <a:custGeom>
                          <a:avLst/>
                          <a:gdLst/>
                          <a:ahLst/>
                          <a:cxnLst/>
                          <a:rect l="0" t="0" r="0" b="0"/>
                          <a:pathLst>
                            <a:path w="1136434" h="425521">
                              <a:moveTo>
                                <a:pt x="340929" y="0"/>
                              </a:moveTo>
                              <a:lnTo>
                                <a:pt x="1136434" y="0"/>
                              </a:lnTo>
                              <a:lnTo>
                                <a:pt x="1136434" y="1739"/>
                              </a:lnTo>
                              <a:lnTo>
                                <a:pt x="796898" y="425521"/>
                              </a:lnTo>
                              <a:lnTo>
                                <a:pt x="0" y="425521"/>
                              </a:lnTo>
                              <a:lnTo>
                                <a:pt x="0" y="425521"/>
                              </a:lnTo>
                              <a:lnTo>
                                <a:pt x="340929" y="0"/>
                              </a:lnTo>
                              <a:close/>
                            </a:path>
                          </a:pathLst>
                        </a:custGeom>
                        <a:ln w="0" cap="flat">
                          <a:miter lim="127000"/>
                        </a:ln>
                      </wps:spPr>
                      <wps:style>
                        <a:lnRef idx="0">
                          <a:srgbClr val="000000">
                            <a:alpha val="0"/>
                          </a:srgbClr>
                        </a:lnRef>
                        <a:fillRef idx="1">
                          <a:srgbClr val="737373"/>
                        </a:fillRef>
                        <a:effectRef idx="0">
                          <a:scrgbClr r="0" g="0" b="0"/>
                        </a:effectRef>
                        <a:fontRef idx="none"/>
                      </wps:style>
                      <wps:bodyPr/>
                    </wps:wsp>
                  </wpg:wgp>
                </a:graphicData>
              </a:graphic>
            </wp:anchor>
          </w:drawing>
        </mc:Choice>
        <mc:Fallback xmlns:a="http://schemas.openxmlformats.org/drawingml/2006/main">
          <w:pict>
            <v:group id="Group 171" style="position:absolute;margin-left:388.45pt;margin-top:787.55pt;width:207.35pt;height:33.5pt;z-index:251662336;mso-position-horizontal-relative:page;mso-position-vertical-relative:page" coordsize="26338,4255" o:spid="_x0000_s1026" w14:anchorId="6CF59A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">
              <v:shape id="Shape 12" style="position:absolute;left:9773;width:16565;height:4255;visibility:visible;mso-wrap-style:square;v-text-anchor:top" coordsize="1656451,425521" o:spid="_x0000_s1027" fillcolor="#5b2e7f" stroked="f" strokeweight="0" path="m340929,l1656451,r,425521l,425521r,l3409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">
                <v:stroke miterlimit="83231f" joinstyle="miter"/>
                <v:path textboxrect="0,0,1656451,425521" arrowok="t"/>
              </v:shape>
              <v:shape id="Shape 20" style="position:absolute;width:11364;height:4255;visibility:visible;mso-wrap-style:square;v-text-anchor:top" coordsize="1136434,425521" o:spid="_x0000_s1028" fillcolor="#737373" stroked="f" strokeweight="0" path="m340929,r795505,l1136434,1739,796898,425521,,425521r,l3409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">
                <v:stroke miterlimit="83231f" joinstyle="miter"/>
                <v:path textboxrect="0,0,1136434,425521" arrowok="t"/>
              </v:shape>
              <w10:wrap type="topAndBottom"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0BF18" w14:textId="77777777" w:rsidR="009F5C81" w:rsidRDefault="009F5C81" w:rsidP="002B4E23">
      <w:pPr>
        <w:spacing w:after="0" w:line="240" w:lineRule="auto"/>
      </w:pPr>
      <w:r>
        <w:separator/>
      </w:r>
    </w:p>
  </w:footnote>
  <w:footnote w:type="continuationSeparator" w:id="0">
    <w:p w14:paraId="21CD5B14" w14:textId="77777777" w:rsidR="009F5C81" w:rsidRDefault="009F5C81" w:rsidP="002B4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8A371" w14:textId="2EDF5855" w:rsidR="002B4E23" w:rsidRDefault="00A4294B">
    <w:pPr>
      <w:pStyle w:val="Header"/>
    </w:pPr>
    <w:r>
      <w:rPr>
        <w:noProof/>
      </w:rPr>
      <mc:AlternateContent>
        <mc:Choice Requires="wps">
          <w:drawing>
            <wp:anchor distT="45720" distB="45720" distL="114300" distR="114300" simplePos="0" relativeHeight="251672576" behindDoc="0" locked="0" layoutInCell="1" allowOverlap="1" wp14:anchorId="55C5CB05" wp14:editId="24F10D5D">
              <wp:simplePos x="0" y="0"/>
              <wp:positionH relativeFrom="column">
                <wp:posOffset>5034280</wp:posOffset>
              </wp:positionH>
              <wp:positionV relativeFrom="paragraph">
                <wp:posOffset>-190500</wp:posOffset>
              </wp:positionV>
              <wp:extent cx="1343025" cy="1190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190625"/>
                      </a:xfrm>
                      <a:prstGeom prst="rect">
                        <a:avLst/>
                      </a:prstGeom>
                      <a:solidFill>
                        <a:srgbClr val="FFFFFF"/>
                      </a:solidFill>
                      <a:ln w="9525">
                        <a:solidFill>
                          <a:srgbClr val="000000"/>
                        </a:solidFill>
                        <a:miter lim="800000"/>
                        <a:headEnd/>
                        <a:tailEnd/>
                      </a:ln>
                    </wps:spPr>
                    <wps:txbx>
                      <w:txbxContent>
                        <w:p w14:paraId="3782FD2A" w14:textId="1BC0B805" w:rsidR="00C7723E" w:rsidRDefault="00C7723E">
                          <w:r>
                            <w:rPr>
                              <w:noProof/>
                            </w:rPr>
                            <w:drawing>
                              <wp:inline distT="0" distB="0" distL="0" distR="0" wp14:anchorId="30C0E971" wp14:editId="73C857C8">
                                <wp:extent cx="1133475" cy="1066800"/>
                                <wp:effectExtent l="0" t="0" r="9525" b="0"/>
                                <wp:docPr id="909561334" name="Picture 7" descr="A logo of a knight with a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61334" name="Picture 7" descr="A logo of a knight with a sti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7259" cy="107036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C5CB05" id="_x0000_t202" coordsize="21600,21600" o:spt="202" path="m,l,21600r21600,l21600,xe">
              <v:stroke joinstyle="miter"/>
              <v:path gradientshapeok="t" o:connecttype="rect"/>
            </v:shapetype>
            <v:shape id="Text Box 2" o:spid="_x0000_s1026" type="#_x0000_t202" style="position:absolute;margin-left:396.4pt;margin-top:-15pt;width:105.75pt;height:93.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">
              <v:textbox>
                <w:txbxContent>
                  <w:p w14:paraId="3782FD2A" w14:textId="1BC0B805" w:rsidR="00C7723E" w:rsidRDefault="00C7723E">
                    <w:r>
                      <w:rPr>
                        <w:noProof/>
                      </w:rPr>
                      <w:drawing>
                        <wp:inline distT="0" distB="0" distL="0" distR="0" wp14:anchorId="30C0E971" wp14:editId="73C857C8">
                          <wp:extent cx="1133475" cy="1066800"/>
                          <wp:effectExtent l="0" t="0" r="9525" b="0"/>
                          <wp:docPr id="909561334" name="Picture 7" descr="A logo of a knight with a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61334" name="Picture 7" descr="A logo of a knight with a sti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7259" cy="1070361"/>
                                  </a:xfrm>
                                  <a:prstGeom prst="rect">
                                    <a:avLst/>
                                  </a:prstGeom>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41856" behindDoc="0" locked="0" layoutInCell="1" allowOverlap="1" wp14:anchorId="47DB4229" wp14:editId="643C5F42">
              <wp:simplePos x="0" y="0"/>
              <wp:positionH relativeFrom="column">
                <wp:posOffset>-918845</wp:posOffset>
              </wp:positionH>
              <wp:positionV relativeFrom="paragraph">
                <wp:posOffset>-200025</wp:posOffset>
              </wp:positionV>
              <wp:extent cx="5838825" cy="1075690"/>
              <wp:effectExtent l="0" t="0" r="9525" b="0"/>
              <wp:wrapTopAndBottom/>
              <wp:docPr id="14" name="Shape 14"/>
              <wp:cNvGraphicFramePr/>
              <a:graphic xmlns:a="http://schemas.openxmlformats.org/drawingml/2006/main">
                <a:graphicData uri="http://schemas.microsoft.com/office/word/2010/wordprocessingShape">
                  <wps:wsp>
                    <wps:cNvSpPr/>
                    <wps:spPr>
                      <a:xfrm>
                        <a:off x="0" y="0"/>
                        <a:ext cx="5838825" cy="1075690"/>
                      </a:xfrm>
                      <a:custGeom>
                        <a:avLst/>
                        <a:gdLst/>
                        <a:ahLst/>
                        <a:cxnLst/>
                        <a:rect l="0" t="0" r="0" b="0"/>
                        <a:pathLst>
                          <a:path w="3650474" h="1076120">
                            <a:moveTo>
                              <a:pt x="0" y="0"/>
                            </a:moveTo>
                            <a:lnTo>
                              <a:pt x="3650474" y="0"/>
                            </a:lnTo>
                            <a:lnTo>
                              <a:pt x="2685515" y="1076120"/>
                            </a:lnTo>
                            <a:lnTo>
                              <a:pt x="0" y="1076120"/>
                            </a:lnTo>
                            <a:lnTo>
                              <a:pt x="0" y="0"/>
                            </a:lnTo>
                            <a:close/>
                          </a:path>
                        </a:pathLst>
                      </a:custGeom>
                      <a:ln w="0" cap="flat">
                        <a:miter lim="127000"/>
                      </a:ln>
                    </wps:spPr>
                    <wps:style>
                      <a:lnRef idx="0">
                        <a:srgbClr val="000000">
                          <a:alpha val="0"/>
                        </a:srgbClr>
                      </a:lnRef>
                      <a:fillRef idx="1">
                        <a:srgbClr val="5B2E7F"/>
                      </a:fillRef>
                      <a:effectRef idx="0">
                        <a:scrgbClr r="0" g="0" b="0"/>
                      </a:effectRef>
                      <a:fontRef idx="none"/>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 id="Shape 14" style="position:absolute;margin-left:-72.35pt;margin-top:-15.75pt;width:459.75pt;height:84.7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3650474,1076120" o:spid="_x0000_s1026" fillcolor="#5b2e7f" stroked="f" strokeweight="0" path="m,l3650474,,2685515,1076120,,107612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" w14:anchorId="73FE2099">
              <v:stroke miterlimit="83231f" joinstyle="miter"/>
              <v:path textboxrect="0,0,3650474,1076120" arrowok="t"/>
              <w10:wrap type="topAndBottom"/>
            </v:shape>
          </w:pict>
        </mc:Fallback>
      </mc:AlternateContent>
    </w:r>
    <w:r w:rsidR="00C7723E">
      <w:rPr>
        <w:noProof/>
      </w:rPr>
      <w:drawing>
        <wp:inline distT="0" distB="0" distL="0" distR="0" wp14:anchorId="36898503" wp14:editId="53F914A7">
          <wp:extent cx="0" cy="0"/>
          <wp:effectExtent l="0" t="0" r="0" b="0"/>
          <wp:docPr id="1381904878" name="Picture 6" descr="A logo of a knight with a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04878" name="Picture 6" descr="A logo of a knight with a sti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12FC6"/>
    <w:multiLevelType w:val="hybridMultilevel"/>
    <w:tmpl w:val="414463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EBB35F0"/>
    <w:multiLevelType w:val="multilevel"/>
    <w:tmpl w:val="E5A6AF3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2AF880"/>
    <w:multiLevelType w:val="hybridMultilevel"/>
    <w:tmpl w:val="80E2F77A"/>
    <w:lvl w:ilvl="0" w:tplc="8C08B0F0">
      <w:start w:val="1"/>
      <w:numFmt w:val="bullet"/>
      <w:lvlText w:val="·"/>
      <w:lvlJc w:val="left"/>
      <w:pPr>
        <w:ind w:left="720" w:hanging="360"/>
      </w:pPr>
      <w:rPr>
        <w:rFonts w:ascii="Symbol" w:hAnsi="Symbol" w:hint="default"/>
      </w:rPr>
    </w:lvl>
    <w:lvl w:ilvl="1" w:tplc="912E0B5C">
      <w:start w:val="1"/>
      <w:numFmt w:val="bullet"/>
      <w:lvlText w:val="o"/>
      <w:lvlJc w:val="left"/>
      <w:pPr>
        <w:ind w:left="1440" w:hanging="360"/>
      </w:pPr>
      <w:rPr>
        <w:rFonts w:ascii="Courier New" w:hAnsi="Courier New" w:hint="default"/>
      </w:rPr>
    </w:lvl>
    <w:lvl w:ilvl="2" w:tplc="3C305B70">
      <w:start w:val="1"/>
      <w:numFmt w:val="bullet"/>
      <w:lvlText w:val=""/>
      <w:lvlJc w:val="left"/>
      <w:pPr>
        <w:ind w:left="2160" w:hanging="360"/>
      </w:pPr>
      <w:rPr>
        <w:rFonts w:ascii="Wingdings" w:hAnsi="Wingdings" w:hint="default"/>
      </w:rPr>
    </w:lvl>
    <w:lvl w:ilvl="3" w:tplc="723A8684">
      <w:start w:val="1"/>
      <w:numFmt w:val="bullet"/>
      <w:lvlText w:val=""/>
      <w:lvlJc w:val="left"/>
      <w:pPr>
        <w:ind w:left="2880" w:hanging="360"/>
      </w:pPr>
      <w:rPr>
        <w:rFonts w:ascii="Symbol" w:hAnsi="Symbol" w:hint="default"/>
      </w:rPr>
    </w:lvl>
    <w:lvl w:ilvl="4" w:tplc="DD4E8856">
      <w:start w:val="1"/>
      <w:numFmt w:val="bullet"/>
      <w:lvlText w:val="o"/>
      <w:lvlJc w:val="left"/>
      <w:pPr>
        <w:ind w:left="3600" w:hanging="360"/>
      </w:pPr>
      <w:rPr>
        <w:rFonts w:ascii="Courier New" w:hAnsi="Courier New" w:hint="default"/>
      </w:rPr>
    </w:lvl>
    <w:lvl w:ilvl="5" w:tplc="E61A2F7A">
      <w:start w:val="1"/>
      <w:numFmt w:val="bullet"/>
      <w:lvlText w:val=""/>
      <w:lvlJc w:val="left"/>
      <w:pPr>
        <w:ind w:left="4320" w:hanging="360"/>
      </w:pPr>
      <w:rPr>
        <w:rFonts w:ascii="Wingdings" w:hAnsi="Wingdings" w:hint="default"/>
      </w:rPr>
    </w:lvl>
    <w:lvl w:ilvl="6" w:tplc="B30E8F44">
      <w:start w:val="1"/>
      <w:numFmt w:val="bullet"/>
      <w:lvlText w:val=""/>
      <w:lvlJc w:val="left"/>
      <w:pPr>
        <w:ind w:left="5040" w:hanging="360"/>
      </w:pPr>
      <w:rPr>
        <w:rFonts w:ascii="Symbol" w:hAnsi="Symbol" w:hint="default"/>
      </w:rPr>
    </w:lvl>
    <w:lvl w:ilvl="7" w:tplc="C6A8AAAE">
      <w:start w:val="1"/>
      <w:numFmt w:val="bullet"/>
      <w:lvlText w:val="o"/>
      <w:lvlJc w:val="left"/>
      <w:pPr>
        <w:ind w:left="5760" w:hanging="360"/>
      </w:pPr>
      <w:rPr>
        <w:rFonts w:ascii="Courier New" w:hAnsi="Courier New" w:hint="default"/>
      </w:rPr>
    </w:lvl>
    <w:lvl w:ilvl="8" w:tplc="82A6BF40">
      <w:start w:val="1"/>
      <w:numFmt w:val="bullet"/>
      <w:lvlText w:val=""/>
      <w:lvlJc w:val="left"/>
      <w:pPr>
        <w:ind w:left="6480" w:hanging="360"/>
      </w:pPr>
      <w:rPr>
        <w:rFonts w:ascii="Wingdings" w:hAnsi="Wingdings" w:hint="default"/>
      </w:rPr>
    </w:lvl>
  </w:abstractNum>
  <w:abstractNum w:abstractNumId="3" w15:restartNumberingAfterBreak="0">
    <w:nsid w:val="480DB34F"/>
    <w:multiLevelType w:val="hybridMultilevel"/>
    <w:tmpl w:val="A934E348"/>
    <w:lvl w:ilvl="0" w:tplc="F6F4BA96">
      <w:start w:val="1"/>
      <w:numFmt w:val="bullet"/>
      <w:lvlText w:val="·"/>
      <w:lvlJc w:val="left"/>
      <w:pPr>
        <w:ind w:left="720" w:hanging="360"/>
      </w:pPr>
      <w:rPr>
        <w:rFonts w:ascii="Symbol" w:hAnsi="Symbol" w:hint="default"/>
      </w:rPr>
    </w:lvl>
    <w:lvl w:ilvl="1" w:tplc="B3AE9B6A">
      <w:start w:val="1"/>
      <w:numFmt w:val="bullet"/>
      <w:lvlText w:val="o"/>
      <w:lvlJc w:val="left"/>
      <w:pPr>
        <w:ind w:left="1440" w:hanging="360"/>
      </w:pPr>
      <w:rPr>
        <w:rFonts w:ascii="Courier New" w:hAnsi="Courier New" w:hint="default"/>
      </w:rPr>
    </w:lvl>
    <w:lvl w:ilvl="2" w:tplc="BF26ACC2">
      <w:start w:val="1"/>
      <w:numFmt w:val="bullet"/>
      <w:lvlText w:val=""/>
      <w:lvlJc w:val="left"/>
      <w:pPr>
        <w:ind w:left="2160" w:hanging="360"/>
      </w:pPr>
      <w:rPr>
        <w:rFonts w:ascii="Wingdings" w:hAnsi="Wingdings" w:hint="default"/>
      </w:rPr>
    </w:lvl>
    <w:lvl w:ilvl="3" w:tplc="2EC2258C">
      <w:start w:val="1"/>
      <w:numFmt w:val="bullet"/>
      <w:lvlText w:val=""/>
      <w:lvlJc w:val="left"/>
      <w:pPr>
        <w:ind w:left="2880" w:hanging="360"/>
      </w:pPr>
      <w:rPr>
        <w:rFonts w:ascii="Symbol" w:hAnsi="Symbol" w:hint="default"/>
      </w:rPr>
    </w:lvl>
    <w:lvl w:ilvl="4" w:tplc="B3E606B8">
      <w:start w:val="1"/>
      <w:numFmt w:val="bullet"/>
      <w:lvlText w:val="o"/>
      <w:lvlJc w:val="left"/>
      <w:pPr>
        <w:ind w:left="3600" w:hanging="360"/>
      </w:pPr>
      <w:rPr>
        <w:rFonts w:ascii="Courier New" w:hAnsi="Courier New" w:hint="default"/>
      </w:rPr>
    </w:lvl>
    <w:lvl w:ilvl="5" w:tplc="010A31E0">
      <w:start w:val="1"/>
      <w:numFmt w:val="bullet"/>
      <w:lvlText w:val=""/>
      <w:lvlJc w:val="left"/>
      <w:pPr>
        <w:ind w:left="4320" w:hanging="360"/>
      </w:pPr>
      <w:rPr>
        <w:rFonts w:ascii="Wingdings" w:hAnsi="Wingdings" w:hint="default"/>
      </w:rPr>
    </w:lvl>
    <w:lvl w:ilvl="6" w:tplc="DB88B248">
      <w:start w:val="1"/>
      <w:numFmt w:val="bullet"/>
      <w:lvlText w:val=""/>
      <w:lvlJc w:val="left"/>
      <w:pPr>
        <w:ind w:left="5040" w:hanging="360"/>
      </w:pPr>
      <w:rPr>
        <w:rFonts w:ascii="Symbol" w:hAnsi="Symbol" w:hint="default"/>
      </w:rPr>
    </w:lvl>
    <w:lvl w:ilvl="7" w:tplc="10C228E2">
      <w:start w:val="1"/>
      <w:numFmt w:val="bullet"/>
      <w:lvlText w:val="o"/>
      <w:lvlJc w:val="left"/>
      <w:pPr>
        <w:ind w:left="5760" w:hanging="360"/>
      </w:pPr>
      <w:rPr>
        <w:rFonts w:ascii="Courier New" w:hAnsi="Courier New" w:hint="default"/>
      </w:rPr>
    </w:lvl>
    <w:lvl w:ilvl="8" w:tplc="AA96AD0C">
      <w:start w:val="1"/>
      <w:numFmt w:val="bullet"/>
      <w:lvlText w:val=""/>
      <w:lvlJc w:val="left"/>
      <w:pPr>
        <w:ind w:left="6480" w:hanging="360"/>
      </w:pPr>
      <w:rPr>
        <w:rFonts w:ascii="Wingdings" w:hAnsi="Wingdings" w:hint="default"/>
      </w:rPr>
    </w:lvl>
  </w:abstractNum>
  <w:abstractNum w:abstractNumId="4" w15:restartNumberingAfterBreak="0">
    <w:nsid w:val="5A9376FB"/>
    <w:multiLevelType w:val="hybridMultilevel"/>
    <w:tmpl w:val="931E5DA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5F8C35B4"/>
    <w:multiLevelType w:val="hybridMultilevel"/>
    <w:tmpl w:val="347287B0"/>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7B751D0B"/>
    <w:multiLevelType w:val="hybridMultilevel"/>
    <w:tmpl w:val="D25A464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16cid:durableId="1514297127">
    <w:abstractNumId w:val="3"/>
  </w:num>
  <w:num w:numId="2" w16cid:durableId="766854323">
    <w:abstractNumId w:val="2"/>
  </w:num>
  <w:num w:numId="3" w16cid:durableId="1090854625">
    <w:abstractNumId w:val="0"/>
  </w:num>
  <w:num w:numId="4" w16cid:durableId="79566533">
    <w:abstractNumId w:val="4"/>
  </w:num>
  <w:num w:numId="5" w16cid:durableId="2104642479">
    <w:abstractNumId w:val="6"/>
  </w:num>
  <w:num w:numId="6" w16cid:durableId="1538621324">
    <w:abstractNumId w:val="1"/>
  </w:num>
  <w:num w:numId="7" w16cid:durableId="386149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C2E"/>
    <w:rsid w:val="00006239"/>
    <w:rsid w:val="00216ED0"/>
    <w:rsid w:val="002B4E23"/>
    <w:rsid w:val="00483DF7"/>
    <w:rsid w:val="00525B54"/>
    <w:rsid w:val="0058434E"/>
    <w:rsid w:val="00620B68"/>
    <w:rsid w:val="00705138"/>
    <w:rsid w:val="00892B3E"/>
    <w:rsid w:val="008A19C1"/>
    <w:rsid w:val="008B105F"/>
    <w:rsid w:val="00907CE5"/>
    <w:rsid w:val="009F5C81"/>
    <w:rsid w:val="00A4294B"/>
    <w:rsid w:val="00AD01C5"/>
    <w:rsid w:val="00AE5555"/>
    <w:rsid w:val="00B10DF2"/>
    <w:rsid w:val="00B37842"/>
    <w:rsid w:val="00C106C4"/>
    <w:rsid w:val="00C7723E"/>
    <w:rsid w:val="00D12C2E"/>
    <w:rsid w:val="00D32E49"/>
    <w:rsid w:val="00D670FA"/>
    <w:rsid w:val="00DA7CB2"/>
    <w:rsid w:val="00DC07B9"/>
    <w:rsid w:val="00E2329E"/>
    <w:rsid w:val="00EB7C29"/>
    <w:rsid w:val="00FE30B3"/>
    <w:rsid w:val="02267A39"/>
    <w:rsid w:val="042453B4"/>
    <w:rsid w:val="065BB8B6"/>
    <w:rsid w:val="097243F9"/>
    <w:rsid w:val="0A4576A4"/>
    <w:rsid w:val="0E1C330E"/>
    <w:rsid w:val="0F97D97D"/>
    <w:rsid w:val="104436A5"/>
    <w:rsid w:val="160C763F"/>
    <w:rsid w:val="16E6FA6C"/>
    <w:rsid w:val="1F66D690"/>
    <w:rsid w:val="1F92CFB6"/>
    <w:rsid w:val="22720A8E"/>
    <w:rsid w:val="23F6C7AB"/>
    <w:rsid w:val="2471CD82"/>
    <w:rsid w:val="27E7ADCD"/>
    <w:rsid w:val="2C9AAA69"/>
    <w:rsid w:val="2DABD034"/>
    <w:rsid w:val="320DDD4E"/>
    <w:rsid w:val="328C258E"/>
    <w:rsid w:val="3320D0DF"/>
    <w:rsid w:val="36460C20"/>
    <w:rsid w:val="3BC08C22"/>
    <w:rsid w:val="3C19DF77"/>
    <w:rsid w:val="43C0CE73"/>
    <w:rsid w:val="45280180"/>
    <w:rsid w:val="46A06DB8"/>
    <w:rsid w:val="46F32CD9"/>
    <w:rsid w:val="4A04E6EC"/>
    <w:rsid w:val="4CF41BED"/>
    <w:rsid w:val="50271EF9"/>
    <w:rsid w:val="50496FEE"/>
    <w:rsid w:val="50E3D958"/>
    <w:rsid w:val="53C0ACD4"/>
    <w:rsid w:val="53FE2D66"/>
    <w:rsid w:val="541F22F0"/>
    <w:rsid w:val="546F0FB2"/>
    <w:rsid w:val="57119E1C"/>
    <w:rsid w:val="5B6715DE"/>
    <w:rsid w:val="5C0E85DE"/>
    <w:rsid w:val="6EDAA352"/>
    <w:rsid w:val="7110ABB2"/>
    <w:rsid w:val="72181586"/>
    <w:rsid w:val="7224B3D4"/>
    <w:rsid w:val="7473E30D"/>
    <w:rsid w:val="74D250D8"/>
    <w:rsid w:val="7B1118EC"/>
    <w:rsid w:val="7DF24782"/>
    <w:rsid w:val="7F4BB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09652"/>
  <w15:docId w15:val="{49CF2A4B-24F1-4E9E-A3D0-934F3656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E23"/>
    <w:rPr>
      <w:rFonts w:ascii="Calibri" w:eastAsia="Calibri" w:hAnsi="Calibri" w:cs="Calibri"/>
      <w:color w:val="000000"/>
    </w:rPr>
  </w:style>
  <w:style w:type="paragraph" w:styleId="Footer">
    <w:name w:val="footer"/>
    <w:basedOn w:val="Normal"/>
    <w:link w:val="FooterChar"/>
    <w:uiPriority w:val="99"/>
    <w:unhideWhenUsed/>
    <w:rsid w:val="002B4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E23"/>
    <w:rPr>
      <w:rFonts w:ascii="Calibri" w:eastAsia="Calibri" w:hAnsi="Calibri" w:cs="Calibri"/>
      <w:color w:val="000000"/>
    </w:rPr>
  </w:style>
  <w:style w:type="paragraph" w:styleId="ListParagraph">
    <w:name w:val="List Paragraph"/>
    <w:basedOn w:val="Normal"/>
    <w:uiPriority w:val="34"/>
    <w:qFormat/>
    <w:rsid w:val="002B4E23"/>
    <w:pPr>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2B4E23"/>
    <w:rPr>
      <w:color w:val="0000FF"/>
      <w:u w:val="single"/>
    </w:rPr>
  </w:style>
  <w:style w:type="paragraph" w:styleId="NormalWeb">
    <w:name w:val="Normal (Web)"/>
    <w:basedOn w:val="Normal"/>
    <w:uiPriority w:val="99"/>
    <w:semiHidden/>
    <w:unhideWhenUsed/>
    <w:rsid w:val="002B4E23"/>
    <w:pPr>
      <w:spacing w:before="100" w:beforeAutospacing="1" w:after="100" w:afterAutospacing="1" w:line="240" w:lineRule="auto"/>
    </w:pPr>
    <w:rPr>
      <w:rFonts w:eastAsiaTheme="minorHAnsi"/>
      <w:color w:val="auto"/>
      <w:lang w:val="en-CA" w:eastAsia="en-CA"/>
    </w:rPr>
  </w:style>
  <w:style w:type="paragraph" w:styleId="NoSpacing">
    <w:name w:val="No Spacing"/>
    <w:uiPriority w:val="1"/>
    <w:qFormat/>
    <w:rsid w:val="002B4E23"/>
    <w:pPr>
      <w:spacing w:after="0" w:line="240" w:lineRule="auto"/>
    </w:pPr>
    <w:rPr>
      <w:rFonts w:eastAsiaTheme="minorHAnsi"/>
    </w:rPr>
  </w:style>
  <w:style w:type="character" w:styleId="UnresolvedMention">
    <w:name w:val="Unresolved Mention"/>
    <w:basedOn w:val="DefaultParagraphFont"/>
    <w:uiPriority w:val="99"/>
    <w:semiHidden/>
    <w:unhideWhenUsed/>
    <w:rsid w:val="00483DF7"/>
    <w:rPr>
      <w:color w:val="605E5C"/>
      <w:shd w:val="clear" w:color="auto" w:fill="E1DFDD"/>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orms.office.com/Pages/ResponsePage.aspx?id=qBhJQB5ZuEqvzzHyjh7ZaMUY9MLeqyRBqsIMiGnDa0pUQzE0NzJLWVJVQTFLTDlYVTA0TDVTVkMwVi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31CF2B50901F4FB5E7819D56A4F5D0" ma:contentTypeVersion="6" ma:contentTypeDescription="Create a new document." ma:contentTypeScope="" ma:versionID="ceac5d52ccb46d6e7bfba1c2f5ca6886">
  <xsd:schema xmlns:xsd="http://www.w3.org/2001/XMLSchema" xmlns:xs="http://www.w3.org/2001/XMLSchema" xmlns:p="http://schemas.microsoft.com/office/2006/metadata/properties" xmlns:ns2="7b6351e8-30ab-40a4-8ea7-f64a328e3aa8" xmlns:ns3="233b62de-a981-4864-bdc8-bd58ba627386" targetNamespace="http://schemas.microsoft.com/office/2006/metadata/properties" ma:root="true" ma:fieldsID="ca626785c21cf4a92247c9b643b75676" ns2:_="" ns3:_="">
    <xsd:import namespace="7b6351e8-30ab-40a4-8ea7-f64a328e3aa8"/>
    <xsd:import namespace="233b62de-a981-4864-bdc8-bd58ba6273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351e8-30ab-40a4-8ea7-f64a328e3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b62de-a981-4864-bdc8-bd58ba6273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BD169-5481-43AB-A051-2999920330C7}">
  <ds:schemaRefs>
    <ds:schemaRef ds:uri="http://schemas.microsoft.com/sharepoint/v3/contenttype/forms"/>
  </ds:schemaRefs>
</ds:datastoreItem>
</file>

<file path=customXml/itemProps2.xml><?xml version="1.0" encoding="utf-8"?>
<ds:datastoreItem xmlns:ds="http://schemas.openxmlformats.org/officeDocument/2006/customXml" ds:itemID="{1646500B-F297-4ADF-80B1-1D32DB9110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C580CF-C9F8-4361-8710-14B4D4899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351e8-30ab-40a4-8ea7-f64a328e3aa8"/>
    <ds:schemaRef ds:uri="233b62de-a981-4864-bdc8-bd58ba627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2205</Characters>
  <Application>Microsoft Office Word</Application>
  <DocSecurity>0</DocSecurity>
  <Lines>18</Lines>
  <Paragraphs>5</Paragraphs>
  <ScaleCrop>false</ScaleCrop>
  <Company>Calgary Board of Education</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and White Clean Company Letterhead</dc:title>
  <dc:subject/>
  <dc:creator>Nancy Lisi</dc:creator>
  <cp:keywords>DAFlqkMtfJw,BAFU_O67OQA</cp:keywords>
  <cp:lastModifiedBy>Heather Giorgi</cp:lastModifiedBy>
  <cp:revision>2</cp:revision>
  <cp:lastPrinted>2023-11-12T21:42:00Z</cp:lastPrinted>
  <dcterms:created xsi:type="dcterms:W3CDTF">2024-11-06T21:11:00Z</dcterms:created>
  <dcterms:modified xsi:type="dcterms:W3CDTF">2024-11-06T21:11:00Z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0x0101007D31CF2B50901F4FB5E7819D56A4F5D0</vt:lpwstr>
  </property>
</Properties>
</file>