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19C23" w14:textId="77777777" w:rsidR="00C66ADA" w:rsidRPr="00C66ADA" w:rsidRDefault="00C66ADA" w:rsidP="00C66ADA">
      <w:pPr>
        <w:autoSpaceDE w:val="0"/>
        <w:autoSpaceDN w:val="0"/>
        <w:adjustRightInd w:val="0"/>
        <w:jc w:val="center"/>
        <w:rPr>
          <w:b/>
          <w:sz w:val="36"/>
          <w:szCs w:val="36"/>
        </w:rPr>
      </w:pPr>
      <w:r w:rsidRPr="00C66ADA">
        <w:rPr>
          <w:b/>
          <w:sz w:val="36"/>
          <w:szCs w:val="36"/>
        </w:rPr>
        <w:t>Social Media Policy</w:t>
      </w:r>
    </w:p>
    <w:p w14:paraId="1A8FA323" w14:textId="77777777" w:rsidR="00C66ADA" w:rsidRDefault="00C66ADA" w:rsidP="00C66ADA">
      <w:pPr>
        <w:autoSpaceDE w:val="0"/>
        <w:autoSpaceDN w:val="0"/>
        <w:adjustRightInd w:val="0"/>
        <w:rPr>
          <w:sz w:val="36"/>
          <w:szCs w:val="36"/>
        </w:rPr>
      </w:pPr>
    </w:p>
    <w:p w14:paraId="137246F1" w14:textId="77777777" w:rsidR="00C66ADA" w:rsidRPr="00C66ADA" w:rsidRDefault="00C66ADA" w:rsidP="00C66ADA">
      <w:pPr>
        <w:autoSpaceDE w:val="0"/>
        <w:autoSpaceDN w:val="0"/>
        <w:adjustRightInd w:val="0"/>
        <w:spacing w:line="276" w:lineRule="auto"/>
        <w:rPr>
          <w:b/>
          <w:bCs/>
        </w:rPr>
      </w:pPr>
      <w:r>
        <w:rPr>
          <w:b/>
          <w:bCs/>
        </w:rPr>
        <w:t>Introduction</w:t>
      </w:r>
    </w:p>
    <w:p w14:paraId="22183B22" w14:textId="77777777" w:rsidR="00C66ADA" w:rsidRPr="00C66ADA" w:rsidRDefault="00C66ADA" w:rsidP="00C66ADA">
      <w:pPr>
        <w:autoSpaceDE w:val="0"/>
        <w:autoSpaceDN w:val="0"/>
        <w:adjustRightInd w:val="0"/>
        <w:spacing w:line="276" w:lineRule="auto"/>
        <w:rPr>
          <w:sz w:val="36"/>
          <w:szCs w:val="36"/>
        </w:rPr>
      </w:pPr>
    </w:p>
    <w:p w14:paraId="16A147F1" w14:textId="77777777" w:rsidR="00C66ADA" w:rsidRPr="00C66ADA" w:rsidRDefault="00C66ADA" w:rsidP="00C66ADA">
      <w:pPr>
        <w:autoSpaceDE w:val="0"/>
        <w:autoSpaceDN w:val="0"/>
        <w:adjustRightInd w:val="0"/>
        <w:spacing w:line="276" w:lineRule="auto"/>
        <w:rPr>
          <w:bCs/>
        </w:rPr>
      </w:pPr>
      <w:r w:rsidRPr="00C66ADA">
        <w:rPr>
          <w:bCs/>
        </w:rPr>
        <w:t>Social Media is a great way to improve communication about baseball related activities within your membership. However, the administrators of such accounts should take the utmost security and care. High security features should be utilized and maintained by a board member. For instance, if you choose as an association to use a social media venue, the administrator should review “postings” before they are posted to a site such as Facebook. An elected board member should maintain all social media sites and not general membership.</w:t>
      </w:r>
    </w:p>
    <w:p w14:paraId="4451B20E" w14:textId="77777777" w:rsidR="00C66ADA" w:rsidRPr="00C66ADA" w:rsidRDefault="00C66ADA" w:rsidP="00C66ADA">
      <w:pPr>
        <w:autoSpaceDE w:val="0"/>
        <w:autoSpaceDN w:val="0"/>
        <w:adjustRightInd w:val="0"/>
        <w:spacing w:line="276" w:lineRule="auto"/>
        <w:rPr>
          <w:b/>
          <w:bCs/>
        </w:rPr>
      </w:pPr>
    </w:p>
    <w:p w14:paraId="0D28A432" w14:textId="77777777" w:rsidR="00C66ADA" w:rsidRPr="00C66ADA" w:rsidRDefault="00C66ADA" w:rsidP="00C66ADA">
      <w:pPr>
        <w:autoSpaceDE w:val="0"/>
        <w:autoSpaceDN w:val="0"/>
        <w:adjustRightInd w:val="0"/>
        <w:spacing w:line="276" w:lineRule="auto"/>
        <w:rPr>
          <w:b/>
          <w:bCs/>
        </w:rPr>
      </w:pPr>
      <w:r w:rsidRPr="00C66ADA">
        <w:rPr>
          <w:b/>
          <w:bCs/>
        </w:rPr>
        <w:t>Purpose</w:t>
      </w:r>
    </w:p>
    <w:p w14:paraId="6B2FD539" w14:textId="77777777" w:rsidR="00C66ADA" w:rsidRPr="00C66ADA" w:rsidRDefault="00C66ADA" w:rsidP="00C66ADA">
      <w:pPr>
        <w:autoSpaceDE w:val="0"/>
        <w:autoSpaceDN w:val="0"/>
        <w:adjustRightInd w:val="0"/>
        <w:spacing w:line="276" w:lineRule="auto"/>
        <w:rPr>
          <w:b/>
          <w:bCs/>
        </w:rPr>
      </w:pPr>
    </w:p>
    <w:p w14:paraId="2513DB5A" w14:textId="72B7197A" w:rsidR="00C66ADA" w:rsidRPr="00C66ADA" w:rsidRDefault="00C66ADA" w:rsidP="00C66ADA">
      <w:pPr>
        <w:autoSpaceDE w:val="0"/>
        <w:autoSpaceDN w:val="0"/>
        <w:adjustRightInd w:val="0"/>
        <w:spacing w:line="276" w:lineRule="auto"/>
      </w:pPr>
      <w:r w:rsidRPr="00C66ADA">
        <w:t xml:space="preserve">Guidelines need to be in place to protect our associations and their members from the misuse of social media. Many associations across the province will unfortunately face the fallout of this rising trend. </w:t>
      </w:r>
      <w:r w:rsidR="00867290">
        <w:t>Corner Brook Baseball Association</w:t>
      </w:r>
      <w:r w:rsidRPr="00C66ADA">
        <w:t xml:space="preserve"> has gathered a variety of resources to provide support for your members and the </w:t>
      </w:r>
      <w:proofErr w:type="gramStart"/>
      <w:r w:rsidRPr="00C66ADA">
        <w:t>association as a whole</w:t>
      </w:r>
      <w:proofErr w:type="gramEnd"/>
      <w:r w:rsidRPr="00C66ADA">
        <w:t>. It is important to note that every individual case should be treated with your utmost attention.</w:t>
      </w:r>
    </w:p>
    <w:p w14:paraId="05D2D80D" w14:textId="77777777" w:rsidR="00C66ADA" w:rsidRPr="00C66ADA" w:rsidRDefault="00C66ADA" w:rsidP="00C66ADA">
      <w:pPr>
        <w:autoSpaceDE w:val="0"/>
        <w:autoSpaceDN w:val="0"/>
        <w:adjustRightInd w:val="0"/>
        <w:spacing w:line="276" w:lineRule="auto"/>
      </w:pPr>
    </w:p>
    <w:p w14:paraId="04B721B9" w14:textId="77777777" w:rsidR="00C66ADA" w:rsidRPr="00C66ADA" w:rsidRDefault="00C66ADA" w:rsidP="00C66ADA">
      <w:pPr>
        <w:autoSpaceDE w:val="0"/>
        <w:autoSpaceDN w:val="0"/>
        <w:adjustRightInd w:val="0"/>
        <w:spacing w:line="276" w:lineRule="auto"/>
        <w:rPr>
          <w:b/>
          <w:bCs/>
        </w:rPr>
      </w:pPr>
      <w:r w:rsidRPr="00C66ADA">
        <w:rPr>
          <w:b/>
          <w:bCs/>
        </w:rPr>
        <w:t>Definitions</w:t>
      </w:r>
    </w:p>
    <w:p w14:paraId="00957620" w14:textId="77777777" w:rsidR="00C66ADA" w:rsidRPr="00C66ADA" w:rsidRDefault="00C66ADA" w:rsidP="00C66ADA">
      <w:pPr>
        <w:autoSpaceDE w:val="0"/>
        <w:autoSpaceDN w:val="0"/>
        <w:adjustRightInd w:val="0"/>
        <w:spacing w:line="276" w:lineRule="auto"/>
        <w:rPr>
          <w:b/>
          <w:bCs/>
        </w:rPr>
      </w:pPr>
    </w:p>
    <w:p w14:paraId="00E15AC8" w14:textId="38A394E9" w:rsidR="00C66ADA" w:rsidRPr="00C66ADA" w:rsidRDefault="00C66ADA" w:rsidP="00C66ADA">
      <w:pPr>
        <w:autoSpaceDE w:val="0"/>
        <w:autoSpaceDN w:val="0"/>
        <w:adjustRightInd w:val="0"/>
        <w:spacing w:line="276" w:lineRule="auto"/>
      </w:pPr>
      <w:r w:rsidRPr="00C66ADA">
        <w:t xml:space="preserve">For the purpose of this social media policy, social media can be considered any form of on-line activity that actively involves “posting” information on the Internet.  The policy will encompass public communications through such Internet mediums and websites as Twitter, Facebook, Instagram, </w:t>
      </w:r>
      <w:proofErr w:type="spellStart"/>
      <w:r w:rsidRPr="00C66ADA">
        <w:t>TikTok</w:t>
      </w:r>
      <w:proofErr w:type="spellEnd"/>
      <w:r w:rsidRPr="00C66ADA">
        <w:t xml:space="preserve">, </w:t>
      </w:r>
      <w:proofErr w:type="spellStart"/>
      <w:r w:rsidRPr="00C66ADA">
        <w:t>Vsco</w:t>
      </w:r>
      <w:proofErr w:type="spellEnd"/>
      <w:r>
        <w:t xml:space="preserve"> </w:t>
      </w:r>
      <w:r w:rsidRPr="00C66ADA">
        <w:t xml:space="preserve">and any other social media network that allows users to communicate online.  The policy will be applicable to all members of </w:t>
      </w:r>
      <w:r w:rsidR="00867290">
        <w:t>CBBA</w:t>
      </w:r>
      <w:r w:rsidRPr="00C66ADA">
        <w:t xml:space="preserve">, including Directors, teams, </w:t>
      </w:r>
      <w:r w:rsidR="00867290">
        <w:t>CBBA</w:t>
      </w:r>
      <w:r w:rsidRPr="00C66ADA">
        <w:t xml:space="preserve"> members and staff, officials, players, players’ family members and supporters.</w:t>
      </w:r>
    </w:p>
    <w:p w14:paraId="60646420" w14:textId="77777777" w:rsidR="00C66ADA" w:rsidRPr="00C66ADA" w:rsidRDefault="00C66ADA" w:rsidP="00C66ADA">
      <w:pPr>
        <w:autoSpaceDE w:val="0"/>
        <w:autoSpaceDN w:val="0"/>
        <w:adjustRightInd w:val="0"/>
        <w:spacing w:line="276" w:lineRule="auto"/>
      </w:pPr>
    </w:p>
    <w:p w14:paraId="0662112E" w14:textId="7D319D8D" w:rsidR="00C66ADA" w:rsidRPr="00C66ADA" w:rsidRDefault="00867290" w:rsidP="00C66ADA">
      <w:pPr>
        <w:autoSpaceDE w:val="0"/>
        <w:autoSpaceDN w:val="0"/>
        <w:adjustRightInd w:val="0"/>
        <w:spacing w:line="276" w:lineRule="auto"/>
      </w:pPr>
      <w:r>
        <w:t>CBBA</w:t>
      </w:r>
      <w:r w:rsidR="00C66ADA" w:rsidRPr="00C66ADA">
        <w:t xml:space="preserve"> recognizes and appreciates the value of social media and the importance of social networking to </w:t>
      </w:r>
      <w:proofErr w:type="gramStart"/>
      <w:r w:rsidR="00C66ADA" w:rsidRPr="00C66ADA">
        <w:t>all of</w:t>
      </w:r>
      <w:proofErr w:type="gramEnd"/>
      <w:r w:rsidR="00C66ADA" w:rsidRPr="00C66ADA">
        <w:t xml:space="preserve"> its stakeholders. We must be aware of the dangers social media and networking can present. This policy will address the procedures that should be explored when a violation takes place. Local board members in consultation with </w:t>
      </w:r>
      <w:r>
        <w:t>CBBA</w:t>
      </w:r>
      <w:r w:rsidR="00C66ADA" w:rsidRPr="00C66ADA">
        <w:t xml:space="preserve"> directors need to address incidents when they are made aware of them. If it isn’t positive, don’t post it!</w:t>
      </w:r>
    </w:p>
    <w:p w14:paraId="7B39CC00" w14:textId="77777777" w:rsidR="00C66ADA" w:rsidRPr="00C66ADA" w:rsidRDefault="00C66ADA" w:rsidP="00C66ADA">
      <w:pPr>
        <w:autoSpaceDE w:val="0"/>
        <w:autoSpaceDN w:val="0"/>
        <w:adjustRightInd w:val="0"/>
        <w:spacing w:line="276" w:lineRule="auto"/>
      </w:pPr>
    </w:p>
    <w:p w14:paraId="73542856" w14:textId="77777777" w:rsidR="00C66ADA" w:rsidRPr="00C66ADA" w:rsidRDefault="00C66ADA" w:rsidP="00C66ADA">
      <w:pPr>
        <w:autoSpaceDE w:val="0"/>
        <w:autoSpaceDN w:val="0"/>
        <w:adjustRightInd w:val="0"/>
        <w:spacing w:line="276" w:lineRule="auto"/>
      </w:pPr>
      <w:r w:rsidRPr="00C66ADA">
        <w:t>The purpose of this policy is two-fold:</w:t>
      </w:r>
    </w:p>
    <w:p w14:paraId="7E9C73AF" w14:textId="77777777" w:rsidR="00C66ADA" w:rsidRPr="00C66ADA" w:rsidRDefault="00C66ADA" w:rsidP="00C66ADA">
      <w:pPr>
        <w:autoSpaceDE w:val="0"/>
        <w:autoSpaceDN w:val="0"/>
        <w:adjustRightInd w:val="0"/>
        <w:spacing w:line="276" w:lineRule="auto"/>
      </w:pPr>
    </w:p>
    <w:p w14:paraId="530EF7EF" w14:textId="77777777" w:rsidR="00C66ADA" w:rsidRPr="00C66ADA" w:rsidRDefault="00C66ADA" w:rsidP="00C66ADA">
      <w:pPr>
        <w:numPr>
          <w:ilvl w:val="0"/>
          <w:numId w:val="1"/>
        </w:numPr>
        <w:autoSpaceDE w:val="0"/>
        <w:autoSpaceDN w:val="0"/>
        <w:adjustRightInd w:val="0"/>
        <w:spacing w:line="276" w:lineRule="auto"/>
      </w:pPr>
      <w:r w:rsidRPr="00C66ADA">
        <w:t>It should be used to educate members about the proper use of social media.</w:t>
      </w:r>
    </w:p>
    <w:p w14:paraId="004A734E" w14:textId="77777777" w:rsidR="00C66ADA" w:rsidRPr="00C66ADA" w:rsidRDefault="00C66ADA" w:rsidP="00C66ADA">
      <w:pPr>
        <w:autoSpaceDE w:val="0"/>
        <w:autoSpaceDN w:val="0"/>
        <w:adjustRightInd w:val="0"/>
        <w:spacing w:line="276" w:lineRule="auto"/>
      </w:pPr>
    </w:p>
    <w:p w14:paraId="433624E4" w14:textId="77777777" w:rsidR="00C66ADA" w:rsidRPr="00C66ADA" w:rsidRDefault="00C66ADA" w:rsidP="00C66ADA">
      <w:pPr>
        <w:numPr>
          <w:ilvl w:val="0"/>
          <w:numId w:val="1"/>
        </w:numPr>
        <w:autoSpaceDE w:val="0"/>
        <w:autoSpaceDN w:val="0"/>
        <w:adjustRightInd w:val="0"/>
        <w:spacing w:line="276" w:lineRule="auto"/>
      </w:pPr>
      <w:r w:rsidRPr="00C66ADA">
        <w:t>It should also provide guidelines to Boards when a violation occurs.</w:t>
      </w:r>
    </w:p>
    <w:p w14:paraId="0F322975" w14:textId="77777777" w:rsidR="00C66ADA" w:rsidRPr="00C66ADA" w:rsidRDefault="00C66ADA" w:rsidP="00C66ADA">
      <w:pPr>
        <w:autoSpaceDE w:val="0"/>
        <w:autoSpaceDN w:val="0"/>
        <w:adjustRightInd w:val="0"/>
      </w:pPr>
    </w:p>
    <w:p w14:paraId="126D1B37" w14:textId="77777777" w:rsidR="00C66ADA" w:rsidRPr="00C66ADA" w:rsidRDefault="00C66ADA" w:rsidP="00C66ADA">
      <w:pPr>
        <w:autoSpaceDE w:val="0"/>
        <w:autoSpaceDN w:val="0"/>
        <w:adjustRightInd w:val="0"/>
        <w:rPr>
          <w:b/>
          <w:bCs/>
        </w:rPr>
      </w:pPr>
      <w:r w:rsidRPr="00C66ADA">
        <w:rPr>
          <w:b/>
          <w:bCs/>
        </w:rPr>
        <w:t xml:space="preserve">Policy Guidelines </w:t>
      </w:r>
    </w:p>
    <w:p w14:paraId="7EB9B8CF" w14:textId="77777777" w:rsidR="00C66ADA" w:rsidRPr="00C66ADA" w:rsidRDefault="00C66ADA" w:rsidP="00C66ADA">
      <w:pPr>
        <w:autoSpaceDE w:val="0"/>
        <w:autoSpaceDN w:val="0"/>
        <w:adjustRightInd w:val="0"/>
      </w:pPr>
    </w:p>
    <w:p w14:paraId="35F3E75E" w14:textId="1C87C9D8" w:rsidR="00C66ADA" w:rsidRPr="00C66ADA" w:rsidRDefault="00AF40C0" w:rsidP="00C66ADA">
      <w:pPr>
        <w:numPr>
          <w:ilvl w:val="0"/>
          <w:numId w:val="2"/>
        </w:numPr>
        <w:autoSpaceDE w:val="0"/>
        <w:autoSpaceDN w:val="0"/>
        <w:adjustRightInd w:val="0"/>
        <w:spacing w:line="276" w:lineRule="auto"/>
      </w:pPr>
      <w:r>
        <w:t>CBBA</w:t>
      </w:r>
      <w:r w:rsidR="00C66ADA" w:rsidRPr="00C66ADA">
        <w:t xml:space="preserve"> holds all members who participate in social media and networking to the same standards as it does for all other forms of media including radio, television and print.</w:t>
      </w:r>
    </w:p>
    <w:p w14:paraId="68FFD8E3" w14:textId="77777777" w:rsidR="00C66ADA" w:rsidRPr="00C66ADA" w:rsidRDefault="00C66ADA" w:rsidP="00C66ADA">
      <w:pPr>
        <w:numPr>
          <w:ilvl w:val="0"/>
          <w:numId w:val="2"/>
        </w:numPr>
        <w:autoSpaceDE w:val="0"/>
        <w:autoSpaceDN w:val="0"/>
        <w:adjustRightInd w:val="0"/>
        <w:spacing w:line="276" w:lineRule="auto"/>
      </w:pPr>
      <w:r w:rsidRPr="00C66ADA">
        <w:t>Comments or remarks of an inappropriate nature, which are detrimental to any team, Association or individual, will not be tolerated and will be subject to disciplinary action.</w:t>
      </w:r>
    </w:p>
    <w:p w14:paraId="3A307134" w14:textId="77777777" w:rsidR="00C66ADA" w:rsidRPr="00C66ADA" w:rsidRDefault="00C66ADA" w:rsidP="00C66ADA">
      <w:pPr>
        <w:numPr>
          <w:ilvl w:val="0"/>
          <w:numId w:val="2"/>
        </w:numPr>
        <w:autoSpaceDE w:val="0"/>
        <w:autoSpaceDN w:val="0"/>
        <w:adjustRightInd w:val="0"/>
        <w:spacing w:line="276" w:lineRule="auto"/>
      </w:pPr>
      <w:r w:rsidRPr="00C66ADA">
        <w:t>It should be recognized that social media comments are on the record and instantly published and available to the public and media. Everyone including Associations, team personnel, players, corporate partners and the media can review social media communications. You should conduct yourself in an appropriate and professional manner at all times.</w:t>
      </w:r>
    </w:p>
    <w:p w14:paraId="6F73B194" w14:textId="77777777" w:rsidR="00C66ADA" w:rsidRPr="00C66ADA" w:rsidRDefault="00C66ADA" w:rsidP="00C66ADA">
      <w:pPr>
        <w:numPr>
          <w:ilvl w:val="0"/>
          <w:numId w:val="2"/>
        </w:numPr>
        <w:autoSpaceDE w:val="0"/>
        <w:autoSpaceDN w:val="0"/>
        <w:adjustRightInd w:val="0"/>
        <w:spacing w:line="276" w:lineRule="auto"/>
      </w:pPr>
      <w:r w:rsidRPr="00C66ADA">
        <w:t xml:space="preserve">Refrain from divulging confidential information of a personal or team related nature. </w:t>
      </w:r>
    </w:p>
    <w:p w14:paraId="447064DD" w14:textId="77777777" w:rsidR="00C66ADA" w:rsidRPr="00C66ADA" w:rsidRDefault="00C66ADA" w:rsidP="00C66ADA">
      <w:pPr>
        <w:numPr>
          <w:ilvl w:val="0"/>
          <w:numId w:val="2"/>
        </w:numPr>
        <w:autoSpaceDE w:val="0"/>
        <w:autoSpaceDN w:val="0"/>
        <w:adjustRightInd w:val="0"/>
        <w:spacing w:line="276" w:lineRule="auto"/>
      </w:pPr>
      <w:r w:rsidRPr="00C66ADA">
        <w:t>Use your best judgment at all times – pause before posting. Once your comments are posted they cannot be retracted. Ultimately, you are solely responsible for your comments and they are published for the public record. They can be used in court and are considered evidence.</w:t>
      </w:r>
    </w:p>
    <w:p w14:paraId="26DA53EB" w14:textId="77777777" w:rsidR="00C66ADA" w:rsidRPr="00C66ADA" w:rsidRDefault="00C66ADA" w:rsidP="00C66ADA">
      <w:pPr>
        <w:numPr>
          <w:ilvl w:val="0"/>
          <w:numId w:val="2"/>
        </w:numPr>
        <w:autoSpaceDE w:val="0"/>
        <w:autoSpaceDN w:val="0"/>
        <w:adjustRightInd w:val="0"/>
        <w:spacing w:line="276" w:lineRule="auto"/>
      </w:pPr>
      <w:r w:rsidRPr="00C66ADA">
        <w:t>All posts must follow any and all Government guidelines. For example, COVID-19 guidelines state that players must maintain a 6 ft distance from each other, therefore posting team pictures with players/coaches not following this guideline are strictly prohibited.</w:t>
      </w:r>
    </w:p>
    <w:p w14:paraId="20D22BD9" w14:textId="77777777" w:rsidR="00C66ADA" w:rsidRPr="00C66ADA" w:rsidRDefault="00C66ADA" w:rsidP="00C66ADA">
      <w:pPr>
        <w:autoSpaceDE w:val="0"/>
        <w:autoSpaceDN w:val="0"/>
        <w:adjustRightInd w:val="0"/>
        <w:spacing w:line="276" w:lineRule="auto"/>
      </w:pPr>
    </w:p>
    <w:p w14:paraId="39E8F6A1" w14:textId="77777777" w:rsidR="00C66ADA" w:rsidRPr="00C66ADA" w:rsidRDefault="00C66ADA" w:rsidP="00C66ADA">
      <w:pPr>
        <w:autoSpaceDE w:val="0"/>
        <w:autoSpaceDN w:val="0"/>
        <w:adjustRightInd w:val="0"/>
        <w:spacing w:line="276" w:lineRule="auto"/>
        <w:rPr>
          <w:b/>
          <w:bCs/>
        </w:rPr>
      </w:pPr>
      <w:r w:rsidRPr="00C66ADA">
        <w:rPr>
          <w:b/>
          <w:bCs/>
        </w:rPr>
        <w:t>Violation Guidelines</w:t>
      </w:r>
    </w:p>
    <w:p w14:paraId="394A4D50" w14:textId="77777777" w:rsidR="00C66ADA" w:rsidRPr="00C66ADA" w:rsidRDefault="00C66ADA" w:rsidP="00C66ADA">
      <w:pPr>
        <w:autoSpaceDE w:val="0"/>
        <w:autoSpaceDN w:val="0"/>
        <w:adjustRightInd w:val="0"/>
        <w:spacing w:line="276" w:lineRule="auto"/>
        <w:rPr>
          <w:b/>
          <w:bCs/>
        </w:rPr>
      </w:pPr>
    </w:p>
    <w:p w14:paraId="7284D332" w14:textId="2FCB5D45" w:rsidR="00C66ADA" w:rsidRPr="00C66ADA" w:rsidRDefault="00C66ADA" w:rsidP="00C66ADA">
      <w:pPr>
        <w:autoSpaceDE w:val="0"/>
        <w:autoSpaceDN w:val="0"/>
        <w:adjustRightInd w:val="0"/>
        <w:spacing w:line="276" w:lineRule="auto"/>
      </w:pPr>
      <w:r w:rsidRPr="00C66ADA">
        <w:t xml:space="preserve">The following are examples of conduct through social media and networking mediums that are considered violations of the </w:t>
      </w:r>
      <w:r w:rsidR="00AF40C0">
        <w:t>CBBA</w:t>
      </w:r>
      <w:r w:rsidRPr="00C66ADA">
        <w:t xml:space="preserve"> Social Media Policy and may be subject to disciplinary action by the </w:t>
      </w:r>
      <w:r w:rsidR="00AF40C0">
        <w:t>CBBA</w:t>
      </w:r>
      <w:r w:rsidRPr="00C66ADA">
        <w:t xml:space="preserve"> officers.</w:t>
      </w:r>
    </w:p>
    <w:p w14:paraId="6CA71CE6" w14:textId="77777777" w:rsidR="00C66ADA" w:rsidRPr="00C66ADA" w:rsidRDefault="00C66ADA" w:rsidP="00C66ADA">
      <w:pPr>
        <w:autoSpaceDE w:val="0"/>
        <w:autoSpaceDN w:val="0"/>
        <w:adjustRightInd w:val="0"/>
        <w:spacing w:line="276" w:lineRule="auto"/>
      </w:pPr>
    </w:p>
    <w:p w14:paraId="620C8795" w14:textId="77777777" w:rsidR="00C66ADA" w:rsidRPr="00C66ADA" w:rsidRDefault="00C66ADA" w:rsidP="00C66ADA">
      <w:pPr>
        <w:numPr>
          <w:ilvl w:val="0"/>
          <w:numId w:val="3"/>
        </w:numPr>
        <w:autoSpaceDE w:val="0"/>
        <w:autoSpaceDN w:val="0"/>
        <w:adjustRightInd w:val="0"/>
        <w:spacing w:line="276" w:lineRule="auto"/>
      </w:pPr>
      <w:r w:rsidRPr="00C66ADA">
        <w:t>Any statement deemed to be publicly critical or detrimental to the welfare of any member, the Association or an individual.</w:t>
      </w:r>
    </w:p>
    <w:p w14:paraId="15BA4BDA" w14:textId="698E12DB" w:rsidR="00C66ADA" w:rsidRPr="00C66ADA" w:rsidRDefault="00C66ADA" w:rsidP="00C66ADA">
      <w:pPr>
        <w:numPr>
          <w:ilvl w:val="0"/>
          <w:numId w:val="3"/>
        </w:numPr>
        <w:autoSpaceDE w:val="0"/>
        <w:autoSpaceDN w:val="0"/>
        <w:adjustRightInd w:val="0"/>
        <w:spacing w:line="276" w:lineRule="auto"/>
      </w:pPr>
      <w:r w:rsidRPr="00C66ADA">
        <w:t xml:space="preserve">Negative or derogatory comments about any member of </w:t>
      </w:r>
      <w:r w:rsidR="00AF40C0">
        <w:t>CBBA,</w:t>
      </w:r>
      <w:r w:rsidRPr="00C66ADA">
        <w:t xml:space="preserve"> teams, staff, programs, stakeholders, or players.</w:t>
      </w:r>
    </w:p>
    <w:p w14:paraId="26FCB32D" w14:textId="77777777" w:rsidR="00C66ADA" w:rsidRPr="00C66ADA" w:rsidRDefault="00C66ADA" w:rsidP="00C66ADA">
      <w:pPr>
        <w:numPr>
          <w:ilvl w:val="0"/>
          <w:numId w:val="3"/>
        </w:numPr>
        <w:autoSpaceDE w:val="0"/>
        <w:autoSpaceDN w:val="0"/>
        <w:adjustRightInd w:val="0"/>
        <w:spacing w:line="276" w:lineRule="auto"/>
      </w:pPr>
      <w:r w:rsidRPr="00C66ADA">
        <w:rPr>
          <w:b/>
          <w:bCs/>
        </w:rPr>
        <w:t>Any form of bullying, harassment or threats against members, players or officials</w:t>
      </w:r>
      <w:r w:rsidRPr="00C66ADA">
        <w:t>.</w:t>
      </w:r>
    </w:p>
    <w:p w14:paraId="47729C0A" w14:textId="77777777" w:rsidR="00C66ADA" w:rsidRPr="00C66ADA" w:rsidRDefault="00C66ADA" w:rsidP="00C66ADA">
      <w:pPr>
        <w:numPr>
          <w:ilvl w:val="0"/>
          <w:numId w:val="3"/>
        </w:numPr>
        <w:autoSpaceDE w:val="0"/>
        <w:autoSpaceDN w:val="0"/>
        <w:adjustRightInd w:val="0"/>
        <w:spacing w:line="276" w:lineRule="auto"/>
      </w:pPr>
      <w:r w:rsidRPr="00C66ADA">
        <w:t>Photographs, video or comments promoting negative influences or criminal behavior.</w:t>
      </w:r>
    </w:p>
    <w:p w14:paraId="12D90B8B" w14:textId="572816CB" w:rsidR="00C66ADA" w:rsidRPr="00C66ADA" w:rsidRDefault="00C66ADA" w:rsidP="00C66ADA">
      <w:pPr>
        <w:numPr>
          <w:ilvl w:val="0"/>
          <w:numId w:val="3"/>
        </w:numPr>
        <w:autoSpaceDE w:val="0"/>
        <w:autoSpaceDN w:val="0"/>
        <w:adjustRightInd w:val="0"/>
        <w:spacing w:line="276" w:lineRule="auto"/>
      </w:pPr>
      <w:r w:rsidRPr="00C66ADA">
        <w:t xml:space="preserve">Online activity that contradicts the current policies of </w:t>
      </w:r>
      <w:r w:rsidR="00AF40C0">
        <w:t>CBBA</w:t>
      </w:r>
    </w:p>
    <w:p w14:paraId="2B9C9A28" w14:textId="77777777" w:rsidR="00C66ADA" w:rsidRPr="00C66ADA" w:rsidRDefault="00C66ADA" w:rsidP="00C66ADA">
      <w:pPr>
        <w:numPr>
          <w:ilvl w:val="0"/>
          <w:numId w:val="3"/>
        </w:numPr>
        <w:autoSpaceDE w:val="0"/>
        <w:autoSpaceDN w:val="0"/>
        <w:adjustRightInd w:val="0"/>
        <w:spacing w:line="276" w:lineRule="auto"/>
      </w:pPr>
      <w:r w:rsidRPr="00C66ADA">
        <w:t>Inappropriate, derogatory, racist, or sexist comments of any kind.</w:t>
      </w:r>
    </w:p>
    <w:p w14:paraId="31D2AF06" w14:textId="77777777" w:rsidR="00C66ADA" w:rsidRPr="00C66ADA" w:rsidRDefault="00C66ADA" w:rsidP="00C66ADA">
      <w:pPr>
        <w:numPr>
          <w:ilvl w:val="0"/>
          <w:numId w:val="3"/>
        </w:numPr>
        <w:autoSpaceDE w:val="0"/>
        <w:autoSpaceDN w:val="0"/>
        <w:adjustRightInd w:val="0"/>
        <w:spacing w:line="276" w:lineRule="auto"/>
      </w:pPr>
      <w:r w:rsidRPr="00C66ADA">
        <w:t>Online activity that is meant to alarm other individuals or to misrepresent fact or truth.</w:t>
      </w:r>
    </w:p>
    <w:p w14:paraId="7A913F62" w14:textId="77777777" w:rsidR="00C66ADA" w:rsidRPr="00C66ADA" w:rsidRDefault="00C66ADA" w:rsidP="00C66ADA">
      <w:pPr>
        <w:autoSpaceDE w:val="0"/>
        <w:autoSpaceDN w:val="0"/>
        <w:adjustRightInd w:val="0"/>
      </w:pPr>
    </w:p>
    <w:p w14:paraId="31399A5F" w14:textId="77777777" w:rsidR="00C66ADA" w:rsidRPr="00C66ADA" w:rsidRDefault="00C66ADA" w:rsidP="00C66ADA">
      <w:pPr>
        <w:autoSpaceDE w:val="0"/>
        <w:autoSpaceDN w:val="0"/>
        <w:adjustRightInd w:val="0"/>
        <w:spacing w:line="276" w:lineRule="auto"/>
        <w:rPr>
          <w:b/>
          <w:bCs/>
        </w:rPr>
      </w:pPr>
      <w:r w:rsidRPr="00C66ADA">
        <w:rPr>
          <w:b/>
          <w:bCs/>
        </w:rPr>
        <w:t>Enforcement Guidelines</w:t>
      </w:r>
    </w:p>
    <w:p w14:paraId="09E40D73" w14:textId="77777777" w:rsidR="00C66ADA" w:rsidRPr="00C66ADA" w:rsidRDefault="00C66ADA" w:rsidP="00C66ADA">
      <w:pPr>
        <w:autoSpaceDE w:val="0"/>
        <w:autoSpaceDN w:val="0"/>
        <w:adjustRightInd w:val="0"/>
        <w:spacing w:line="276" w:lineRule="auto"/>
      </w:pPr>
    </w:p>
    <w:p w14:paraId="0CE4AD94" w14:textId="77777777" w:rsidR="00C66ADA" w:rsidRPr="00C66ADA" w:rsidRDefault="00C66ADA" w:rsidP="00C66ADA">
      <w:pPr>
        <w:autoSpaceDE w:val="0"/>
        <w:autoSpaceDN w:val="0"/>
        <w:adjustRightInd w:val="0"/>
        <w:spacing w:line="276" w:lineRule="auto"/>
      </w:pPr>
      <w:r w:rsidRPr="00C66ADA">
        <w:lastRenderedPageBreak/>
        <w:t>Because social media violations may vary in terms of their seriousness and effect, care must be taken to consider sanctions that are appropriate in each situation that presents itself. That is not to say that these types of violations are minor, but rather, some may be more serious than others. This document is</w:t>
      </w:r>
    </w:p>
    <w:p w14:paraId="3BE3AE1B" w14:textId="77777777" w:rsidR="00C66ADA" w:rsidRPr="00C66ADA" w:rsidRDefault="00C66ADA" w:rsidP="00C66ADA">
      <w:pPr>
        <w:autoSpaceDE w:val="0"/>
        <w:autoSpaceDN w:val="0"/>
        <w:adjustRightInd w:val="0"/>
        <w:spacing w:line="276" w:lineRule="auto"/>
      </w:pPr>
      <w:r w:rsidRPr="00C66ADA">
        <w:t>intended to assist Minor Baseball Associations as they assess social media violations. Factors that can be considered when dealing with social media violations include:</w:t>
      </w:r>
    </w:p>
    <w:p w14:paraId="289B0326" w14:textId="77777777" w:rsidR="00C66ADA" w:rsidRPr="00C66ADA" w:rsidRDefault="00C66ADA" w:rsidP="00C66ADA">
      <w:pPr>
        <w:autoSpaceDE w:val="0"/>
        <w:autoSpaceDN w:val="0"/>
        <w:adjustRightInd w:val="0"/>
        <w:spacing w:line="276" w:lineRule="auto"/>
      </w:pPr>
    </w:p>
    <w:p w14:paraId="5DD48B44" w14:textId="77777777" w:rsidR="00C66ADA" w:rsidRPr="00C66ADA" w:rsidRDefault="00C66ADA" w:rsidP="00C66ADA">
      <w:pPr>
        <w:numPr>
          <w:ilvl w:val="0"/>
          <w:numId w:val="4"/>
        </w:numPr>
        <w:autoSpaceDE w:val="0"/>
        <w:autoSpaceDN w:val="0"/>
        <w:adjustRightInd w:val="0"/>
        <w:spacing w:line="276" w:lineRule="auto"/>
      </w:pPr>
      <w:r w:rsidRPr="00C66ADA">
        <w:t>The intent of the violator</w:t>
      </w:r>
    </w:p>
    <w:p w14:paraId="3DEF8DF7" w14:textId="77777777" w:rsidR="00C66ADA" w:rsidRPr="00C66ADA" w:rsidRDefault="00C66ADA" w:rsidP="00C66ADA">
      <w:pPr>
        <w:numPr>
          <w:ilvl w:val="0"/>
          <w:numId w:val="4"/>
        </w:numPr>
        <w:autoSpaceDE w:val="0"/>
        <w:autoSpaceDN w:val="0"/>
        <w:adjustRightInd w:val="0"/>
        <w:spacing w:line="276" w:lineRule="auto"/>
      </w:pPr>
      <w:r w:rsidRPr="00C66ADA">
        <w:t>Whether harm, physical or otherwise, resulted from the violation</w:t>
      </w:r>
    </w:p>
    <w:p w14:paraId="2A26038A" w14:textId="77777777" w:rsidR="00C66ADA" w:rsidRPr="00C66ADA" w:rsidRDefault="00C66ADA" w:rsidP="00C66ADA">
      <w:pPr>
        <w:numPr>
          <w:ilvl w:val="0"/>
          <w:numId w:val="4"/>
        </w:numPr>
        <w:autoSpaceDE w:val="0"/>
        <w:autoSpaceDN w:val="0"/>
        <w:adjustRightInd w:val="0"/>
        <w:spacing w:line="276" w:lineRule="auto"/>
      </w:pPr>
      <w:r w:rsidRPr="00C66ADA">
        <w:t>The circumstances of the violation</w:t>
      </w:r>
    </w:p>
    <w:p w14:paraId="0F629190" w14:textId="77777777" w:rsidR="00C66ADA" w:rsidRPr="00C66ADA" w:rsidRDefault="00C66ADA" w:rsidP="00C66ADA">
      <w:pPr>
        <w:numPr>
          <w:ilvl w:val="0"/>
          <w:numId w:val="4"/>
        </w:numPr>
        <w:autoSpaceDE w:val="0"/>
        <w:autoSpaceDN w:val="0"/>
        <w:adjustRightInd w:val="0"/>
        <w:spacing w:line="276" w:lineRule="auto"/>
      </w:pPr>
      <w:r w:rsidRPr="00C66ADA">
        <w:t>The effect the violation had upon its recipient, the recipient’s family, the team, the Association, or the community</w:t>
      </w:r>
    </w:p>
    <w:p w14:paraId="5376FF47" w14:textId="77777777" w:rsidR="00C66ADA" w:rsidRPr="00C66ADA" w:rsidRDefault="00C66ADA" w:rsidP="00C66ADA">
      <w:pPr>
        <w:numPr>
          <w:ilvl w:val="0"/>
          <w:numId w:val="4"/>
        </w:numPr>
        <w:autoSpaceDE w:val="0"/>
        <w:autoSpaceDN w:val="0"/>
        <w:adjustRightInd w:val="0"/>
        <w:spacing w:line="276" w:lineRule="auto"/>
      </w:pPr>
      <w:r w:rsidRPr="00C66ADA">
        <w:t>Any previous social media violation history.</w:t>
      </w:r>
    </w:p>
    <w:p w14:paraId="172C28F4" w14:textId="77777777" w:rsidR="00C66ADA" w:rsidRPr="00C66ADA" w:rsidRDefault="00C66ADA" w:rsidP="00C66ADA">
      <w:pPr>
        <w:autoSpaceDE w:val="0"/>
        <w:autoSpaceDN w:val="0"/>
        <w:adjustRightInd w:val="0"/>
        <w:spacing w:line="276" w:lineRule="auto"/>
      </w:pPr>
    </w:p>
    <w:p w14:paraId="142BCA2C" w14:textId="77777777" w:rsidR="00C66ADA" w:rsidRPr="00C66ADA" w:rsidRDefault="00C66ADA" w:rsidP="00C66ADA">
      <w:pPr>
        <w:autoSpaceDE w:val="0"/>
        <w:autoSpaceDN w:val="0"/>
        <w:adjustRightInd w:val="0"/>
        <w:spacing w:line="276" w:lineRule="auto"/>
        <w:rPr>
          <w:b/>
          <w:bCs/>
        </w:rPr>
      </w:pPr>
      <w:r w:rsidRPr="00C66ADA">
        <w:rPr>
          <w:b/>
          <w:bCs/>
        </w:rPr>
        <w:t>Disciplinary Guidelines</w:t>
      </w:r>
    </w:p>
    <w:p w14:paraId="6EF7AFEE" w14:textId="77777777" w:rsidR="00C66ADA" w:rsidRPr="00C66ADA" w:rsidRDefault="00C66ADA" w:rsidP="00C66ADA">
      <w:pPr>
        <w:autoSpaceDE w:val="0"/>
        <w:autoSpaceDN w:val="0"/>
        <w:adjustRightInd w:val="0"/>
        <w:spacing w:line="276" w:lineRule="auto"/>
        <w:rPr>
          <w:b/>
          <w:bCs/>
        </w:rPr>
      </w:pPr>
    </w:p>
    <w:p w14:paraId="2F253546" w14:textId="77777777" w:rsidR="00C66ADA" w:rsidRPr="00C66ADA" w:rsidRDefault="00C66ADA" w:rsidP="00C66ADA">
      <w:pPr>
        <w:autoSpaceDE w:val="0"/>
        <w:autoSpaceDN w:val="0"/>
        <w:adjustRightInd w:val="0"/>
        <w:spacing w:line="276" w:lineRule="auto"/>
      </w:pPr>
      <w:r w:rsidRPr="00C66ADA">
        <w:t>Possible disciplinary measures therefore depend on a number of factors. Please consider the following suggested actions for various conducts:</w:t>
      </w:r>
    </w:p>
    <w:p w14:paraId="417982FD" w14:textId="77777777" w:rsidR="00C66ADA" w:rsidRPr="00C66ADA" w:rsidRDefault="00C66ADA" w:rsidP="00C66ADA">
      <w:pPr>
        <w:autoSpaceDE w:val="0"/>
        <w:autoSpaceDN w:val="0"/>
        <w:adjustRightInd w:val="0"/>
        <w:spacing w:line="276" w:lineRule="auto"/>
      </w:pPr>
    </w:p>
    <w:p w14:paraId="6DA30577" w14:textId="39D83FB9" w:rsidR="00C66ADA" w:rsidRPr="00C66ADA" w:rsidRDefault="00C66ADA" w:rsidP="00C66ADA">
      <w:pPr>
        <w:numPr>
          <w:ilvl w:val="0"/>
          <w:numId w:val="5"/>
        </w:numPr>
        <w:autoSpaceDE w:val="0"/>
        <w:autoSpaceDN w:val="0"/>
        <w:adjustRightInd w:val="0"/>
        <w:spacing w:line="276" w:lineRule="auto"/>
      </w:pPr>
      <w:r w:rsidRPr="00C66ADA">
        <w:t xml:space="preserve">Implicit or implied </w:t>
      </w:r>
      <w:r w:rsidRPr="00C66ADA">
        <w:rPr>
          <w:b/>
          <w:bCs/>
        </w:rPr>
        <w:t>threats of death or serious bodily harm</w:t>
      </w:r>
      <w:r w:rsidRPr="00C66ADA">
        <w:t xml:space="preserve">: indefinite suspension, referral to </w:t>
      </w:r>
      <w:r w:rsidR="00AF40C0">
        <w:t>CBBA</w:t>
      </w:r>
      <w:r w:rsidRPr="00C66ADA">
        <w:t xml:space="preserve"> for investigation and punishment (also refer to police).</w:t>
      </w:r>
    </w:p>
    <w:p w14:paraId="2215931A" w14:textId="4F79B868" w:rsidR="00C66ADA" w:rsidRPr="00C66ADA" w:rsidRDefault="00C66ADA" w:rsidP="00C66ADA">
      <w:pPr>
        <w:numPr>
          <w:ilvl w:val="0"/>
          <w:numId w:val="5"/>
        </w:numPr>
        <w:autoSpaceDE w:val="0"/>
        <w:autoSpaceDN w:val="0"/>
        <w:adjustRightInd w:val="0"/>
        <w:spacing w:line="276" w:lineRule="auto"/>
      </w:pPr>
      <w:r w:rsidRPr="00C66ADA">
        <w:rPr>
          <w:b/>
          <w:bCs/>
        </w:rPr>
        <w:t>Encouraging someone to do themselves serious harm</w:t>
      </w:r>
      <w:r w:rsidRPr="00C66ADA">
        <w:t xml:space="preserve">: indefinite suspension, referral to </w:t>
      </w:r>
      <w:r w:rsidR="00AF40C0">
        <w:t xml:space="preserve">CBBA </w:t>
      </w:r>
      <w:r w:rsidRPr="00C66ADA">
        <w:t>for investigation.</w:t>
      </w:r>
    </w:p>
    <w:p w14:paraId="30B92370" w14:textId="4E6E4B5D" w:rsidR="00C66ADA" w:rsidRPr="00C66ADA" w:rsidRDefault="00C66ADA" w:rsidP="00C66ADA">
      <w:pPr>
        <w:numPr>
          <w:ilvl w:val="0"/>
          <w:numId w:val="5"/>
        </w:numPr>
        <w:autoSpaceDE w:val="0"/>
        <w:autoSpaceDN w:val="0"/>
        <w:adjustRightInd w:val="0"/>
        <w:spacing w:line="276" w:lineRule="auto"/>
      </w:pPr>
      <w:r w:rsidRPr="00C66ADA">
        <w:rPr>
          <w:b/>
          <w:bCs/>
        </w:rPr>
        <w:t>Posting of pictures/video of a threatening nature</w:t>
      </w:r>
      <w:r w:rsidRPr="00C66ADA">
        <w:t xml:space="preserve">: indefinite suspension, referral to </w:t>
      </w:r>
      <w:r w:rsidR="00AF40C0">
        <w:t>CBBA</w:t>
      </w:r>
      <w:r w:rsidRPr="00C66ADA">
        <w:t xml:space="preserve"> for investigation and punishment (also refer to police).</w:t>
      </w:r>
    </w:p>
    <w:p w14:paraId="4991551B" w14:textId="77777777" w:rsidR="00C66ADA" w:rsidRPr="00C66ADA" w:rsidRDefault="00C66ADA" w:rsidP="00C66ADA">
      <w:pPr>
        <w:numPr>
          <w:ilvl w:val="0"/>
          <w:numId w:val="5"/>
        </w:numPr>
        <w:autoSpaceDE w:val="0"/>
        <w:autoSpaceDN w:val="0"/>
        <w:adjustRightInd w:val="0"/>
        <w:spacing w:line="276" w:lineRule="auto"/>
      </w:pPr>
      <w:r w:rsidRPr="00C66ADA">
        <w:rPr>
          <w:b/>
          <w:bCs/>
        </w:rPr>
        <w:t>Slurs against someone’s race, religion, sex, or sexual orientation</w:t>
      </w:r>
      <w:r w:rsidRPr="00C66ADA">
        <w:t>: lengthy suspension</w:t>
      </w:r>
    </w:p>
    <w:p w14:paraId="677AC958" w14:textId="77777777" w:rsidR="00C66ADA" w:rsidRPr="00C66ADA" w:rsidRDefault="00C66ADA" w:rsidP="00C66ADA">
      <w:pPr>
        <w:numPr>
          <w:ilvl w:val="0"/>
          <w:numId w:val="5"/>
        </w:numPr>
        <w:autoSpaceDE w:val="0"/>
        <w:autoSpaceDN w:val="0"/>
        <w:adjustRightInd w:val="0"/>
        <w:spacing w:line="276" w:lineRule="auto"/>
      </w:pPr>
      <w:r w:rsidRPr="00C66ADA">
        <w:rPr>
          <w:b/>
          <w:bCs/>
        </w:rPr>
        <w:t>Slurs against another member or their family</w:t>
      </w:r>
      <w:r w:rsidRPr="00C66ADA">
        <w:t>: warning or short suspension</w:t>
      </w:r>
    </w:p>
    <w:p w14:paraId="6C8B1B52" w14:textId="3B9B656B" w:rsidR="00C66ADA" w:rsidRPr="00C66ADA" w:rsidRDefault="00C66ADA" w:rsidP="00C66ADA">
      <w:pPr>
        <w:numPr>
          <w:ilvl w:val="0"/>
          <w:numId w:val="5"/>
        </w:numPr>
        <w:autoSpaceDE w:val="0"/>
        <w:autoSpaceDN w:val="0"/>
        <w:adjustRightInd w:val="0"/>
        <w:spacing w:line="276" w:lineRule="auto"/>
      </w:pPr>
      <w:r w:rsidRPr="00C66ADA">
        <w:rPr>
          <w:b/>
          <w:bCs/>
        </w:rPr>
        <w:t xml:space="preserve">Posting comments and/or pictures of self of an implied sexual nature: </w:t>
      </w:r>
      <w:r w:rsidRPr="00C66ADA">
        <w:t xml:space="preserve">lengthy suspension. Referral to </w:t>
      </w:r>
      <w:r w:rsidR="00AF40C0">
        <w:t>CBBA</w:t>
      </w:r>
      <w:r w:rsidRPr="00C66ADA">
        <w:t xml:space="preserve"> (also refer to police).</w:t>
      </w:r>
    </w:p>
    <w:p w14:paraId="2FA3F746" w14:textId="2053A818" w:rsidR="00C66ADA" w:rsidRPr="00C66ADA" w:rsidRDefault="00C66ADA" w:rsidP="00C66ADA">
      <w:pPr>
        <w:numPr>
          <w:ilvl w:val="0"/>
          <w:numId w:val="5"/>
        </w:numPr>
        <w:autoSpaceDE w:val="0"/>
        <w:autoSpaceDN w:val="0"/>
        <w:adjustRightInd w:val="0"/>
        <w:spacing w:line="276" w:lineRule="auto"/>
      </w:pPr>
      <w:r w:rsidRPr="00C66ADA">
        <w:rPr>
          <w:b/>
          <w:bCs/>
        </w:rPr>
        <w:t>Posting comments and/or pictures of someone else of an implied sexual nature: indefinite suspension</w:t>
      </w:r>
      <w:r w:rsidRPr="00C66ADA">
        <w:t xml:space="preserve">, referral to </w:t>
      </w:r>
      <w:r w:rsidR="00AF40C0">
        <w:t>CBBA</w:t>
      </w:r>
      <w:r w:rsidRPr="00C66ADA">
        <w:t xml:space="preserve"> for investigation and punishment (also may refer to police)</w:t>
      </w:r>
    </w:p>
    <w:p w14:paraId="40521438" w14:textId="77777777" w:rsidR="00C66ADA" w:rsidRPr="00C66ADA" w:rsidRDefault="00C66ADA" w:rsidP="00C66ADA">
      <w:pPr>
        <w:numPr>
          <w:ilvl w:val="0"/>
          <w:numId w:val="5"/>
        </w:numPr>
        <w:autoSpaceDE w:val="0"/>
        <w:autoSpaceDN w:val="0"/>
        <w:adjustRightInd w:val="0"/>
        <w:spacing w:line="276" w:lineRule="auto"/>
      </w:pPr>
      <w:r w:rsidRPr="00C66ADA">
        <w:rPr>
          <w:b/>
          <w:bCs/>
        </w:rPr>
        <w:t>Gossip - Posting or sending cruel gossip to damage a person’s reputation and relationships with friends, family, and acquaintances</w:t>
      </w:r>
      <w:r w:rsidRPr="00C66ADA">
        <w:t>: warning or short suspension</w:t>
      </w:r>
    </w:p>
    <w:p w14:paraId="27DE6F61" w14:textId="77777777" w:rsidR="00C66ADA" w:rsidRPr="00C66ADA" w:rsidRDefault="00C66ADA" w:rsidP="00C66ADA">
      <w:pPr>
        <w:numPr>
          <w:ilvl w:val="0"/>
          <w:numId w:val="5"/>
        </w:numPr>
        <w:autoSpaceDE w:val="0"/>
        <w:autoSpaceDN w:val="0"/>
        <w:adjustRightInd w:val="0"/>
        <w:spacing w:line="276" w:lineRule="auto"/>
      </w:pPr>
      <w:r w:rsidRPr="00C66ADA">
        <w:rPr>
          <w:b/>
          <w:bCs/>
        </w:rPr>
        <w:t>Posting or sending unwanted or intimidating messages</w:t>
      </w:r>
      <w:r w:rsidRPr="00C66ADA">
        <w:t>: suspension</w:t>
      </w:r>
    </w:p>
    <w:p w14:paraId="1B639736" w14:textId="77777777" w:rsidR="00C66ADA" w:rsidRPr="00C66ADA" w:rsidRDefault="00C66ADA" w:rsidP="00C66ADA">
      <w:pPr>
        <w:numPr>
          <w:ilvl w:val="0"/>
          <w:numId w:val="5"/>
        </w:numPr>
        <w:autoSpaceDE w:val="0"/>
        <w:autoSpaceDN w:val="0"/>
        <w:adjustRightInd w:val="0"/>
        <w:spacing w:line="276" w:lineRule="auto"/>
      </w:pPr>
      <w:r w:rsidRPr="00C66ADA">
        <w:rPr>
          <w:b/>
          <w:bCs/>
        </w:rPr>
        <w:t>Tricking someone into revealing secrets or embarrassing information, which is then shared online</w:t>
      </w:r>
      <w:r w:rsidRPr="00C66ADA">
        <w:t>: short suspension</w:t>
      </w:r>
    </w:p>
    <w:p w14:paraId="56ACA438" w14:textId="77777777" w:rsidR="00C66ADA" w:rsidRPr="00C66ADA" w:rsidRDefault="00C66ADA" w:rsidP="00C66ADA">
      <w:pPr>
        <w:numPr>
          <w:ilvl w:val="0"/>
          <w:numId w:val="5"/>
        </w:numPr>
        <w:autoSpaceDE w:val="0"/>
        <w:autoSpaceDN w:val="0"/>
        <w:adjustRightInd w:val="0"/>
        <w:spacing w:line="276" w:lineRule="auto"/>
      </w:pPr>
      <w:r w:rsidRPr="00C66ADA">
        <w:rPr>
          <w:b/>
          <w:bCs/>
        </w:rPr>
        <w:t>Negative or derogatory comments about members, etc.:</w:t>
      </w:r>
      <w:r w:rsidRPr="00C66ADA">
        <w:t xml:space="preserve"> warning and/or short suspension</w:t>
      </w:r>
    </w:p>
    <w:p w14:paraId="3824DBA0" w14:textId="77777777" w:rsidR="00C66ADA" w:rsidRPr="00C66ADA" w:rsidRDefault="00C66ADA" w:rsidP="00C66ADA">
      <w:pPr>
        <w:autoSpaceDE w:val="0"/>
        <w:autoSpaceDN w:val="0"/>
        <w:adjustRightInd w:val="0"/>
        <w:spacing w:line="276" w:lineRule="auto"/>
      </w:pPr>
    </w:p>
    <w:p w14:paraId="790A5673" w14:textId="77777777" w:rsidR="00C66ADA" w:rsidRPr="00C66ADA" w:rsidRDefault="00C66ADA" w:rsidP="00C66ADA">
      <w:pPr>
        <w:autoSpaceDE w:val="0"/>
        <w:autoSpaceDN w:val="0"/>
        <w:adjustRightInd w:val="0"/>
        <w:spacing w:line="276" w:lineRule="auto"/>
        <w:rPr>
          <w:b/>
          <w:bCs/>
        </w:rPr>
      </w:pPr>
      <w:r w:rsidRPr="00C66ADA">
        <w:rPr>
          <w:b/>
          <w:bCs/>
        </w:rPr>
        <w:t>Summary</w:t>
      </w:r>
    </w:p>
    <w:p w14:paraId="1CA36501" w14:textId="77777777" w:rsidR="00C66ADA" w:rsidRPr="00C66ADA" w:rsidRDefault="00C66ADA" w:rsidP="00C66ADA">
      <w:pPr>
        <w:autoSpaceDE w:val="0"/>
        <w:autoSpaceDN w:val="0"/>
        <w:adjustRightInd w:val="0"/>
        <w:spacing w:line="276" w:lineRule="auto"/>
        <w:rPr>
          <w:b/>
          <w:bCs/>
        </w:rPr>
      </w:pPr>
    </w:p>
    <w:p w14:paraId="43668824" w14:textId="4E21F9B0" w:rsidR="00C66ADA" w:rsidRPr="00C66ADA" w:rsidRDefault="00C66ADA" w:rsidP="00C66ADA">
      <w:pPr>
        <w:autoSpaceDE w:val="0"/>
        <w:autoSpaceDN w:val="0"/>
        <w:adjustRightInd w:val="0"/>
        <w:spacing w:line="276" w:lineRule="auto"/>
        <w:rPr>
          <w:b/>
          <w:i/>
        </w:rPr>
      </w:pPr>
      <w:r w:rsidRPr="00C66ADA">
        <w:t xml:space="preserve">When using social media and networking mediums, </w:t>
      </w:r>
      <w:r w:rsidR="00AF40C0">
        <w:t xml:space="preserve">CBBA </w:t>
      </w:r>
      <w:r w:rsidRPr="00C66ADA">
        <w:t xml:space="preserve">members should </w:t>
      </w:r>
      <w:proofErr w:type="gramStart"/>
      <w:r w:rsidRPr="00C66ADA">
        <w:t>assume at all times</w:t>
      </w:r>
      <w:proofErr w:type="gramEnd"/>
      <w:r w:rsidRPr="00C66ADA">
        <w:t xml:space="preserve"> they are representing </w:t>
      </w:r>
      <w:r w:rsidR="00AF40C0">
        <w:t>CBBA</w:t>
      </w:r>
      <w:r w:rsidRPr="00C66ADA">
        <w:t xml:space="preserve">, its member Associations or teams. All members of </w:t>
      </w:r>
      <w:r w:rsidR="00AF40C0">
        <w:t>CBBA</w:t>
      </w:r>
      <w:r w:rsidRPr="00C66ADA">
        <w:t xml:space="preserve"> should remember to use the same discretion with social media and networking as they do with other traditional forms of media. </w:t>
      </w:r>
      <w:r w:rsidR="00AF40C0">
        <w:t>CBBA</w:t>
      </w:r>
      <w:r w:rsidRPr="00C66ADA">
        <w:t xml:space="preserve"> members agree to adhere to all conditions set forth with in the Social Media Policy. It is understood that violating the guidelines set fourth within the policy will lead to appropriate disciplinary action and/or fine to any individual or team.</w:t>
      </w:r>
    </w:p>
    <w:p w14:paraId="4F81B06F" w14:textId="77777777" w:rsidR="00C66ADA" w:rsidRDefault="00C66ADA" w:rsidP="00C66ADA">
      <w:pPr>
        <w:pStyle w:val="Style2"/>
        <w:kinsoku w:val="0"/>
        <w:autoSpaceDE/>
        <w:autoSpaceDN/>
        <w:spacing w:before="288" w:line="211" w:lineRule="auto"/>
        <w:rPr>
          <w:rStyle w:val="CharacterStyle2"/>
          <w:spacing w:val="-5"/>
          <w:w w:val="105"/>
        </w:rPr>
      </w:pPr>
    </w:p>
    <w:p w14:paraId="3D5A669E" w14:textId="77777777" w:rsidR="00AF71C3" w:rsidRDefault="00883283"/>
    <w:sectPr w:rsidR="00AF71C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81A17" w14:textId="77777777" w:rsidR="00883283" w:rsidRDefault="00883283" w:rsidP="009C04E4">
      <w:r>
        <w:separator/>
      </w:r>
    </w:p>
  </w:endnote>
  <w:endnote w:type="continuationSeparator" w:id="0">
    <w:p w14:paraId="273821FF" w14:textId="77777777" w:rsidR="00883283" w:rsidRDefault="00883283" w:rsidP="009C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F1F2" w14:textId="1C07FC0B" w:rsidR="009C04E4" w:rsidRPr="009C04E4" w:rsidRDefault="00AF40C0" w:rsidP="00E1641A">
    <w:pPr>
      <w:pStyle w:val="Footer"/>
      <w:spacing w:line="276" w:lineRule="auto"/>
      <w:jc w:val="center"/>
      <w:rPr>
        <w:sz w:val="20"/>
        <w:szCs w:val="20"/>
      </w:rPr>
    </w:pPr>
    <w:r>
      <w:rPr>
        <w:sz w:val="20"/>
        <w:szCs w:val="20"/>
      </w:rPr>
      <w:t>1 Jubilee Place Corner Brook</w:t>
    </w:r>
  </w:p>
  <w:p w14:paraId="3A669553" w14:textId="67FC22FE" w:rsidR="009C04E4" w:rsidRPr="009C04E4" w:rsidRDefault="000D5E87" w:rsidP="00E1641A">
    <w:pPr>
      <w:pStyle w:val="Footer"/>
      <w:spacing w:line="276" w:lineRule="auto"/>
      <w:jc w:val="center"/>
      <w:rPr>
        <w:sz w:val="20"/>
        <w:szCs w:val="20"/>
      </w:rPr>
    </w:pPr>
    <w:r>
      <w:rPr>
        <w:sz w:val="20"/>
        <w:szCs w:val="20"/>
      </w:rPr>
      <w:t>Telephone: 709-</w:t>
    </w:r>
    <w:r w:rsidR="00AF40C0">
      <w:rPr>
        <w:sz w:val="20"/>
        <w:szCs w:val="20"/>
      </w:rPr>
      <w:t>660-1811</w:t>
    </w:r>
    <w:r w:rsidR="009C04E4" w:rsidRPr="009C04E4">
      <w:rPr>
        <w:sz w:val="20"/>
        <w:szCs w:val="20"/>
      </w:rPr>
      <w:tab/>
    </w:r>
    <w:proofErr w:type="gramStart"/>
    <w:r w:rsidR="009C04E4" w:rsidRPr="009C04E4">
      <w:rPr>
        <w:sz w:val="20"/>
        <w:szCs w:val="20"/>
      </w:rPr>
      <w:t>Email:</w:t>
    </w:r>
    <w:r w:rsidR="00AF40C0">
      <w:t>cbbaminor@gmail.com</w:t>
    </w:r>
    <w:proofErr w:type="gramEnd"/>
    <w:r w:rsidR="009C04E4" w:rsidRPr="009C04E4">
      <w:rPr>
        <w:sz w:val="20"/>
        <w:szCs w:val="20"/>
      </w:rPr>
      <w:tab/>
    </w:r>
  </w:p>
  <w:p w14:paraId="0C7B64C7" w14:textId="339DC223" w:rsidR="009C04E4" w:rsidRPr="00D907A6" w:rsidRDefault="009C04E4" w:rsidP="00D907A6">
    <w:pPr>
      <w:pStyle w:val="Footer"/>
      <w:spacing w:line="276" w:lineRule="auto"/>
      <w:rPr>
        <w:sz w:val="20"/>
        <w:szCs w:val="20"/>
      </w:rPr>
    </w:pP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EA913" w14:textId="77777777" w:rsidR="00883283" w:rsidRDefault="00883283" w:rsidP="009C04E4">
      <w:r>
        <w:separator/>
      </w:r>
    </w:p>
  </w:footnote>
  <w:footnote w:type="continuationSeparator" w:id="0">
    <w:p w14:paraId="3B4B282B" w14:textId="77777777" w:rsidR="00883283" w:rsidRDefault="00883283" w:rsidP="009C0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FA02" w14:textId="7AEB731F" w:rsidR="009C04E4" w:rsidRPr="009C04E4" w:rsidRDefault="009C04E4" w:rsidP="009C04E4">
    <w:pPr>
      <w:pStyle w:val="Header"/>
      <w:jc w:val="center"/>
      <w:rPr>
        <w:b/>
        <w:smallCaps/>
        <w:sz w:val="40"/>
        <w:szCs w:val="40"/>
      </w:rPr>
    </w:pPr>
    <w:r w:rsidRPr="009C04E4">
      <w:rPr>
        <w:noProof/>
      </w:rPr>
      <w:drawing>
        <wp:anchor distT="0" distB="0" distL="114300" distR="114300" simplePos="0" relativeHeight="251658240" behindDoc="0" locked="0" layoutInCell="1" allowOverlap="1" wp14:anchorId="05C8C1E3" wp14:editId="01C2C62F">
          <wp:simplePos x="0" y="0"/>
          <wp:positionH relativeFrom="column">
            <wp:posOffset>-171450</wp:posOffset>
          </wp:positionH>
          <wp:positionV relativeFrom="paragraph">
            <wp:posOffset>-352425</wp:posOffset>
          </wp:positionV>
          <wp:extent cx="762000" cy="6477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foundland%20Baseball.jpg"/>
                  <pic:cNvPicPr/>
                </pic:nvPicPr>
                <pic:blipFill rotWithShape="1">
                  <a:blip r:embed="rId1" cstate="print">
                    <a:extLst>
                      <a:ext uri="{28A0092B-C50C-407E-A947-70E740481C1C}">
                        <a14:useLocalDpi xmlns:a14="http://schemas.microsoft.com/office/drawing/2010/main" val="0"/>
                      </a:ext>
                    </a:extLst>
                  </a:blip>
                  <a:srcRect l="16666" t="6944" r="19842" b="25595"/>
                  <a:stretch/>
                </pic:blipFill>
                <pic:spPr bwMode="auto">
                  <a:xfrm>
                    <a:off x="0" y="0"/>
                    <a:ext cx="762000" cy="647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0402">
      <w:rPr>
        <w:noProof/>
      </w:rPr>
      <w:t xml:space="preserve">   </w:t>
    </w:r>
    <w:r w:rsidR="00777E44">
      <w:rPr>
        <w:b/>
        <w:smallCaps/>
        <w:sz w:val="40"/>
        <w:szCs w:val="40"/>
      </w:rPr>
      <w:t>Corner Brook Baseball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594C"/>
    <w:multiLevelType w:val="hybridMultilevel"/>
    <w:tmpl w:val="0B22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075BC"/>
    <w:multiLevelType w:val="hybridMultilevel"/>
    <w:tmpl w:val="F926C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EA3DEA"/>
    <w:multiLevelType w:val="hybridMultilevel"/>
    <w:tmpl w:val="F89C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2C57DF"/>
    <w:multiLevelType w:val="hybridMultilevel"/>
    <w:tmpl w:val="BF76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3430C2"/>
    <w:multiLevelType w:val="hybridMultilevel"/>
    <w:tmpl w:val="5B90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4E4"/>
    <w:rsid w:val="000554CC"/>
    <w:rsid w:val="000D5E87"/>
    <w:rsid w:val="00397180"/>
    <w:rsid w:val="003A5CBC"/>
    <w:rsid w:val="006560E9"/>
    <w:rsid w:val="00755AF3"/>
    <w:rsid w:val="00760402"/>
    <w:rsid w:val="007650E5"/>
    <w:rsid w:val="00777E44"/>
    <w:rsid w:val="007F424B"/>
    <w:rsid w:val="00867290"/>
    <w:rsid w:val="00883283"/>
    <w:rsid w:val="009C04E4"/>
    <w:rsid w:val="009E10C4"/>
    <w:rsid w:val="00AB46DB"/>
    <w:rsid w:val="00AF40C0"/>
    <w:rsid w:val="00B56B48"/>
    <w:rsid w:val="00BC7007"/>
    <w:rsid w:val="00C53933"/>
    <w:rsid w:val="00C66ADA"/>
    <w:rsid w:val="00D907A6"/>
    <w:rsid w:val="00E1641A"/>
    <w:rsid w:val="00ED6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32EA3"/>
  <w15:chartTrackingRefBased/>
  <w15:docId w15:val="{3EEFEA74-3723-44EA-A28C-030534DD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ADA"/>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4E4"/>
    <w:pPr>
      <w:tabs>
        <w:tab w:val="center" w:pos="4680"/>
        <w:tab w:val="right" w:pos="9360"/>
      </w:tabs>
    </w:pPr>
  </w:style>
  <w:style w:type="character" w:customStyle="1" w:styleId="HeaderChar">
    <w:name w:val="Header Char"/>
    <w:basedOn w:val="DefaultParagraphFont"/>
    <w:link w:val="Header"/>
    <w:uiPriority w:val="99"/>
    <w:rsid w:val="009C04E4"/>
  </w:style>
  <w:style w:type="paragraph" w:styleId="Footer">
    <w:name w:val="footer"/>
    <w:basedOn w:val="Normal"/>
    <w:link w:val="FooterChar"/>
    <w:uiPriority w:val="99"/>
    <w:unhideWhenUsed/>
    <w:rsid w:val="009C04E4"/>
    <w:pPr>
      <w:tabs>
        <w:tab w:val="center" w:pos="4680"/>
        <w:tab w:val="right" w:pos="9360"/>
      </w:tabs>
    </w:pPr>
  </w:style>
  <w:style w:type="character" w:customStyle="1" w:styleId="FooterChar">
    <w:name w:val="Footer Char"/>
    <w:basedOn w:val="DefaultParagraphFont"/>
    <w:link w:val="Footer"/>
    <w:uiPriority w:val="99"/>
    <w:rsid w:val="009C04E4"/>
  </w:style>
  <w:style w:type="character" w:styleId="Hyperlink">
    <w:name w:val="Hyperlink"/>
    <w:basedOn w:val="DefaultParagraphFont"/>
    <w:uiPriority w:val="99"/>
    <w:unhideWhenUsed/>
    <w:rsid w:val="009C04E4"/>
    <w:rPr>
      <w:color w:val="0563C1" w:themeColor="hyperlink"/>
      <w:u w:val="single"/>
    </w:rPr>
  </w:style>
  <w:style w:type="paragraph" w:styleId="BalloonText">
    <w:name w:val="Balloon Text"/>
    <w:basedOn w:val="Normal"/>
    <w:link w:val="BalloonTextChar"/>
    <w:uiPriority w:val="99"/>
    <w:semiHidden/>
    <w:unhideWhenUsed/>
    <w:rsid w:val="007604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402"/>
    <w:rPr>
      <w:rFonts w:ascii="Segoe UI" w:hAnsi="Segoe UI" w:cs="Segoe UI"/>
      <w:sz w:val="18"/>
      <w:szCs w:val="18"/>
    </w:rPr>
  </w:style>
  <w:style w:type="paragraph" w:customStyle="1" w:styleId="Style2">
    <w:name w:val="Style 2"/>
    <w:basedOn w:val="Normal"/>
    <w:uiPriority w:val="99"/>
    <w:rsid w:val="00C66ADA"/>
    <w:pPr>
      <w:kinsoku/>
      <w:autoSpaceDE w:val="0"/>
      <w:autoSpaceDN w:val="0"/>
      <w:spacing w:before="252"/>
      <w:ind w:left="72"/>
    </w:pPr>
    <w:rPr>
      <w:rFonts w:ascii="Arial" w:hAnsi="Arial" w:cs="Arial"/>
      <w:sz w:val="22"/>
      <w:szCs w:val="22"/>
    </w:rPr>
  </w:style>
  <w:style w:type="character" w:customStyle="1" w:styleId="CharacterStyle2">
    <w:name w:val="Character Style 2"/>
    <w:uiPriority w:val="99"/>
    <w:rsid w:val="00C66A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Garland</dc:creator>
  <cp:keywords/>
  <dc:description/>
  <cp:lastModifiedBy>lynne mosher</cp:lastModifiedBy>
  <cp:revision>3</cp:revision>
  <cp:lastPrinted>2015-03-05T14:05:00Z</cp:lastPrinted>
  <dcterms:created xsi:type="dcterms:W3CDTF">2021-05-08T22:45:00Z</dcterms:created>
  <dcterms:modified xsi:type="dcterms:W3CDTF">2021-05-08T23:01:00Z</dcterms:modified>
</cp:coreProperties>
</file>