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69042" w14:textId="0A10E9A8" w:rsidR="00465F7C" w:rsidRDefault="0038051E" w:rsidP="00465F7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CA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CA"/>
        </w:rPr>
        <w:t>Two proposed Bylaws changes listed below</w:t>
      </w:r>
    </w:p>
    <w:p w14:paraId="252E8D03" w14:textId="77777777" w:rsidR="00465F7C" w:rsidRDefault="00465F7C" w:rsidP="00465F7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CA"/>
        </w:rPr>
      </w:pPr>
    </w:p>
    <w:p w14:paraId="25302F7B" w14:textId="77777777" w:rsidR="00465F7C" w:rsidRDefault="00465F7C" w:rsidP="00465F7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CA"/>
        </w:rPr>
      </w:pPr>
    </w:p>
    <w:p w14:paraId="2EED1D1B" w14:textId="05E45F7F" w:rsidR="00465F7C" w:rsidRPr="00465F7C" w:rsidRDefault="00465F7C" w:rsidP="00465F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465F7C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CA"/>
        </w:rPr>
        <w:t>7.04 Past President – </w:t>
      </w:r>
      <w:r w:rsidRPr="00465F7C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>The Past President shall act in any capacity as may be required from the President from time to time</w:t>
      </w:r>
    </w:p>
    <w:p w14:paraId="59825552" w14:textId="77777777" w:rsidR="00465F7C" w:rsidRPr="00465F7C" w:rsidRDefault="00465F7C" w:rsidP="00465F7C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lang w:eastAsia="en-CA"/>
        </w:rPr>
      </w:pPr>
      <w:r w:rsidRPr="00465F7C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CA"/>
        </w:rPr>
        <w:t>7.04 Past President – </w:t>
      </w:r>
      <w:r w:rsidRPr="00465F7C">
        <w:rPr>
          <w:rFonts w:ascii="Calibri" w:eastAsia="Times New Roman" w:hAnsi="Calibri" w:cs="Calibri"/>
          <w:color w:val="FF0000"/>
          <w:sz w:val="24"/>
          <w:szCs w:val="24"/>
          <w:lang w:eastAsia="en-CA"/>
        </w:rPr>
        <w:t>This is a (</w:t>
      </w:r>
      <w:proofErr w:type="gramStart"/>
      <w:r w:rsidRPr="00465F7C">
        <w:rPr>
          <w:rFonts w:ascii="Calibri" w:eastAsia="Times New Roman" w:hAnsi="Calibri" w:cs="Calibri"/>
          <w:color w:val="FF0000"/>
          <w:sz w:val="24"/>
          <w:szCs w:val="24"/>
          <w:lang w:eastAsia="en-CA"/>
        </w:rPr>
        <w:t>non voting</w:t>
      </w:r>
      <w:proofErr w:type="gramEnd"/>
      <w:r w:rsidRPr="00465F7C">
        <w:rPr>
          <w:rFonts w:ascii="Calibri" w:eastAsia="Times New Roman" w:hAnsi="Calibri" w:cs="Calibri"/>
          <w:color w:val="FF0000"/>
          <w:sz w:val="24"/>
          <w:szCs w:val="24"/>
          <w:lang w:eastAsia="en-CA"/>
        </w:rPr>
        <w:t>) position.</w:t>
      </w:r>
      <w:r w:rsidRPr="00465F7C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> The Past President shall act in any capacity as may be required from the President from time to time. </w:t>
      </w:r>
      <w:r w:rsidRPr="00465F7C">
        <w:rPr>
          <w:rFonts w:ascii="Calibri" w:eastAsia="Times New Roman" w:hAnsi="Calibri" w:cs="Calibri"/>
          <w:color w:val="FF0000"/>
          <w:sz w:val="24"/>
          <w:szCs w:val="24"/>
          <w:lang w:eastAsia="en-CA"/>
        </w:rPr>
        <w:t xml:space="preserve">Past President is a </w:t>
      </w:r>
      <w:proofErr w:type="gramStart"/>
      <w:r w:rsidRPr="00465F7C">
        <w:rPr>
          <w:rFonts w:ascii="Calibri" w:eastAsia="Times New Roman" w:hAnsi="Calibri" w:cs="Calibri"/>
          <w:color w:val="FF0000"/>
          <w:sz w:val="24"/>
          <w:szCs w:val="24"/>
          <w:lang w:eastAsia="en-CA"/>
        </w:rPr>
        <w:t>one year</w:t>
      </w:r>
      <w:proofErr w:type="gramEnd"/>
      <w:r w:rsidRPr="00465F7C">
        <w:rPr>
          <w:rFonts w:ascii="Calibri" w:eastAsia="Times New Roman" w:hAnsi="Calibri" w:cs="Calibri"/>
          <w:color w:val="FF0000"/>
          <w:sz w:val="24"/>
          <w:szCs w:val="24"/>
          <w:lang w:eastAsia="en-CA"/>
        </w:rPr>
        <w:t xml:space="preserve"> term.</w:t>
      </w:r>
    </w:p>
    <w:p w14:paraId="781013B0" w14:textId="77777777" w:rsidR="00465F7C" w:rsidRPr="00465F7C" w:rsidRDefault="00465F7C" w:rsidP="00465F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1BD02C2B" w14:textId="77777777" w:rsidR="00465F7C" w:rsidRPr="00465F7C" w:rsidRDefault="00465F7C" w:rsidP="00465F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1C3B3062" w14:textId="77777777" w:rsidR="00465F7C" w:rsidRPr="00465F7C" w:rsidRDefault="00465F7C" w:rsidP="00465F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25BBF360" w14:textId="77777777" w:rsidR="00465F7C" w:rsidRPr="00465F7C" w:rsidRDefault="00465F7C" w:rsidP="00465F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465F7C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 w:type="textWrapping" w:clear="all"/>
      </w:r>
    </w:p>
    <w:p w14:paraId="36746033" w14:textId="77777777" w:rsidR="00465F7C" w:rsidRPr="00465F7C" w:rsidRDefault="00465F7C" w:rsidP="00465F7C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lang w:eastAsia="en-CA"/>
        </w:rPr>
      </w:pPr>
      <w:r w:rsidRPr="00465F7C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CA"/>
        </w:rPr>
        <w:t>7.07 Discipline –</w:t>
      </w:r>
    </w:p>
    <w:p w14:paraId="299B5274" w14:textId="77777777" w:rsidR="00465F7C" w:rsidRPr="00465F7C" w:rsidRDefault="00465F7C" w:rsidP="00465F7C">
      <w:pPr>
        <w:shd w:val="clear" w:color="auto" w:fill="FFFFFF"/>
        <w:spacing w:after="0" w:line="235" w:lineRule="atLeast"/>
        <w:ind w:left="1800"/>
        <w:rPr>
          <w:rFonts w:ascii="Calibri" w:eastAsia="Times New Roman" w:hAnsi="Calibri" w:cs="Calibri"/>
          <w:color w:val="222222"/>
          <w:lang w:eastAsia="en-CA"/>
        </w:rPr>
      </w:pPr>
      <w:r w:rsidRPr="00465F7C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>a.</w:t>
      </w:r>
      <w:r w:rsidRPr="00465F7C">
        <w:rPr>
          <w:rFonts w:ascii="Times New Roman" w:eastAsia="Times New Roman" w:hAnsi="Times New Roman" w:cs="Times New Roman"/>
          <w:color w:val="222222"/>
          <w:sz w:val="14"/>
          <w:szCs w:val="14"/>
          <w:lang w:eastAsia="en-CA"/>
        </w:rPr>
        <w:t>      </w:t>
      </w:r>
      <w:r w:rsidRPr="00465F7C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 xml:space="preserve">Shall be responsible for matters pertaining to League </w:t>
      </w:r>
      <w:proofErr w:type="gramStart"/>
      <w:r w:rsidRPr="00465F7C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>Play;</w:t>
      </w:r>
      <w:proofErr w:type="gramEnd"/>
    </w:p>
    <w:p w14:paraId="46B70262" w14:textId="77777777" w:rsidR="00465F7C" w:rsidRPr="00465F7C" w:rsidRDefault="00465F7C" w:rsidP="00465F7C">
      <w:pPr>
        <w:shd w:val="clear" w:color="auto" w:fill="FFFFFF"/>
        <w:spacing w:after="0" w:line="235" w:lineRule="atLeast"/>
        <w:ind w:left="1800"/>
        <w:rPr>
          <w:rFonts w:ascii="Calibri" w:eastAsia="Times New Roman" w:hAnsi="Calibri" w:cs="Calibri"/>
          <w:color w:val="222222"/>
          <w:lang w:eastAsia="en-CA"/>
        </w:rPr>
      </w:pPr>
      <w:r w:rsidRPr="00465F7C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>b.</w:t>
      </w:r>
      <w:r w:rsidRPr="00465F7C">
        <w:rPr>
          <w:rFonts w:ascii="Times New Roman" w:eastAsia="Times New Roman" w:hAnsi="Times New Roman" w:cs="Times New Roman"/>
          <w:color w:val="222222"/>
          <w:sz w:val="14"/>
          <w:szCs w:val="14"/>
          <w:lang w:eastAsia="en-CA"/>
        </w:rPr>
        <w:t>      </w:t>
      </w:r>
      <w:r w:rsidRPr="00465F7C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 xml:space="preserve">Shall be responsible for sub committees, and serve as the Chair of these committees, or delegate Chair when in conflict of </w:t>
      </w:r>
      <w:proofErr w:type="gramStart"/>
      <w:r w:rsidRPr="00465F7C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>interest;</w:t>
      </w:r>
      <w:proofErr w:type="gramEnd"/>
    </w:p>
    <w:p w14:paraId="75E3460F" w14:textId="77777777" w:rsidR="00465F7C" w:rsidRPr="00465F7C" w:rsidRDefault="00465F7C" w:rsidP="00465F7C">
      <w:pPr>
        <w:shd w:val="clear" w:color="auto" w:fill="FFFFFF"/>
        <w:spacing w:after="0" w:line="235" w:lineRule="atLeast"/>
        <w:ind w:left="1800"/>
        <w:rPr>
          <w:rFonts w:ascii="Calibri" w:eastAsia="Times New Roman" w:hAnsi="Calibri" w:cs="Calibri"/>
          <w:color w:val="222222"/>
          <w:lang w:eastAsia="en-CA"/>
        </w:rPr>
      </w:pPr>
      <w:r w:rsidRPr="00465F7C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>c.</w:t>
      </w:r>
      <w:r w:rsidRPr="00465F7C">
        <w:rPr>
          <w:rFonts w:ascii="Times New Roman" w:eastAsia="Times New Roman" w:hAnsi="Times New Roman" w:cs="Times New Roman"/>
          <w:color w:val="222222"/>
          <w:sz w:val="14"/>
          <w:szCs w:val="14"/>
          <w:lang w:eastAsia="en-CA"/>
        </w:rPr>
        <w:t>       </w:t>
      </w:r>
      <w:r w:rsidRPr="00465F7C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 xml:space="preserve">Shall be responsible for the tracking and recording of all discipline issues that involve Members of the </w:t>
      </w:r>
      <w:proofErr w:type="gramStart"/>
      <w:r w:rsidRPr="00465F7C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>CALL;</w:t>
      </w:r>
      <w:proofErr w:type="gramEnd"/>
    </w:p>
    <w:p w14:paraId="2B03B333" w14:textId="77777777" w:rsidR="00465F7C" w:rsidRPr="00465F7C" w:rsidRDefault="00465F7C" w:rsidP="00465F7C">
      <w:pPr>
        <w:shd w:val="clear" w:color="auto" w:fill="FFFFFF"/>
        <w:spacing w:after="0" w:line="235" w:lineRule="atLeast"/>
        <w:ind w:left="1800"/>
        <w:rPr>
          <w:rFonts w:ascii="Calibri" w:eastAsia="Times New Roman" w:hAnsi="Calibri" w:cs="Calibri"/>
          <w:color w:val="222222"/>
          <w:lang w:eastAsia="en-CA"/>
        </w:rPr>
      </w:pPr>
      <w:r w:rsidRPr="00465F7C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>d.</w:t>
      </w:r>
      <w:r w:rsidRPr="00465F7C">
        <w:rPr>
          <w:rFonts w:ascii="Times New Roman" w:eastAsia="Times New Roman" w:hAnsi="Times New Roman" w:cs="Times New Roman"/>
          <w:color w:val="222222"/>
          <w:sz w:val="14"/>
          <w:szCs w:val="14"/>
          <w:lang w:eastAsia="en-CA"/>
        </w:rPr>
        <w:t>      </w:t>
      </w:r>
      <w:r w:rsidRPr="00465F7C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>Shall be responsible to ensure all Members have fulfilled the proper screening process as per CALL, ALA and CLA Regulations, Rules and Policies</w:t>
      </w:r>
    </w:p>
    <w:p w14:paraId="47FE67D8" w14:textId="77777777" w:rsidR="00465F7C" w:rsidRPr="00465F7C" w:rsidRDefault="00465F7C" w:rsidP="00465F7C">
      <w:pPr>
        <w:shd w:val="clear" w:color="auto" w:fill="FFFFFF"/>
        <w:spacing w:after="0" w:line="235" w:lineRule="atLeast"/>
        <w:ind w:left="1800"/>
        <w:rPr>
          <w:rFonts w:ascii="Calibri" w:eastAsia="Times New Roman" w:hAnsi="Calibri" w:cs="Calibri"/>
          <w:color w:val="222222"/>
          <w:lang w:eastAsia="en-CA"/>
        </w:rPr>
      </w:pPr>
      <w:r w:rsidRPr="00465F7C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>e.</w:t>
      </w:r>
      <w:r w:rsidRPr="00465F7C">
        <w:rPr>
          <w:rFonts w:ascii="Times New Roman" w:eastAsia="Times New Roman" w:hAnsi="Times New Roman" w:cs="Times New Roman"/>
          <w:color w:val="222222"/>
          <w:sz w:val="14"/>
          <w:szCs w:val="14"/>
          <w:lang w:eastAsia="en-CA"/>
        </w:rPr>
        <w:t>      </w:t>
      </w:r>
      <w:r w:rsidRPr="00465F7C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 xml:space="preserve">Shall serve a </w:t>
      </w:r>
      <w:proofErr w:type="gramStart"/>
      <w:r w:rsidRPr="00465F7C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>two year</w:t>
      </w:r>
      <w:proofErr w:type="gramEnd"/>
      <w:r w:rsidRPr="00465F7C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 xml:space="preserve"> term elected in odd years</w:t>
      </w:r>
    </w:p>
    <w:p w14:paraId="05E2ABC7" w14:textId="77777777" w:rsidR="00465F7C" w:rsidRPr="00465F7C" w:rsidRDefault="00465F7C" w:rsidP="00465F7C">
      <w:pPr>
        <w:shd w:val="clear" w:color="auto" w:fill="FFFFFF"/>
        <w:spacing w:after="0" w:line="235" w:lineRule="atLeast"/>
        <w:ind w:left="1800"/>
        <w:rPr>
          <w:rFonts w:ascii="Calibri" w:eastAsia="Times New Roman" w:hAnsi="Calibri" w:cs="Calibri"/>
          <w:color w:val="222222"/>
          <w:lang w:eastAsia="en-CA"/>
        </w:rPr>
      </w:pPr>
    </w:p>
    <w:p w14:paraId="63E4B0C1" w14:textId="77777777" w:rsidR="00465F7C" w:rsidRPr="00465F7C" w:rsidRDefault="00465F7C" w:rsidP="00465F7C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lang w:eastAsia="en-CA"/>
        </w:rPr>
      </w:pPr>
      <w:r w:rsidRPr="00465F7C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CA"/>
        </w:rPr>
        <w:t>7.07 Discipline –</w:t>
      </w:r>
    </w:p>
    <w:p w14:paraId="575DD68C" w14:textId="77777777" w:rsidR="00465F7C" w:rsidRPr="00465F7C" w:rsidRDefault="00465F7C" w:rsidP="00465F7C">
      <w:pPr>
        <w:shd w:val="clear" w:color="auto" w:fill="FFFFFF"/>
        <w:spacing w:after="0" w:line="235" w:lineRule="atLeast"/>
        <w:ind w:left="1800"/>
        <w:rPr>
          <w:rFonts w:ascii="Calibri" w:eastAsia="Times New Roman" w:hAnsi="Calibri" w:cs="Calibri"/>
          <w:color w:val="222222"/>
          <w:lang w:eastAsia="en-CA"/>
        </w:rPr>
      </w:pPr>
      <w:r w:rsidRPr="00465F7C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>a.</w:t>
      </w:r>
      <w:r w:rsidRPr="00465F7C">
        <w:rPr>
          <w:rFonts w:ascii="Times New Roman" w:eastAsia="Times New Roman" w:hAnsi="Times New Roman" w:cs="Times New Roman"/>
          <w:color w:val="222222"/>
          <w:sz w:val="14"/>
          <w:szCs w:val="14"/>
          <w:lang w:eastAsia="en-CA"/>
        </w:rPr>
        <w:t>      </w:t>
      </w:r>
      <w:r w:rsidRPr="00465F7C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 xml:space="preserve">Shall be responsible for matters pertaining to League </w:t>
      </w:r>
      <w:proofErr w:type="gramStart"/>
      <w:r w:rsidRPr="00465F7C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>Play;</w:t>
      </w:r>
      <w:proofErr w:type="gramEnd"/>
    </w:p>
    <w:p w14:paraId="45FC8B0E" w14:textId="77777777" w:rsidR="00465F7C" w:rsidRPr="00465F7C" w:rsidRDefault="00465F7C" w:rsidP="00465F7C">
      <w:pPr>
        <w:shd w:val="clear" w:color="auto" w:fill="FFFFFF"/>
        <w:spacing w:after="0" w:line="235" w:lineRule="atLeast"/>
        <w:ind w:left="1800"/>
        <w:rPr>
          <w:rFonts w:ascii="Calibri" w:eastAsia="Times New Roman" w:hAnsi="Calibri" w:cs="Calibri"/>
          <w:color w:val="222222"/>
          <w:lang w:eastAsia="en-CA"/>
        </w:rPr>
      </w:pPr>
      <w:r w:rsidRPr="00465F7C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>b.</w:t>
      </w:r>
      <w:r w:rsidRPr="00465F7C">
        <w:rPr>
          <w:rFonts w:ascii="Times New Roman" w:eastAsia="Times New Roman" w:hAnsi="Times New Roman" w:cs="Times New Roman"/>
          <w:color w:val="222222"/>
          <w:sz w:val="14"/>
          <w:szCs w:val="14"/>
          <w:lang w:eastAsia="en-CA"/>
        </w:rPr>
        <w:t>      </w:t>
      </w:r>
      <w:r w:rsidRPr="00465F7C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 xml:space="preserve">Shall be responsible for sub committees, and serve as the Chair of these committees, or delegate Chair when in conflict of </w:t>
      </w:r>
      <w:proofErr w:type="gramStart"/>
      <w:r w:rsidRPr="00465F7C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>interest;</w:t>
      </w:r>
      <w:proofErr w:type="gramEnd"/>
    </w:p>
    <w:p w14:paraId="046F7BE5" w14:textId="77777777" w:rsidR="00465F7C" w:rsidRPr="00465F7C" w:rsidRDefault="00465F7C" w:rsidP="00465F7C">
      <w:pPr>
        <w:shd w:val="clear" w:color="auto" w:fill="FFFFFF"/>
        <w:spacing w:after="0" w:line="235" w:lineRule="atLeast"/>
        <w:ind w:left="1800"/>
        <w:rPr>
          <w:rFonts w:ascii="Calibri" w:eastAsia="Times New Roman" w:hAnsi="Calibri" w:cs="Calibri"/>
          <w:color w:val="222222"/>
          <w:lang w:eastAsia="en-CA"/>
        </w:rPr>
      </w:pPr>
      <w:r w:rsidRPr="00465F7C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>c.</w:t>
      </w:r>
      <w:r w:rsidRPr="00465F7C">
        <w:rPr>
          <w:rFonts w:ascii="Times New Roman" w:eastAsia="Times New Roman" w:hAnsi="Times New Roman" w:cs="Times New Roman"/>
          <w:color w:val="222222"/>
          <w:sz w:val="14"/>
          <w:szCs w:val="14"/>
          <w:lang w:eastAsia="en-CA"/>
        </w:rPr>
        <w:t>       </w:t>
      </w:r>
      <w:r w:rsidRPr="00465F7C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 xml:space="preserve">Shall be responsible for the tracking and recording of all discipline issues that involve Members of the </w:t>
      </w:r>
      <w:proofErr w:type="gramStart"/>
      <w:r w:rsidRPr="00465F7C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>CALL;</w:t>
      </w:r>
      <w:proofErr w:type="gramEnd"/>
    </w:p>
    <w:p w14:paraId="43F0B192" w14:textId="77777777" w:rsidR="00465F7C" w:rsidRPr="00465F7C" w:rsidRDefault="00465F7C" w:rsidP="00465F7C">
      <w:pPr>
        <w:shd w:val="clear" w:color="auto" w:fill="FFFFFF"/>
        <w:spacing w:after="0" w:line="235" w:lineRule="atLeast"/>
        <w:ind w:left="1800"/>
        <w:rPr>
          <w:rFonts w:ascii="Calibri" w:eastAsia="Times New Roman" w:hAnsi="Calibri" w:cs="Calibri"/>
          <w:color w:val="222222"/>
          <w:lang w:eastAsia="en-CA"/>
        </w:rPr>
      </w:pPr>
      <w:r w:rsidRPr="00465F7C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>d.</w:t>
      </w:r>
      <w:r w:rsidRPr="00465F7C">
        <w:rPr>
          <w:rFonts w:ascii="Times New Roman" w:eastAsia="Times New Roman" w:hAnsi="Times New Roman" w:cs="Times New Roman"/>
          <w:color w:val="222222"/>
          <w:sz w:val="14"/>
          <w:szCs w:val="14"/>
          <w:lang w:eastAsia="en-CA"/>
        </w:rPr>
        <w:t>      </w:t>
      </w:r>
      <w:r w:rsidRPr="00465F7C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>Shall be responsible to ensure all Members have fulfilled the proper screening process as per CALL, ALA and CLA Regulations, Rules and Policies</w:t>
      </w:r>
    </w:p>
    <w:p w14:paraId="03D8FC6B" w14:textId="77777777" w:rsidR="00465F7C" w:rsidRPr="00465F7C" w:rsidRDefault="00465F7C" w:rsidP="00465F7C">
      <w:pPr>
        <w:shd w:val="clear" w:color="auto" w:fill="FFFFFF"/>
        <w:spacing w:after="0" w:line="235" w:lineRule="atLeast"/>
        <w:ind w:left="1800"/>
        <w:rPr>
          <w:rFonts w:ascii="Calibri" w:eastAsia="Times New Roman" w:hAnsi="Calibri" w:cs="Calibri"/>
          <w:color w:val="222222"/>
          <w:lang w:eastAsia="en-CA"/>
        </w:rPr>
      </w:pPr>
      <w:r w:rsidRPr="00465F7C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>e.</w:t>
      </w:r>
      <w:r w:rsidRPr="00465F7C">
        <w:rPr>
          <w:rFonts w:ascii="Times New Roman" w:eastAsia="Times New Roman" w:hAnsi="Times New Roman" w:cs="Times New Roman"/>
          <w:color w:val="222222"/>
          <w:sz w:val="14"/>
          <w:szCs w:val="14"/>
          <w:lang w:eastAsia="en-CA"/>
        </w:rPr>
        <w:t>      </w:t>
      </w:r>
      <w:r w:rsidRPr="00465F7C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 xml:space="preserve">Shall serve a </w:t>
      </w:r>
      <w:proofErr w:type="gramStart"/>
      <w:r w:rsidRPr="00465F7C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>two year</w:t>
      </w:r>
      <w:proofErr w:type="gramEnd"/>
      <w:r w:rsidRPr="00465F7C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 xml:space="preserve"> term elected in</w:t>
      </w:r>
      <w:r w:rsidRPr="00465F7C">
        <w:rPr>
          <w:rFonts w:ascii="Calibri" w:eastAsia="Times New Roman" w:hAnsi="Calibri" w:cs="Calibri"/>
          <w:color w:val="FF0000"/>
          <w:sz w:val="24"/>
          <w:szCs w:val="24"/>
          <w:lang w:eastAsia="en-CA"/>
        </w:rPr>
        <w:t> even </w:t>
      </w:r>
      <w:r w:rsidRPr="00465F7C">
        <w:rPr>
          <w:rFonts w:ascii="Calibri" w:eastAsia="Times New Roman" w:hAnsi="Calibri" w:cs="Calibri"/>
          <w:color w:val="222222"/>
          <w:sz w:val="24"/>
          <w:szCs w:val="24"/>
          <w:lang w:eastAsia="en-CA"/>
        </w:rPr>
        <w:t>years</w:t>
      </w:r>
    </w:p>
    <w:p w14:paraId="5DB19C23" w14:textId="77777777" w:rsidR="006B6433" w:rsidRDefault="006B6433"/>
    <w:sectPr w:rsidR="006B64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79"/>
    <w:rsid w:val="0038051E"/>
    <w:rsid w:val="00465F7C"/>
    <w:rsid w:val="006B6433"/>
    <w:rsid w:val="00BF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C4045"/>
  <w15:chartTrackingRefBased/>
  <w15:docId w15:val="{821003BE-DF7D-4346-8853-20D6C7ED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9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Nygaard</dc:creator>
  <cp:keywords/>
  <dc:description/>
  <cp:lastModifiedBy>Angela Nygaard</cp:lastModifiedBy>
  <cp:revision>3</cp:revision>
  <dcterms:created xsi:type="dcterms:W3CDTF">2021-09-15T15:35:00Z</dcterms:created>
  <dcterms:modified xsi:type="dcterms:W3CDTF">2021-09-15T15:36:00Z</dcterms:modified>
</cp:coreProperties>
</file>