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865" w:rsidRDefault="009402E9">
      <w:pPr>
        <w:widowControl w:val="0"/>
        <w:jc w:val="center"/>
        <w:rPr>
          <w:b/>
          <w:sz w:val="32"/>
          <w:szCs w:val="32"/>
        </w:rPr>
      </w:pPr>
      <w:bookmarkStart w:id="0" w:name="_gjdgxs" w:colFirst="0" w:colLast="0"/>
      <w:bookmarkEnd w:id="0"/>
      <w:r>
        <w:rPr>
          <w:b/>
          <w:sz w:val="32"/>
          <w:szCs w:val="32"/>
        </w:rPr>
        <w:t>Carleton Place Girls Hockey Association</w:t>
      </w:r>
    </w:p>
    <w:p w:rsidR="00466177" w:rsidRDefault="00362F34">
      <w:pPr>
        <w:widowControl w:val="0"/>
        <w:jc w:val="center"/>
        <w:rPr>
          <w:b/>
          <w:sz w:val="32"/>
          <w:szCs w:val="32"/>
          <w:u w:val="single"/>
        </w:rPr>
      </w:pPr>
      <w:r>
        <w:rPr>
          <w:b/>
          <w:sz w:val="32"/>
          <w:szCs w:val="32"/>
          <w:u w:val="single"/>
        </w:rPr>
        <w:t xml:space="preserve">Executive Meeting </w:t>
      </w:r>
      <w:r w:rsidR="00466177">
        <w:rPr>
          <w:b/>
          <w:sz w:val="32"/>
          <w:szCs w:val="32"/>
          <w:u w:val="single"/>
        </w:rPr>
        <w:t>21-22 Season</w:t>
      </w:r>
    </w:p>
    <w:p w:rsidR="00897865" w:rsidRDefault="009402E9">
      <w:pPr>
        <w:widowControl w:val="0"/>
        <w:jc w:val="center"/>
        <w:rPr>
          <w:b/>
          <w:sz w:val="32"/>
          <w:szCs w:val="32"/>
          <w:u w:val="single"/>
        </w:rPr>
      </w:pPr>
      <w:r>
        <w:rPr>
          <w:b/>
          <w:sz w:val="32"/>
          <w:szCs w:val="32"/>
          <w:u w:val="single"/>
        </w:rPr>
        <w:t xml:space="preserve"> Agenda </w:t>
      </w:r>
    </w:p>
    <w:tbl>
      <w:tblPr>
        <w:tblStyle w:val="5"/>
        <w:tblW w:w="10310" w:type="dxa"/>
        <w:tblInd w:w="490" w:type="dxa"/>
        <w:tblLayout w:type="fixed"/>
        <w:tblLook w:val="0000" w:firstRow="0" w:lastRow="0" w:firstColumn="0" w:lastColumn="0" w:noHBand="0" w:noVBand="0"/>
      </w:tblPr>
      <w:tblGrid>
        <w:gridCol w:w="1940"/>
        <w:gridCol w:w="8370"/>
      </w:tblGrid>
      <w:tr w:rsidR="00897865">
        <w:trPr>
          <w:trHeight w:val="360"/>
        </w:trPr>
        <w:tc>
          <w:tcPr>
            <w:tcW w:w="1940" w:type="dxa"/>
            <w:vAlign w:val="center"/>
          </w:tcPr>
          <w:p w:rsidR="00897865" w:rsidRDefault="009402E9">
            <w:pPr>
              <w:pBdr>
                <w:top w:val="nil"/>
                <w:left w:val="nil"/>
                <w:bottom w:val="nil"/>
                <w:right w:val="nil"/>
                <w:between w:val="nil"/>
              </w:pBdr>
              <w:spacing w:before="0" w:after="0" w:line="240" w:lineRule="auto"/>
              <w:jc w:val="left"/>
              <w:rPr>
                <w:color w:val="0070C0"/>
              </w:rPr>
            </w:pPr>
            <w:r>
              <w:rPr>
                <w:color w:val="0070C0"/>
              </w:rPr>
              <w:t>Topic:</w:t>
            </w:r>
          </w:p>
        </w:tc>
        <w:tc>
          <w:tcPr>
            <w:tcW w:w="8370" w:type="dxa"/>
            <w:vAlign w:val="center"/>
          </w:tcPr>
          <w:p w:rsidR="00897865" w:rsidRDefault="009402E9">
            <w:pPr>
              <w:pBdr>
                <w:top w:val="nil"/>
                <w:left w:val="nil"/>
                <w:bottom w:val="nil"/>
                <w:right w:val="nil"/>
                <w:between w:val="nil"/>
              </w:pBdr>
              <w:spacing w:before="0" w:after="0" w:line="240" w:lineRule="auto"/>
              <w:jc w:val="left"/>
              <w:rPr>
                <w:color w:val="000000"/>
              </w:rPr>
            </w:pPr>
            <w:r>
              <w:rPr>
                <w:color w:val="000000"/>
              </w:rPr>
              <w:t xml:space="preserve">Executive Monthly Meeting   </w:t>
            </w:r>
          </w:p>
        </w:tc>
      </w:tr>
      <w:tr w:rsidR="00897865">
        <w:trPr>
          <w:trHeight w:val="360"/>
        </w:trPr>
        <w:tc>
          <w:tcPr>
            <w:tcW w:w="1940" w:type="dxa"/>
            <w:vAlign w:val="center"/>
          </w:tcPr>
          <w:p w:rsidR="00897865" w:rsidRPr="00B9144D" w:rsidRDefault="009402E9">
            <w:pPr>
              <w:pBdr>
                <w:top w:val="nil"/>
                <w:left w:val="nil"/>
                <w:bottom w:val="nil"/>
                <w:right w:val="nil"/>
                <w:between w:val="nil"/>
              </w:pBdr>
              <w:spacing w:before="0" w:after="0" w:line="240" w:lineRule="auto"/>
              <w:jc w:val="left"/>
              <w:rPr>
                <w:color w:val="0070C0"/>
              </w:rPr>
            </w:pPr>
            <w:r w:rsidRPr="00B9144D">
              <w:rPr>
                <w:color w:val="0070C0"/>
              </w:rPr>
              <w:t>Date:</w:t>
            </w:r>
          </w:p>
        </w:tc>
        <w:tc>
          <w:tcPr>
            <w:tcW w:w="8370" w:type="dxa"/>
            <w:vAlign w:val="center"/>
          </w:tcPr>
          <w:p w:rsidR="00897865" w:rsidRPr="00B9144D" w:rsidRDefault="00A5439A">
            <w:pPr>
              <w:pBdr>
                <w:top w:val="nil"/>
                <w:left w:val="nil"/>
                <w:bottom w:val="nil"/>
                <w:right w:val="nil"/>
                <w:between w:val="nil"/>
              </w:pBdr>
              <w:spacing w:before="0" w:after="0" w:line="240" w:lineRule="auto"/>
              <w:jc w:val="left"/>
              <w:rPr>
                <w:color w:val="000000"/>
              </w:rPr>
            </w:pPr>
            <w:r>
              <w:t>September 1</w:t>
            </w:r>
            <w:r w:rsidR="00362F34">
              <w:t>, 2021</w:t>
            </w:r>
          </w:p>
        </w:tc>
      </w:tr>
      <w:tr w:rsidR="00897865">
        <w:trPr>
          <w:trHeight w:val="360"/>
        </w:trPr>
        <w:tc>
          <w:tcPr>
            <w:tcW w:w="1940" w:type="dxa"/>
            <w:vAlign w:val="center"/>
          </w:tcPr>
          <w:p w:rsidR="00897865" w:rsidRDefault="009402E9">
            <w:pPr>
              <w:pBdr>
                <w:top w:val="nil"/>
                <w:left w:val="nil"/>
                <w:bottom w:val="nil"/>
                <w:right w:val="nil"/>
                <w:between w:val="nil"/>
              </w:pBdr>
              <w:spacing w:before="0" w:after="0" w:line="240" w:lineRule="auto"/>
              <w:jc w:val="left"/>
              <w:rPr>
                <w:color w:val="0070C0"/>
              </w:rPr>
            </w:pPr>
            <w:r>
              <w:rPr>
                <w:color w:val="0070C0"/>
              </w:rPr>
              <w:t>Time:</w:t>
            </w:r>
          </w:p>
        </w:tc>
        <w:tc>
          <w:tcPr>
            <w:tcW w:w="8370" w:type="dxa"/>
            <w:vAlign w:val="center"/>
          </w:tcPr>
          <w:p w:rsidR="00897865" w:rsidRDefault="00466177">
            <w:pPr>
              <w:pBdr>
                <w:top w:val="nil"/>
                <w:left w:val="nil"/>
                <w:bottom w:val="nil"/>
                <w:right w:val="nil"/>
                <w:between w:val="nil"/>
              </w:pBdr>
              <w:spacing w:before="0" w:after="0" w:line="240" w:lineRule="auto"/>
              <w:jc w:val="left"/>
              <w:rPr>
                <w:color w:val="000000"/>
              </w:rPr>
            </w:pPr>
            <w:r>
              <w:rPr>
                <w:color w:val="000000"/>
              </w:rPr>
              <w:t>7:00pm</w:t>
            </w:r>
          </w:p>
        </w:tc>
      </w:tr>
      <w:tr w:rsidR="00897865">
        <w:trPr>
          <w:trHeight w:val="360"/>
        </w:trPr>
        <w:tc>
          <w:tcPr>
            <w:tcW w:w="1940" w:type="dxa"/>
            <w:vAlign w:val="center"/>
          </w:tcPr>
          <w:p w:rsidR="00897865" w:rsidRDefault="009402E9">
            <w:pPr>
              <w:pBdr>
                <w:top w:val="nil"/>
                <w:left w:val="nil"/>
                <w:bottom w:val="nil"/>
                <w:right w:val="nil"/>
                <w:between w:val="nil"/>
              </w:pBdr>
              <w:spacing w:before="0" w:after="0" w:line="240" w:lineRule="auto"/>
              <w:jc w:val="left"/>
              <w:rPr>
                <w:color w:val="0070C0"/>
              </w:rPr>
            </w:pPr>
            <w:r>
              <w:rPr>
                <w:color w:val="0070C0"/>
              </w:rPr>
              <w:t>Location:</w:t>
            </w:r>
          </w:p>
        </w:tc>
        <w:tc>
          <w:tcPr>
            <w:tcW w:w="8370" w:type="dxa"/>
            <w:vAlign w:val="center"/>
          </w:tcPr>
          <w:p w:rsidR="00897865" w:rsidRDefault="00E13DF0" w:rsidP="006A3B27">
            <w:pPr>
              <w:pBdr>
                <w:top w:val="nil"/>
                <w:left w:val="nil"/>
                <w:bottom w:val="nil"/>
                <w:right w:val="nil"/>
                <w:between w:val="nil"/>
              </w:pBdr>
              <w:spacing w:before="0" w:after="0" w:line="240" w:lineRule="auto"/>
              <w:jc w:val="left"/>
              <w:rPr>
                <w:color w:val="000000"/>
              </w:rPr>
            </w:pPr>
            <w:r>
              <w:rPr>
                <w:color w:val="000000"/>
              </w:rPr>
              <w:t>Thirsty Moose Upstairs</w:t>
            </w:r>
          </w:p>
        </w:tc>
      </w:tr>
    </w:tbl>
    <w:p w:rsidR="00897865" w:rsidRDefault="00897865">
      <w:pPr>
        <w:pBdr>
          <w:top w:val="nil"/>
          <w:left w:val="nil"/>
          <w:bottom w:val="single" w:sz="4" w:space="1" w:color="893001"/>
          <w:right w:val="nil"/>
          <w:between w:val="nil"/>
        </w:pBdr>
        <w:spacing w:before="7" w:after="0" w:line="240" w:lineRule="auto"/>
        <w:rPr>
          <w:color w:val="000000"/>
        </w:rPr>
      </w:pPr>
    </w:p>
    <w:p w:rsidR="00897865" w:rsidRDefault="009402E9">
      <w:pPr>
        <w:pBdr>
          <w:top w:val="nil"/>
          <w:left w:val="nil"/>
          <w:bottom w:val="nil"/>
          <w:right w:val="nil"/>
          <w:between w:val="nil"/>
        </w:pBdr>
        <w:ind w:left="490" w:right="490"/>
        <w:rPr>
          <w:b/>
          <w:color w:val="000000"/>
          <w:u w:val="single"/>
        </w:rPr>
      </w:pPr>
      <w:r>
        <w:rPr>
          <w:b/>
          <w:color w:val="000000"/>
          <w:u w:val="single"/>
        </w:rPr>
        <w:t>Attendees:</w:t>
      </w:r>
    </w:p>
    <w:p w:rsidR="008136B0" w:rsidRDefault="008136B0" w:rsidP="008136B0">
      <w:pPr>
        <w:pBdr>
          <w:top w:val="nil"/>
          <w:left w:val="nil"/>
          <w:bottom w:val="nil"/>
          <w:right w:val="nil"/>
          <w:between w:val="nil"/>
        </w:pBdr>
        <w:spacing w:before="0" w:after="0" w:line="240" w:lineRule="auto"/>
        <w:ind w:left="488" w:right="488" w:hanging="488"/>
        <w:rPr>
          <w:color w:val="000000"/>
        </w:rPr>
      </w:pPr>
      <w:r>
        <w:rPr>
          <w:color w:val="000000"/>
        </w:rPr>
        <w:t>Crystal Devlin</w:t>
      </w:r>
      <w:r>
        <w:rPr>
          <w:color w:val="000000"/>
        </w:rPr>
        <w:tab/>
      </w:r>
      <w:r>
        <w:rPr>
          <w:color w:val="000000"/>
        </w:rPr>
        <w:tab/>
      </w:r>
      <w:r>
        <w:rPr>
          <w:color w:val="000000"/>
        </w:rPr>
        <w:tab/>
        <w:t>President / Ice Scheduler</w:t>
      </w:r>
    </w:p>
    <w:p w:rsidR="00897865" w:rsidRDefault="009402E9" w:rsidP="008136B0">
      <w:pPr>
        <w:pBdr>
          <w:top w:val="nil"/>
          <w:left w:val="nil"/>
          <w:bottom w:val="nil"/>
          <w:right w:val="nil"/>
          <w:between w:val="nil"/>
        </w:pBdr>
        <w:spacing w:before="0" w:after="0" w:line="240" w:lineRule="auto"/>
        <w:ind w:left="488" w:right="488" w:hanging="488"/>
        <w:rPr>
          <w:color w:val="000000"/>
        </w:rPr>
      </w:pPr>
      <w:r>
        <w:rPr>
          <w:color w:val="000000"/>
        </w:rPr>
        <w:t>Ryan Carroll</w:t>
      </w:r>
      <w:r>
        <w:rPr>
          <w:color w:val="000000"/>
        </w:rPr>
        <w:tab/>
      </w:r>
      <w:r>
        <w:rPr>
          <w:color w:val="000000"/>
        </w:rPr>
        <w:tab/>
      </w:r>
      <w:r>
        <w:rPr>
          <w:color w:val="000000"/>
        </w:rPr>
        <w:tab/>
      </w:r>
      <w:r w:rsidR="00466177">
        <w:rPr>
          <w:color w:val="000000"/>
        </w:rPr>
        <w:t>Past-</w:t>
      </w:r>
      <w:r>
        <w:rPr>
          <w:color w:val="000000"/>
        </w:rPr>
        <w:t>President</w:t>
      </w:r>
    </w:p>
    <w:p w:rsidR="00897865" w:rsidRDefault="009402E9" w:rsidP="008136B0">
      <w:pPr>
        <w:pBdr>
          <w:top w:val="nil"/>
          <w:left w:val="nil"/>
          <w:bottom w:val="nil"/>
          <w:right w:val="nil"/>
          <w:between w:val="nil"/>
        </w:pBdr>
        <w:spacing w:before="0" w:after="0" w:line="240" w:lineRule="auto"/>
        <w:ind w:left="488" w:right="488" w:hanging="488"/>
        <w:rPr>
          <w:color w:val="000000"/>
        </w:rPr>
      </w:pPr>
      <w:r>
        <w:rPr>
          <w:color w:val="000000"/>
        </w:rPr>
        <w:t>Jen Wright</w:t>
      </w:r>
      <w:r>
        <w:rPr>
          <w:color w:val="000000"/>
        </w:rPr>
        <w:tab/>
      </w:r>
      <w:r>
        <w:rPr>
          <w:color w:val="000000"/>
        </w:rPr>
        <w:tab/>
      </w:r>
      <w:r>
        <w:rPr>
          <w:color w:val="000000"/>
        </w:rPr>
        <w:tab/>
        <w:t xml:space="preserve">Competitive Director </w:t>
      </w:r>
    </w:p>
    <w:p w:rsidR="00466177" w:rsidRPr="00466177" w:rsidRDefault="00466177" w:rsidP="00466177">
      <w:pPr>
        <w:pBdr>
          <w:top w:val="nil"/>
          <w:left w:val="nil"/>
          <w:bottom w:val="nil"/>
          <w:right w:val="nil"/>
          <w:between w:val="nil"/>
        </w:pBdr>
        <w:spacing w:before="0" w:after="0" w:line="240" w:lineRule="auto"/>
        <w:ind w:left="488" w:right="488" w:hanging="490"/>
      </w:pPr>
      <w:r w:rsidRPr="00466177">
        <w:t>Pat Bissonnette</w:t>
      </w:r>
      <w:r w:rsidRPr="00466177">
        <w:tab/>
      </w:r>
      <w:r w:rsidRPr="00466177">
        <w:tab/>
      </w:r>
      <w:r w:rsidRPr="00466177">
        <w:tab/>
        <w:t>FUNdamental &amp; House Director</w:t>
      </w:r>
    </w:p>
    <w:p w:rsidR="00466177" w:rsidRDefault="00466177" w:rsidP="00466177">
      <w:pPr>
        <w:pBdr>
          <w:top w:val="nil"/>
          <w:left w:val="nil"/>
          <w:bottom w:val="nil"/>
          <w:right w:val="nil"/>
          <w:between w:val="nil"/>
        </w:pBdr>
        <w:spacing w:before="0" w:after="0" w:line="240" w:lineRule="auto"/>
        <w:ind w:left="488" w:right="488" w:hanging="490"/>
        <w:rPr>
          <w:color w:val="000000"/>
        </w:rPr>
      </w:pPr>
      <w:r>
        <w:t>Amanda Waterfield</w:t>
      </w:r>
      <w:r>
        <w:rPr>
          <w:color w:val="000000"/>
        </w:rPr>
        <w:tab/>
      </w:r>
      <w:r>
        <w:rPr>
          <w:color w:val="000000"/>
        </w:rPr>
        <w:tab/>
        <w:t xml:space="preserve">Secretary </w:t>
      </w:r>
    </w:p>
    <w:p w:rsidR="00897865" w:rsidRDefault="00466177" w:rsidP="00466177">
      <w:pPr>
        <w:pBdr>
          <w:top w:val="nil"/>
          <w:left w:val="nil"/>
          <w:bottom w:val="nil"/>
          <w:right w:val="nil"/>
          <w:between w:val="nil"/>
        </w:pBdr>
        <w:spacing w:before="0" w:after="0" w:line="240" w:lineRule="auto"/>
        <w:ind w:left="488" w:right="488" w:hanging="490"/>
        <w:rPr>
          <w:color w:val="000000"/>
        </w:rPr>
      </w:pPr>
      <w:r>
        <w:rPr>
          <w:color w:val="000000"/>
        </w:rPr>
        <w:t>Lisa Zannese</w:t>
      </w:r>
      <w:r>
        <w:rPr>
          <w:color w:val="000000"/>
        </w:rPr>
        <w:tab/>
      </w:r>
      <w:r w:rsidR="009402E9">
        <w:rPr>
          <w:color w:val="000000"/>
        </w:rPr>
        <w:tab/>
      </w:r>
      <w:r w:rsidR="009402E9">
        <w:rPr>
          <w:color w:val="000000"/>
        </w:rPr>
        <w:tab/>
        <w:t>Special Events &amp; Communications Coordinator</w:t>
      </w:r>
    </w:p>
    <w:p w:rsidR="00897865" w:rsidRDefault="00466177" w:rsidP="00466177">
      <w:pPr>
        <w:pBdr>
          <w:top w:val="nil"/>
          <w:left w:val="nil"/>
          <w:bottom w:val="nil"/>
          <w:right w:val="nil"/>
          <w:between w:val="nil"/>
        </w:pBdr>
        <w:spacing w:before="0" w:after="0" w:line="240" w:lineRule="auto"/>
        <w:ind w:left="488" w:right="488" w:hanging="490"/>
        <w:rPr>
          <w:color w:val="000000"/>
        </w:rPr>
      </w:pPr>
      <w:r>
        <w:rPr>
          <w:color w:val="000000"/>
        </w:rPr>
        <w:t>Will Mayda</w:t>
      </w:r>
      <w:r w:rsidR="009402E9">
        <w:rPr>
          <w:color w:val="000000"/>
        </w:rPr>
        <w:tab/>
      </w:r>
      <w:r w:rsidR="009402E9">
        <w:rPr>
          <w:color w:val="000000"/>
        </w:rPr>
        <w:tab/>
      </w:r>
      <w:r w:rsidR="009402E9">
        <w:rPr>
          <w:color w:val="000000"/>
        </w:rPr>
        <w:tab/>
        <w:t>Director of Discipline and Risk Management</w:t>
      </w:r>
    </w:p>
    <w:p w:rsidR="00897865" w:rsidRDefault="00466177" w:rsidP="00466177">
      <w:pPr>
        <w:pBdr>
          <w:top w:val="nil"/>
          <w:left w:val="nil"/>
          <w:bottom w:val="nil"/>
          <w:right w:val="nil"/>
          <w:between w:val="nil"/>
        </w:pBdr>
        <w:spacing w:before="0" w:after="0" w:line="240" w:lineRule="auto"/>
        <w:ind w:left="488" w:right="488" w:hanging="490"/>
        <w:rPr>
          <w:color w:val="000000"/>
        </w:rPr>
      </w:pPr>
      <w:r>
        <w:rPr>
          <w:color w:val="000000"/>
        </w:rPr>
        <w:t>Ken Nicholson</w:t>
      </w:r>
      <w:r w:rsidR="009402E9">
        <w:rPr>
          <w:color w:val="000000"/>
        </w:rPr>
        <w:tab/>
      </w:r>
      <w:r>
        <w:rPr>
          <w:color w:val="000000"/>
        </w:rPr>
        <w:tab/>
      </w:r>
      <w:r w:rsidR="009402E9">
        <w:rPr>
          <w:color w:val="000000"/>
        </w:rPr>
        <w:tab/>
        <w:t>Player &amp; Goalie Development Coordinator</w:t>
      </w:r>
    </w:p>
    <w:p w:rsidR="00897865" w:rsidRDefault="00466177" w:rsidP="00466177">
      <w:pPr>
        <w:pBdr>
          <w:top w:val="nil"/>
          <w:left w:val="nil"/>
          <w:bottom w:val="nil"/>
          <w:right w:val="nil"/>
          <w:between w:val="nil"/>
        </w:pBdr>
        <w:spacing w:before="0" w:after="0" w:line="240" w:lineRule="auto"/>
        <w:ind w:left="488" w:right="488" w:hanging="490"/>
        <w:rPr>
          <w:color w:val="000000"/>
        </w:rPr>
      </w:pPr>
      <w:r>
        <w:rPr>
          <w:color w:val="000000"/>
        </w:rPr>
        <w:t>Angela Creamer</w:t>
      </w:r>
      <w:r w:rsidR="009402E9">
        <w:rPr>
          <w:color w:val="000000"/>
        </w:rPr>
        <w:tab/>
      </w:r>
      <w:r w:rsidR="009402E9">
        <w:rPr>
          <w:color w:val="000000"/>
        </w:rPr>
        <w:tab/>
      </w:r>
      <w:r w:rsidR="009402E9">
        <w:rPr>
          <w:color w:val="000000"/>
        </w:rPr>
        <w:tab/>
        <w:t xml:space="preserve">Senior Rep </w:t>
      </w:r>
    </w:p>
    <w:p w:rsidR="00362F34" w:rsidRDefault="00466177" w:rsidP="00362F34">
      <w:pPr>
        <w:pBdr>
          <w:top w:val="nil"/>
          <w:left w:val="nil"/>
          <w:bottom w:val="nil"/>
          <w:right w:val="nil"/>
          <w:between w:val="nil"/>
        </w:pBdr>
        <w:spacing w:before="0" w:after="0" w:line="240" w:lineRule="auto"/>
        <w:ind w:left="488" w:right="488" w:hanging="490"/>
        <w:rPr>
          <w:color w:val="000000"/>
        </w:rPr>
      </w:pPr>
      <w:r>
        <w:rPr>
          <w:color w:val="000000"/>
        </w:rPr>
        <w:t>Keith Wigney</w:t>
      </w:r>
      <w:r>
        <w:rPr>
          <w:color w:val="000000"/>
        </w:rPr>
        <w:tab/>
      </w:r>
      <w:r w:rsidR="009402E9">
        <w:rPr>
          <w:color w:val="000000"/>
        </w:rPr>
        <w:tab/>
      </w:r>
      <w:r w:rsidR="009402E9">
        <w:rPr>
          <w:color w:val="000000"/>
        </w:rPr>
        <w:tab/>
        <w:t>Equipment Manager</w:t>
      </w:r>
      <w:r w:rsidR="00362F34" w:rsidRPr="00362F34">
        <w:rPr>
          <w:color w:val="000000"/>
        </w:rPr>
        <w:t xml:space="preserve"> </w:t>
      </w:r>
    </w:p>
    <w:p w:rsidR="00362F34" w:rsidRDefault="00362F34" w:rsidP="00362F34">
      <w:pPr>
        <w:pBdr>
          <w:top w:val="nil"/>
          <w:left w:val="nil"/>
          <w:bottom w:val="nil"/>
          <w:right w:val="nil"/>
          <w:between w:val="nil"/>
        </w:pBdr>
        <w:spacing w:before="0" w:after="0" w:line="240" w:lineRule="auto"/>
        <w:ind w:left="488" w:right="488" w:hanging="490"/>
        <w:rPr>
          <w:color w:val="000000"/>
        </w:rPr>
      </w:pPr>
      <w:r>
        <w:rPr>
          <w:color w:val="000000"/>
        </w:rPr>
        <w:t>Elizabeth Anderson</w:t>
      </w:r>
      <w:r>
        <w:rPr>
          <w:color w:val="000000"/>
        </w:rPr>
        <w:tab/>
      </w:r>
      <w:r>
        <w:rPr>
          <w:color w:val="000000"/>
        </w:rPr>
        <w:tab/>
        <w:t xml:space="preserve">Treasurer  </w:t>
      </w:r>
    </w:p>
    <w:p w:rsidR="00A5439A" w:rsidRDefault="00A5439A" w:rsidP="00A5439A">
      <w:pPr>
        <w:pBdr>
          <w:top w:val="nil"/>
          <w:left w:val="nil"/>
          <w:bottom w:val="nil"/>
          <w:right w:val="nil"/>
          <w:between w:val="nil"/>
        </w:pBdr>
        <w:spacing w:before="0" w:after="0" w:line="240" w:lineRule="auto"/>
        <w:ind w:left="488" w:right="488" w:hanging="490"/>
        <w:rPr>
          <w:color w:val="000000"/>
        </w:rPr>
      </w:pPr>
      <w:r>
        <w:rPr>
          <w:color w:val="000000"/>
        </w:rPr>
        <w:t>Brandy Mallinson</w:t>
      </w:r>
      <w:r>
        <w:rPr>
          <w:color w:val="000000"/>
        </w:rPr>
        <w:tab/>
      </w:r>
      <w:r>
        <w:rPr>
          <w:color w:val="000000"/>
        </w:rPr>
        <w:tab/>
        <w:t>Registrar</w:t>
      </w:r>
    </w:p>
    <w:p w:rsidR="00897865" w:rsidRDefault="00897865" w:rsidP="00466177">
      <w:pPr>
        <w:pBdr>
          <w:top w:val="nil"/>
          <w:left w:val="nil"/>
          <w:bottom w:val="nil"/>
          <w:right w:val="nil"/>
          <w:between w:val="nil"/>
        </w:pBdr>
        <w:spacing w:before="0" w:after="0" w:line="240" w:lineRule="auto"/>
        <w:ind w:left="488" w:right="488" w:hanging="490"/>
        <w:rPr>
          <w:color w:val="000000"/>
        </w:rPr>
      </w:pPr>
    </w:p>
    <w:p w:rsidR="00897865" w:rsidRDefault="009402E9">
      <w:pPr>
        <w:widowControl w:val="0"/>
        <w:ind w:left="488"/>
        <w:rPr>
          <w:b/>
          <w:u w:val="single"/>
        </w:rPr>
      </w:pPr>
      <w:r>
        <w:rPr>
          <w:b/>
          <w:u w:val="single"/>
        </w:rPr>
        <w:t>Regrets:</w:t>
      </w:r>
    </w:p>
    <w:p w:rsidR="00C90CFB" w:rsidRDefault="00C90CFB" w:rsidP="00C90CFB">
      <w:pPr>
        <w:widowControl w:val="0"/>
        <w:spacing w:before="0" w:after="0"/>
      </w:pPr>
      <w:r w:rsidRPr="00466177">
        <w:t>Brian Simpson</w:t>
      </w:r>
      <w:r w:rsidRPr="00466177">
        <w:tab/>
      </w:r>
      <w:r>
        <w:tab/>
      </w:r>
      <w:r>
        <w:tab/>
        <w:t>High-Performance Director</w:t>
      </w:r>
    </w:p>
    <w:p w:rsidR="00C90CFB" w:rsidRDefault="00C90CFB" w:rsidP="00C90CFB">
      <w:pPr>
        <w:pBdr>
          <w:top w:val="nil"/>
          <w:left w:val="nil"/>
          <w:bottom w:val="nil"/>
          <w:right w:val="nil"/>
          <w:between w:val="nil"/>
        </w:pBdr>
        <w:spacing w:before="0" w:after="0" w:line="240" w:lineRule="auto"/>
        <w:ind w:left="488" w:right="488" w:hanging="490"/>
        <w:rPr>
          <w:color w:val="000000"/>
        </w:rPr>
      </w:pPr>
      <w:r w:rsidRPr="00466177">
        <w:t>Joe Schut</w:t>
      </w:r>
      <w:r w:rsidRPr="00466177">
        <w:rPr>
          <w:color w:val="000000"/>
        </w:rPr>
        <w:tab/>
      </w:r>
      <w:r w:rsidRPr="00466177">
        <w:rPr>
          <w:color w:val="000000"/>
        </w:rPr>
        <w:tab/>
      </w:r>
      <w:r w:rsidRPr="00466177">
        <w:rPr>
          <w:color w:val="000000"/>
        </w:rPr>
        <w:tab/>
        <w:t>Coach Mentor</w:t>
      </w:r>
    </w:p>
    <w:p w:rsidR="00897865" w:rsidRDefault="00897865">
      <w:pPr>
        <w:widowControl w:val="0"/>
        <w:spacing w:after="0"/>
      </w:pPr>
    </w:p>
    <w:p w:rsidR="00897865" w:rsidRDefault="009402E9">
      <w:pPr>
        <w:widowControl w:val="0"/>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br/>
      </w:r>
    </w:p>
    <w:p w:rsidR="00897865" w:rsidRDefault="009402E9">
      <w:pPr>
        <w:pStyle w:val="Heading1"/>
        <w:keepNext/>
        <w:numPr>
          <w:ilvl w:val="0"/>
          <w:numId w:val="1"/>
        </w:numPr>
        <w:ind w:left="1382" w:right="490" w:hanging="950"/>
      </w:pPr>
      <w:r>
        <w:rPr>
          <w:color w:val="000000"/>
        </w:rPr>
        <w:t>Introductions</w:t>
      </w:r>
    </w:p>
    <w:p w:rsidR="00897865" w:rsidRDefault="009402E9">
      <w:pPr>
        <w:numPr>
          <w:ilvl w:val="0"/>
          <w:numId w:val="3"/>
        </w:numPr>
        <w:pBdr>
          <w:top w:val="nil"/>
          <w:left w:val="nil"/>
          <w:bottom w:val="nil"/>
          <w:right w:val="nil"/>
          <w:between w:val="nil"/>
        </w:pBdr>
        <w:spacing w:before="60" w:after="60" w:line="288" w:lineRule="auto"/>
        <w:ind w:right="488"/>
      </w:pPr>
      <w:r>
        <w:rPr>
          <w:color w:val="000000"/>
          <w:sz w:val="20"/>
          <w:szCs w:val="20"/>
        </w:rPr>
        <w:t xml:space="preserve">Call to Order </w:t>
      </w:r>
    </w:p>
    <w:p w:rsidR="00897865" w:rsidRDefault="009402E9">
      <w:pPr>
        <w:pStyle w:val="Heading1"/>
        <w:keepNext/>
        <w:numPr>
          <w:ilvl w:val="0"/>
          <w:numId w:val="1"/>
        </w:numPr>
        <w:ind w:left="1382" w:right="490" w:hanging="950"/>
        <w:rPr>
          <w:color w:val="000000"/>
        </w:rPr>
      </w:pPr>
      <w:r>
        <w:rPr>
          <w:color w:val="000000"/>
        </w:rPr>
        <w:t xml:space="preserve">Review of Previous minutes </w:t>
      </w:r>
    </w:p>
    <w:p w:rsidR="00A5439A" w:rsidRDefault="00A5439A" w:rsidP="00466177">
      <w:pPr>
        <w:pStyle w:val="ListParagraph"/>
        <w:numPr>
          <w:ilvl w:val="0"/>
          <w:numId w:val="4"/>
        </w:numPr>
      </w:pPr>
      <w:r>
        <w:t>Meeting Minutes from August 5, 2021</w:t>
      </w:r>
      <w:r w:rsidR="00C90CFB">
        <w:t xml:space="preserve"> – Approval of the Aug 5</w:t>
      </w:r>
      <w:r w:rsidR="00C90CFB" w:rsidRPr="00C90CFB">
        <w:rPr>
          <w:vertAlign w:val="superscript"/>
        </w:rPr>
        <w:t>th</w:t>
      </w:r>
      <w:r w:rsidR="00C90CFB">
        <w:t xml:space="preserve"> meeting minutes - MOTIONED BY Will 2</w:t>
      </w:r>
      <w:r w:rsidR="00C90CFB" w:rsidRPr="00C90CFB">
        <w:rPr>
          <w:vertAlign w:val="superscript"/>
        </w:rPr>
        <w:t>nd</w:t>
      </w:r>
      <w:r w:rsidR="00C90CFB">
        <w:t xml:space="preserve"> by Pat all in favor </w:t>
      </w:r>
    </w:p>
    <w:p w:rsidR="00897865" w:rsidRDefault="00897865">
      <w:pPr>
        <w:pBdr>
          <w:top w:val="nil"/>
          <w:left w:val="nil"/>
          <w:bottom w:val="nil"/>
          <w:right w:val="nil"/>
          <w:between w:val="nil"/>
        </w:pBdr>
        <w:spacing w:before="60" w:after="60" w:line="288" w:lineRule="auto"/>
        <w:ind w:left="1440" w:right="488"/>
      </w:pPr>
    </w:p>
    <w:p w:rsidR="00362F34" w:rsidRDefault="00362F34">
      <w:pPr>
        <w:pStyle w:val="Heading1"/>
        <w:keepNext/>
        <w:numPr>
          <w:ilvl w:val="0"/>
          <w:numId w:val="1"/>
        </w:numPr>
        <w:ind w:left="1382" w:right="490" w:hanging="950"/>
      </w:pPr>
      <w:r>
        <w:t>Email Votes that have occurred since last meeting</w:t>
      </w:r>
    </w:p>
    <w:p w:rsidR="00362F34" w:rsidRPr="00362F34" w:rsidRDefault="00E13DF0" w:rsidP="00362F34">
      <w:pPr>
        <w:pStyle w:val="ListParagraph"/>
        <w:numPr>
          <w:ilvl w:val="1"/>
          <w:numId w:val="1"/>
        </w:numPr>
      </w:pPr>
      <w:r>
        <w:t>None</w:t>
      </w:r>
    </w:p>
    <w:p w:rsidR="00897865" w:rsidRDefault="009402E9">
      <w:pPr>
        <w:pStyle w:val="Heading1"/>
        <w:keepNext/>
        <w:numPr>
          <w:ilvl w:val="0"/>
          <w:numId w:val="1"/>
        </w:numPr>
        <w:ind w:left="1382" w:right="490" w:hanging="950"/>
      </w:pPr>
      <w:r>
        <w:rPr>
          <w:color w:val="000000"/>
        </w:rPr>
        <w:t>New Business</w:t>
      </w:r>
    </w:p>
    <w:p w:rsidR="00362F34" w:rsidRDefault="00D7156C" w:rsidP="00362F34">
      <w:pPr>
        <w:pStyle w:val="Heading2"/>
        <w:numPr>
          <w:ilvl w:val="1"/>
          <w:numId w:val="1"/>
        </w:numPr>
        <w:rPr>
          <w:color w:val="000000"/>
        </w:rPr>
      </w:pPr>
      <w:r>
        <w:rPr>
          <w:color w:val="000000"/>
        </w:rPr>
        <w:t xml:space="preserve">OWHA Update </w:t>
      </w:r>
      <w:r w:rsidR="00362F34">
        <w:rPr>
          <w:color w:val="000000"/>
        </w:rPr>
        <w:t>– Crystal</w:t>
      </w:r>
      <w:r w:rsidR="00C90CFB">
        <w:rPr>
          <w:color w:val="000000"/>
        </w:rPr>
        <w:t xml:space="preserve"> -  </w:t>
      </w:r>
      <w:r w:rsidR="00C90CFB" w:rsidRPr="00356094">
        <w:rPr>
          <w:b w:val="0"/>
          <w:color w:val="000000"/>
        </w:rPr>
        <w:t xml:space="preserve">have not heard from them yet.  As </w:t>
      </w:r>
      <w:r w:rsidR="00356094" w:rsidRPr="00356094">
        <w:rPr>
          <w:b w:val="0"/>
          <w:color w:val="000000"/>
        </w:rPr>
        <w:t>Sept 2 announcement everyone will have to be vaccin</w:t>
      </w:r>
      <w:r w:rsidR="00356094" w:rsidRPr="00D2062A">
        <w:rPr>
          <w:b w:val="0"/>
          <w:color w:val="000000"/>
        </w:rPr>
        <w:t xml:space="preserve">ated by Oct 17, coaches, bench staff, executive and players who are 12 and older. </w:t>
      </w:r>
    </w:p>
    <w:p w:rsidR="00897084" w:rsidRDefault="00362F34" w:rsidP="00362F34">
      <w:pPr>
        <w:pStyle w:val="Heading2"/>
        <w:numPr>
          <w:ilvl w:val="1"/>
          <w:numId w:val="1"/>
        </w:numPr>
        <w:rPr>
          <w:color w:val="000000"/>
        </w:rPr>
      </w:pPr>
      <w:r w:rsidRPr="00A7509F">
        <w:rPr>
          <w:color w:val="000000"/>
        </w:rPr>
        <w:t>Ice Schedule – Crystal</w:t>
      </w:r>
      <w:r w:rsidR="00D2062A">
        <w:rPr>
          <w:color w:val="000000"/>
        </w:rPr>
        <w:t xml:space="preserve"> – </w:t>
      </w:r>
    </w:p>
    <w:p w:rsidR="00362F34" w:rsidRDefault="00D2062A" w:rsidP="00897084">
      <w:pPr>
        <w:pStyle w:val="Heading2"/>
        <w:numPr>
          <w:ilvl w:val="0"/>
          <w:numId w:val="7"/>
        </w:numPr>
        <w:rPr>
          <w:b w:val="0"/>
          <w:color w:val="000000"/>
        </w:rPr>
      </w:pPr>
      <w:r w:rsidRPr="00D2062A">
        <w:rPr>
          <w:b w:val="0"/>
          <w:color w:val="000000"/>
        </w:rPr>
        <w:t xml:space="preserve">we </w:t>
      </w:r>
      <w:r w:rsidR="00897084">
        <w:rPr>
          <w:b w:val="0"/>
          <w:color w:val="000000"/>
        </w:rPr>
        <w:t>have a lot of ice, and start with</w:t>
      </w:r>
      <w:r w:rsidRPr="00D2062A">
        <w:rPr>
          <w:b w:val="0"/>
          <w:color w:val="000000"/>
        </w:rPr>
        <w:t xml:space="preserve"> practices Monday, Sept 6</w:t>
      </w:r>
    </w:p>
    <w:p w:rsidR="00897084" w:rsidRDefault="00897084" w:rsidP="00897084">
      <w:pPr>
        <w:pStyle w:val="ListParagraph"/>
        <w:numPr>
          <w:ilvl w:val="0"/>
          <w:numId w:val="7"/>
        </w:numPr>
      </w:pPr>
      <w:r>
        <w:t xml:space="preserve">Calendars are being updated – U11 has conditioning listed and tryouts as well. </w:t>
      </w:r>
    </w:p>
    <w:p w:rsidR="00897084" w:rsidRPr="00897084" w:rsidRDefault="00897084" w:rsidP="00897084">
      <w:pPr>
        <w:pStyle w:val="ListParagraph"/>
        <w:numPr>
          <w:ilvl w:val="0"/>
          <w:numId w:val="7"/>
        </w:numPr>
      </w:pPr>
      <w:r>
        <w:t xml:space="preserve">. </w:t>
      </w:r>
    </w:p>
    <w:p w:rsidR="00CD0F91" w:rsidRDefault="00362F34" w:rsidP="00362F34">
      <w:pPr>
        <w:pStyle w:val="Heading2"/>
        <w:numPr>
          <w:ilvl w:val="1"/>
          <w:numId w:val="1"/>
        </w:numPr>
        <w:rPr>
          <w:color w:val="000000"/>
        </w:rPr>
      </w:pPr>
      <w:r>
        <w:rPr>
          <w:color w:val="000000"/>
        </w:rPr>
        <w:t>Conditioning / Tryout Out</w:t>
      </w:r>
      <w:r w:rsidR="00A5439A">
        <w:rPr>
          <w:color w:val="000000"/>
        </w:rPr>
        <w:t xml:space="preserve"> U11</w:t>
      </w:r>
    </w:p>
    <w:p w:rsidR="00897084" w:rsidRPr="00897084" w:rsidRDefault="00897084" w:rsidP="00897084">
      <w:pPr>
        <w:pStyle w:val="ListParagraph"/>
        <w:numPr>
          <w:ilvl w:val="0"/>
          <w:numId w:val="8"/>
        </w:numPr>
        <w:ind w:left="2410"/>
      </w:pPr>
      <w:r>
        <w:t>U11 tryouts will begin Sept 25 $20 to tryout (covers cost of jersey) Motion to charge $20 for tryouts, Amanda, 2</w:t>
      </w:r>
      <w:r w:rsidRPr="00897084">
        <w:rPr>
          <w:vertAlign w:val="superscript"/>
        </w:rPr>
        <w:t>nd</w:t>
      </w:r>
      <w:r>
        <w:t xml:space="preserve"> by Will, 3</w:t>
      </w:r>
      <w:r w:rsidRPr="00897084">
        <w:rPr>
          <w:vertAlign w:val="superscript"/>
        </w:rPr>
        <w:t>RD</w:t>
      </w:r>
      <w:r>
        <w:t xml:space="preserve"> BY Pat, all in favour</w:t>
      </w:r>
    </w:p>
    <w:p w:rsidR="00362F34" w:rsidRDefault="00362F34" w:rsidP="00362F34">
      <w:pPr>
        <w:pStyle w:val="Heading2"/>
        <w:numPr>
          <w:ilvl w:val="1"/>
          <w:numId w:val="1"/>
        </w:numPr>
        <w:rPr>
          <w:color w:val="000000"/>
        </w:rPr>
      </w:pPr>
      <w:r>
        <w:rPr>
          <w:color w:val="000000"/>
        </w:rPr>
        <w:t>Sponsorship Update – Brandy</w:t>
      </w:r>
    </w:p>
    <w:p w:rsidR="00897084" w:rsidRDefault="00897084" w:rsidP="00897084">
      <w:pPr>
        <w:ind w:left="2160"/>
      </w:pPr>
      <w:r>
        <w:t>Sponsorship update – they bought socks, jerseys for FUNdies</w:t>
      </w:r>
    </w:p>
    <w:p w:rsidR="00311A95" w:rsidRDefault="00897084" w:rsidP="00311A95">
      <w:pPr>
        <w:ind w:left="2160"/>
      </w:pPr>
      <w:r>
        <w:t>Motion to apply it to $</w:t>
      </w:r>
      <w:r w:rsidR="00311A95">
        <w:t>50 a player or give each team $500 dollars to put towards team fees. Put forward by Elizabeth, 2bnd by Ken all in favour.</w:t>
      </w:r>
    </w:p>
    <w:p w:rsidR="00897084" w:rsidRPr="00897084" w:rsidRDefault="00897084" w:rsidP="00311A95">
      <w:pPr>
        <w:ind w:left="2160"/>
      </w:pPr>
      <w:r>
        <w:t xml:space="preserve"> </w:t>
      </w:r>
    </w:p>
    <w:p w:rsidR="00362F34" w:rsidRDefault="00362F34" w:rsidP="00362F34">
      <w:pPr>
        <w:pStyle w:val="Heading2"/>
        <w:numPr>
          <w:ilvl w:val="1"/>
          <w:numId w:val="1"/>
        </w:numPr>
        <w:rPr>
          <w:color w:val="000000"/>
        </w:rPr>
      </w:pPr>
      <w:r>
        <w:rPr>
          <w:color w:val="000000"/>
        </w:rPr>
        <w:t>RAMP Registration – Brandy – All executives must be registered in RAMP</w:t>
      </w:r>
    </w:p>
    <w:p w:rsidR="00362F34" w:rsidRDefault="00362F34" w:rsidP="00362F34">
      <w:pPr>
        <w:pStyle w:val="Heading2"/>
        <w:numPr>
          <w:ilvl w:val="1"/>
          <w:numId w:val="1"/>
        </w:numPr>
        <w:rPr>
          <w:color w:val="000000"/>
        </w:rPr>
      </w:pPr>
      <w:r>
        <w:rPr>
          <w:color w:val="000000"/>
        </w:rPr>
        <w:t>Tryouts to be registered through RAMP</w:t>
      </w:r>
    </w:p>
    <w:p w:rsidR="00362F34" w:rsidRPr="00A7509F" w:rsidRDefault="00362F34" w:rsidP="00362F34">
      <w:pPr>
        <w:pStyle w:val="Heading2"/>
        <w:numPr>
          <w:ilvl w:val="1"/>
          <w:numId w:val="1"/>
        </w:numPr>
        <w:rPr>
          <w:color w:val="000000"/>
        </w:rPr>
      </w:pPr>
      <w:r>
        <w:rPr>
          <w:color w:val="000000"/>
        </w:rPr>
        <w:t>Registration update on numbers</w:t>
      </w:r>
      <w:r w:rsidR="00CD0F91" w:rsidRPr="00A7509F">
        <w:rPr>
          <w:color w:val="000000"/>
        </w:rPr>
        <w:t>.</w:t>
      </w:r>
    </w:p>
    <w:p w:rsidR="00362F34" w:rsidRDefault="00E13DF0" w:rsidP="00362F34">
      <w:pPr>
        <w:pStyle w:val="Heading2"/>
        <w:numPr>
          <w:ilvl w:val="1"/>
          <w:numId w:val="1"/>
        </w:numPr>
        <w:rPr>
          <w:color w:val="000000"/>
        </w:rPr>
      </w:pPr>
      <w:r>
        <w:rPr>
          <w:color w:val="000000"/>
        </w:rPr>
        <w:t>Financial Update</w:t>
      </w:r>
    </w:p>
    <w:p w:rsidR="00311A95" w:rsidRDefault="00311A95" w:rsidP="00311A95">
      <w:pPr>
        <w:ind w:left="1655"/>
      </w:pPr>
      <w:r>
        <w:t>Bank account sits at $48,394</w:t>
      </w:r>
    </w:p>
    <w:p w:rsidR="00311A95" w:rsidRDefault="00311A95" w:rsidP="00311A95">
      <w:pPr>
        <w:ind w:left="1655"/>
      </w:pPr>
      <w:r>
        <w:t>Elizabeth put forward a motion to allow her to do e-transfers without a secondary signee.  Motion 2</w:t>
      </w:r>
      <w:r w:rsidRPr="00311A95">
        <w:rPr>
          <w:vertAlign w:val="superscript"/>
        </w:rPr>
        <w:t>nd</w:t>
      </w:r>
      <w:r>
        <w:t xml:space="preserve">, by Keith </w:t>
      </w:r>
    </w:p>
    <w:p w:rsidR="00311A95" w:rsidRDefault="00311A95" w:rsidP="00311A95">
      <w:pPr>
        <w:ind w:left="1655"/>
      </w:pPr>
      <w:r>
        <w:t>Refunds – refund policy has to be updated the site.  Following the rules, we will be applying the $25 admin fee</w:t>
      </w:r>
    </w:p>
    <w:p w:rsidR="00311A95" w:rsidRDefault="00311A95" w:rsidP="00311A95">
      <w:pPr>
        <w:ind w:left="1655"/>
      </w:pPr>
      <w:r>
        <w:t xml:space="preserve">OWHA Refund from 2020-21 season.  Motion was put forward that we would give this to teams to use towards team fees. </w:t>
      </w:r>
      <w:r w:rsidR="00557D81">
        <w:t xml:space="preserve"> </w:t>
      </w:r>
    </w:p>
    <w:p w:rsidR="00557D81" w:rsidRDefault="00557D81" w:rsidP="00311A95">
      <w:pPr>
        <w:ind w:left="1655"/>
      </w:pPr>
      <w:r>
        <w:t>Non returning will send an etransfer</w:t>
      </w:r>
    </w:p>
    <w:p w:rsidR="00557D81" w:rsidRDefault="00557D81" w:rsidP="00311A95">
      <w:pPr>
        <w:ind w:left="1655"/>
      </w:pPr>
      <w:r>
        <w:t>Motion by Will</w:t>
      </w:r>
    </w:p>
    <w:p w:rsidR="00557D81" w:rsidRDefault="00557D81" w:rsidP="00311A95">
      <w:pPr>
        <w:ind w:left="1655"/>
      </w:pPr>
      <w:r>
        <w:t>All in favour</w:t>
      </w:r>
    </w:p>
    <w:p w:rsidR="00311A95" w:rsidRPr="00311A95" w:rsidRDefault="00311A95" w:rsidP="00311A95">
      <w:pPr>
        <w:pStyle w:val="ListParagraph"/>
        <w:numPr>
          <w:ilvl w:val="0"/>
          <w:numId w:val="4"/>
        </w:numPr>
      </w:pPr>
    </w:p>
    <w:p w:rsidR="00362F34" w:rsidRPr="00557D81" w:rsidRDefault="00362F34" w:rsidP="00362F34">
      <w:pPr>
        <w:pStyle w:val="ListParagraph"/>
        <w:numPr>
          <w:ilvl w:val="1"/>
          <w:numId w:val="1"/>
        </w:numPr>
        <w:rPr>
          <w:strike/>
          <w:color w:val="000000"/>
          <w:sz w:val="26"/>
          <w:szCs w:val="26"/>
        </w:rPr>
      </w:pPr>
      <w:r w:rsidRPr="00A7509F">
        <w:rPr>
          <w:b/>
          <w:color w:val="000000"/>
          <w:sz w:val="26"/>
          <w:szCs w:val="26"/>
        </w:rPr>
        <w:t xml:space="preserve">Tryouts (U13, U15 </w:t>
      </w:r>
      <w:r w:rsidRPr="00557D81">
        <w:rPr>
          <w:color w:val="000000"/>
          <w:sz w:val="26"/>
          <w:szCs w:val="26"/>
        </w:rPr>
        <w:t xml:space="preserve">&amp; U18) – Jen, Pat, </w:t>
      </w:r>
      <w:r w:rsidRPr="00557D81">
        <w:rPr>
          <w:strike/>
          <w:color w:val="000000"/>
          <w:sz w:val="26"/>
          <w:szCs w:val="26"/>
        </w:rPr>
        <w:t>Brian and Joe</w:t>
      </w:r>
    </w:p>
    <w:p w:rsidR="00557D81" w:rsidRDefault="00557D81" w:rsidP="00557D81">
      <w:pPr>
        <w:ind w:left="1655"/>
        <w:rPr>
          <w:color w:val="000000"/>
          <w:sz w:val="26"/>
          <w:szCs w:val="26"/>
        </w:rPr>
      </w:pPr>
      <w:r w:rsidRPr="00557D81">
        <w:rPr>
          <w:color w:val="000000"/>
          <w:sz w:val="26"/>
          <w:szCs w:val="26"/>
        </w:rPr>
        <w:t xml:space="preserve">Tryouts went well.  Teams have been formed.  Have some push back from some parents as to why players did not make teams and they have left for tryouts with other associations. </w:t>
      </w:r>
    </w:p>
    <w:p w:rsidR="00557D81" w:rsidRDefault="00557D81" w:rsidP="00557D81">
      <w:pPr>
        <w:ind w:left="1655"/>
        <w:rPr>
          <w:color w:val="000000"/>
          <w:sz w:val="26"/>
          <w:szCs w:val="26"/>
        </w:rPr>
      </w:pPr>
      <w:r>
        <w:rPr>
          <w:color w:val="000000"/>
          <w:sz w:val="26"/>
          <w:szCs w:val="26"/>
        </w:rPr>
        <w:t xml:space="preserve">We did receive an appeal for additional tryout based on the results of the roster. </w:t>
      </w:r>
    </w:p>
    <w:p w:rsidR="00557D81" w:rsidRPr="00557D81" w:rsidRDefault="00557D81" w:rsidP="00557D81">
      <w:pPr>
        <w:ind w:left="1655"/>
        <w:rPr>
          <w:color w:val="000000"/>
          <w:sz w:val="26"/>
          <w:szCs w:val="26"/>
        </w:rPr>
      </w:pPr>
      <w:r>
        <w:rPr>
          <w:color w:val="000000"/>
          <w:sz w:val="26"/>
          <w:szCs w:val="26"/>
        </w:rPr>
        <w:t xml:space="preserve">Executive read the appeal, and made the choice that no additional tryouts would be given for this player. </w:t>
      </w:r>
    </w:p>
    <w:p w:rsidR="00362F34" w:rsidRDefault="00362F34" w:rsidP="00A7509F">
      <w:pPr>
        <w:pStyle w:val="Heading2"/>
        <w:numPr>
          <w:ilvl w:val="1"/>
          <w:numId w:val="1"/>
        </w:numPr>
        <w:rPr>
          <w:color w:val="000000"/>
        </w:rPr>
      </w:pPr>
      <w:r w:rsidRPr="00A7509F">
        <w:rPr>
          <w:color w:val="000000"/>
        </w:rPr>
        <w:t>Equipment Update – Keith</w:t>
      </w:r>
    </w:p>
    <w:p w:rsidR="00557D81" w:rsidRPr="00557D81" w:rsidRDefault="00557D81" w:rsidP="00557D81">
      <w:pPr>
        <w:ind w:left="1440"/>
      </w:pPr>
      <w:r>
        <w:t xml:space="preserve">Jerseys are ready once the teams are established.  Would like to implement the jersey fee as per our policies and the jersey form on the website. </w:t>
      </w:r>
    </w:p>
    <w:p w:rsidR="00362F34" w:rsidRDefault="00362F34" w:rsidP="00A7509F">
      <w:pPr>
        <w:pStyle w:val="Heading2"/>
        <w:numPr>
          <w:ilvl w:val="1"/>
          <w:numId w:val="1"/>
        </w:numPr>
        <w:rPr>
          <w:color w:val="000000"/>
        </w:rPr>
      </w:pPr>
      <w:r w:rsidRPr="00A7509F">
        <w:rPr>
          <w:color w:val="000000"/>
        </w:rPr>
        <w:t>Trainer kits</w:t>
      </w:r>
      <w:r w:rsidR="00794D9D">
        <w:rPr>
          <w:color w:val="000000"/>
        </w:rPr>
        <w:t xml:space="preserve"> </w:t>
      </w:r>
      <w:r w:rsidR="00796CE6">
        <w:rPr>
          <w:color w:val="000000"/>
        </w:rPr>
        <w:t>–</w:t>
      </w:r>
      <w:r w:rsidR="00794D9D">
        <w:rPr>
          <w:color w:val="000000"/>
        </w:rPr>
        <w:t xml:space="preserve"> </w:t>
      </w:r>
      <w:r w:rsidR="00796CE6">
        <w:rPr>
          <w:color w:val="000000"/>
        </w:rPr>
        <w:t xml:space="preserve">Keith </w:t>
      </w:r>
      <w:r w:rsidR="00557D81">
        <w:rPr>
          <w:color w:val="000000"/>
        </w:rPr>
        <w:t>–</w:t>
      </w:r>
      <w:r w:rsidR="00796CE6">
        <w:rPr>
          <w:color w:val="000000"/>
        </w:rPr>
        <w:t xml:space="preserve"> </w:t>
      </w:r>
    </w:p>
    <w:p w:rsidR="00557D81" w:rsidRPr="00557D81" w:rsidRDefault="00557D81" w:rsidP="00557D81">
      <w:pPr>
        <w:ind w:left="1655"/>
      </w:pPr>
      <w:r>
        <w:t xml:space="preserve">Looking for trainer kits.  Amanda to email all past coaches asking for the old ones. </w:t>
      </w:r>
    </w:p>
    <w:p w:rsidR="00362F34" w:rsidRPr="00A7509F" w:rsidRDefault="00362F34" w:rsidP="00A7509F">
      <w:pPr>
        <w:pStyle w:val="Heading2"/>
        <w:numPr>
          <w:ilvl w:val="1"/>
          <w:numId w:val="1"/>
        </w:numPr>
        <w:rPr>
          <w:color w:val="000000"/>
        </w:rPr>
      </w:pPr>
      <w:r w:rsidRPr="00A7509F">
        <w:rPr>
          <w:color w:val="000000"/>
        </w:rPr>
        <w:t xml:space="preserve">Coach certification – Will </w:t>
      </w:r>
    </w:p>
    <w:p w:rsidR="00362F34" w:rsidRPr="00A7509F" w:rsidRDefault="00362F34" w:rsidP="00A7509F">
      <w:pPr>
        <w:pStyle w:val="Heading2"/>
        <w:numPr>
          <w:ilvl w:val="1"/>
          <w:numId w:val="1"/>
        </w:numPr>
        <w:rPr>
          <w:color w:val="000000"/>
        </w:rPr>
      </w:pPr>
      <w:r w:rsidRPr="00A7509F">
        <w:rPr>
          <w:color w:val="000000"/>
        </w:rPr>
        <w:t>Police Record Checks – Will</w:t>
      </w:r>
    </w:p>
    <w:p w:rsidR="00362F34" w:rsidRPr="00A7509F" w:rsidRDefault="00362F34" w:rsidP="00A7509F">
      <w:pPr>
        <w:pStyle w:val="Heading2"/>
        <w:numPr>
          <w:ilvl w:val="1"/>
          <w:numId w:val="1"/>
        </w:numPr>
        <w:rPr>
          <w:color w:val="000000"/>
        </w:rPr>
      </w:pPr>
      <w:r w:rsidRPr="00A7509F">
        <w:rPr>
          <w:color w:val="000000"/>
        </w:rPr>
        <w:t>Trainer Certification – Will</w:t>
      </w:r>
    </w:p>
    <w:p w:rsidR="00362F34" w:rsidRDefault="00362F34" w:rsidP="00A7509F">
      <w:pPr>
        <w:pStyle w:val="Heading2"/>
        <w:numPr>
          <w:ilvl w:val="1"/>
          <w:numId w:val="1"/>
        </w:numPr>
        <w:rPr>
          <w:color w:val="000000"/>
        </w:rPr>
      </w:pPr>
      <w:r w:rsidRPr="00A7509F">
        <w:rPr>
          <w:color w:val="000000"/>
        </w:rPr>
        <w:t>COVID Screening – Will</w:t>
      </w:r>
    </w:p>
    <w:p w:rsidR="00557D81" w:rsidRPr="00557D81" w:rsidRDefault="00557D81" w:rsidP="00557D81">
      <w:pPr>
        <w:ind w:left="1655"/>
      </w:pPr>
      <w:r>
        <w:t xml:space="preserve">Working with the PHU to get information. </w:t>
      </w:r>
    </w:p>
    <w:p w:rsidR="00362F34" w:rsidRDefault="00A7509F" w:rsidP="00A7509F">
      <w:pPr>
        <w:pStyle w:val="Heading2"/>
        <w:numPr>
          <w:ilvl w:val="1"/>
          <w:numId w:val="1"/>
        </w:numPr>
        <w:rPr>
          <w:color w:val="000000"/>
        </w:rPr>
      </w:pPr>
      <w:r w:rsidRPr="00A7509F">
        <w:rPr>
          <w:color w:val="000000"/>
        </w:rPr>
        <w:t>Fundraising – Lisa</w:t>
      </w:r>
    </w:p>
    <w:p w:rsidR="00557D81" w:rsidRPr="00557D81" w:rsidRDefault="00557D81" w:rsidP="00557D81">
      <w:pPr>
        <w:ind w:left="1655"/>
      </w:pPr>
      <w:r>
        <w:t>Booked the Beer Store for a association wide fundraiser</w:t>
      </w:r>
    </w:p>
    <w:p w:rsidR="00A7509F" w:rsidRPr="00A7509F" w:rsidRDefault="00A7509F" w:rsidP="00A7509F">
      <w:pPr>
        <w:pStyle w:val="Heading2"/>
        <w:numPr>
          <w:ilvl w:val="1"/>
          <w:numId w:val="1"/>
        </w:numPr>
        <w:rPr>
          <w:color w:val="000000"/>
        </w:rPr>
      </w:pPr>
      <w:r w:rsidRPr="00A7509F">
        <w:rPr>
          <w:color w:val="000000"/>
        </w:rPr>
        <w:t>Communication Update – Lisa</w:t>
      </w:r>
    </w:p>
    <w:p w:rsidR="00A7509F" w:rsidRPr="00A7509F" w:rsidRDefault="00A7509F" w:rsidP="00A7509F">
      <w:pPr>
        <w:pStyle w:val="Heading2"/>
        <w:numPr>
          <w:ilvl w:val="1"/>
          <w:numId w:val="1"/>
        </w:numPr>
        <w:rPr>
          <w:color w:val="000000"/>
        </w:rPr>
      </w:pPr>
      <w:r w:rsidRPr="00A7509F">
        <w:rPr>
          <w:color w:val="000000"/>
        </w:rPr>
        <w:t>High Performance Updates – Brian</w:t>
      </w:r>
    </w:p>
    <w:p w:rsidR="00A7509F" w:rsidRDefault="00A7509F" w:rsidP="00A7509F">
      <w:pPr>
        <w:pStyle w:val="Heading2"/>
        <w:numPr>
          <w:ilvl w:val="1"/>
          <w:numId w:val="1"/>
        </w:numPr>
        <w:rPr>
          <w:color w:val="000000"/>
        </w:rPr>
      </w:pPr>
      <w:r w:rsidRPr="00A7509F">
        <w:rPr>
          <w:color w:val="000000"/>
        </w:rPr>
        <w:t>Development updates – Ken</w:t>
      </w:r>
    </w:p>
    <w:p w:rsidR="00557D81" w:rsidRPr="00557D81" w:rsidRDefault="00557D81" w:rsidP="00557D81">
      <w:pPr>
        <w:ind w:left="1655"/>
      </w:pPr>
      <w:r>
        <w:t xml:space="preserve">Been in contact with Matt Dupont what cost are we looking at spending. </w:t>
      </w:r>
    </w:p>
    <w:p w:rsidR="00A7509F" w:rsidRDefault="00A7509F" w:rsidP="00A7509F">
      <w:pPr>
        <w:pStyle w:val="Heading2"/>
        <w:numPr>
          <w:ilvl w:val="1"/>
          <w:numId w:val="1"/>
        </w:numPr>
        <w:rPr>
          <w:color w:val="000000"/>
        </w:rPr>
      </w:pPr>
      <w:r w:rsidRPr="00A7509F">
        <w:rPr>
          <w:color w:val="000000"/>
        </w:rPr>
        <w:t xml:space="preserve">Senior Team Update </w:t>
      </w:r>
      <w:r w:rsidR="00557D81">
        <w:rPr>
          <w:color w:val="000000"/>
        </w:rPr>
        <w:t>–</w:t>
      </w:r>
      <w:r w:rsidRPr="00A7509F">
        <w:rPr>
          <w:color w:val="000000"/>
        </w:rPr>
        <w:t xml:space="preserve"> Angela</w:t>
      </w:r>
    </w:p>
    <w:p w:rsidR="00557D81" w:rsidRPr="00557D81" w:rsidRDefault="00557D81" w:rsidP="00557D81">
      <w:pPr>
        <w:ind w:left="1655"/>
      </w:pPr>
      <w:r>
        <w:t xml:space="preserve">Reach out to past players to be able to host a team.  Post on socials looking for payers. </w:t>
      </w:r>
    </w:p>
    <w:p w:rsidR="00CD0F91" w:rsidRPr="00CD0F91" w:rsidRDefault="00CD0F91" w:rsidP="00CD0F91"/>
    <w:p w:rsidR="00897865" w:rsidRDefault="009402E9" w:rsidP="00362F34">
      <w:pPr>
        <w:pStyle w:val="Heading1"/>
        <w:numPr>
          <w:ilvl w:val="0"/>
          <w:numId w:val="1"/>
        </w:numPr>
        <w:spacing w:after="0"/>
        <w:ind w:left="1276" w:hanging="947"/>
        <w:rPr>
          <w:color w:val="000000"/>
        </w:rPr>
      </w:pPr>
      <w:r>
        <w:rPr>
          <w:color w:val="000000"/>
        </w:rPr>
        <w:t>Motions</w:t>
      </w:r>
    </w:p>
    <w:p w:rsidR="00D7156C" w:rsidRPr="00D7156C" w:rsidRDefault="00D7156C" w:rsidP="00D7156C"/>
    <w:p w:rsidR="00897865" w:rsidRDefault="009402E9" w:rsidP="00362F34">
      <w:pPr>
        <w:pStyle w:val="Heading1"/>
        <w:numPr>
          <w:ilvl w:val="0"/>
          <w:numId w:val="1"/>
        </w:numPr>
        <w:spacing w:before="0" w:after="0"/>
        <w:ind w:left="1276" w:hanging="947"/>
        <w:rPr>
          <w:color w:val="000000"/>
        </w:rPr>
      </w:pPr>
      <w:r>
        <w:rPr>
          <w:color w:val="000000"/>
        </w:rPr>
        <w:t xml:space="preserve">ACTION ITEMS for Next Meeting </w:t>
      </w:r>
    </w:p>
    <w:p w:rsidR="00466177" w:rsidRPr="00466177" w:rsidRDefault="00466177" w:rsidP="00466177">
      <w:pPr>
        <w:ind w:left="329"/>
      </w:pPr>
    </w:p>
    <w:p w:rsidR="00897865" w:rsidRDefault="009402E9" w:rsidP="00362F34">
      <w:pPr>
        <w:pStyle w:val="Heading1"/>
        <w:keepNext/>
        <w:numPr>
          <w:ilvl w:val="0"/>
          <w:numId w:val="1"/>
        </w:numPr>
        <w:spacing w:before="0"/>
        <w:ind w:left="1281" w:right="490" w:hanging="950"/>
        <w:rPr>
          <w:color w:val="000000"/>
        </w:rPr>
      </w:pPr>
      <w:r>
        <w:rPr>
          <w:color w:val="000000"/>
        </w:rPr>
        <w:t>Next Meeting</w:t>
      </w:r>
    </w:p>
    <w:p w:rsidR="00557D81" w:rsidRPr="00557D81" w:rsidRDefault="00557D81" w:rsidP="00557D81">
      <w:pPr>
        <w:ind w:left="1281"/>
      </w:pPr>
      <w:r>
        <w:t xml:space="preserve">Oct 6. </w:t>
      </w:r>
    </w:p>
    <w:sectPr w:rsidR="00557D81" w:rsidRPr="00557D81">
      <w:headerReference w:type="even" r:id="rId7"/>
      <w:headerReference w:type="default" r:id="rId8"/>
      <w:footerReference w:type="even" r:id="rId9"/>
      <w:footerReference w:type="default" r:id="rId10"/>
      <w:headerReference w:type="first" r:id="rId11"/>
      <w:footerReference w:type="first" r:id="rId12"/>
      <w:pgSz w:w="12240" w:h="15840"/>
      <w:pgMar w:top="1440" w:right="720" w:bottom="1080" w:left="720" w:header="72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AC7" w:rsidRDefault="00721AC7">
      <w:pPr>
        <w:spacing w:before="0" w:after="0" w:line="240" w:lineRule="auto"/>
      </w:pPr>
      <w:r>
        <w:separator/>
      </w:r>
    </w:p>
  </w:endnote>
  <w:endnote w:type="continuationSeparator" w:id="0">
    <w:p w:rsidR="00721AC7" w:rsidRDefault="00721A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AED" w:rsidRDefault="00854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865" w:rsidRDefault="00897865">
    <w:pPr>
      <w:widowControl w:val="0"/>
      <w:pBdr>
        <w:top w:val="nil"/>
        <w:left w:val="nil"/>
        <w:bottom w:val="nil"/>
        <w:right w:val="nil"/>
        <w:between w:val="nil"/>
      </w:pBdr>
      <w:spacing w:before="0" w:after="0"/>
      <w:jc w:val="left"/>
      <w:rPr>
        <w:color w:val="000000"/>
      </w:rPr>
    </w:pPr>
  </w:p>
  <w:tbl>
    <w:tblPr>
      <w:tblStyle w:val="1"/>
      <w:tblW w:w="10790" w:type="dxa"/>
      <w:tblLayout w:type="fixed"/>
      <w:tblLook w:val="0000" w:firstRow="0" w:lastRow="0" w:firstColumn="0" w:lastColumn="0" w:noHBand="0" w:noVBand="0"/>
    </w:tblPr>
    <w:tblGrid>
      <w:gridCol w:w="10790"/>
    </w:tblGrid>
    <w:tr w:rsidR="00897865">
      <w:tc>
        <w:tcPr>
          <w:tcW w:w="10790" w:type="dxa"/>
        </w:tcPr>
        <w:p w:rsidR="00897865" w:rsidRDefault="00897865">
          <w:pPr>
            <w:pBdr>
              <w:top w:val="nil"/>
              <w:left w:val="nil"/>
              <w:bottom w:val="nil"/>
              <w:right w:val="nil"/>
              <w:between w:val="nil"/>
            </w:pBdr>
            <w:spacing w:before="0" w:after="0" w:line="240" w:lineRule="auto"/>
            <w:rPr>
              <w:color w:val="000000"/>
            </w:rPr>
          </w:pPr>
        </w:p>
      </w:tc>
    </w:tr>
  </w:tbl>
  <w:p w:rsidR="00854AED" w:rsidRDefault="00854AED">
    <w:pPr>
      <w:rPr>
        <w:i/>
        <w:color w:val="893001"/>
      </w:rPr>
    </w:pPr>
    <w:r>
      <w:rPr>
        <w:rFonts w:ascii="Helvetica Neue" w:eastAsia="Helvetica Neue" w:hAnsi="Helvetica Neue" w:cs="Helvetica Neue"/>
        <w:i/>
        <w:noProof/>
        <w:color w:val="893001"/>
        <w:lang w:val="en-CA"/>
      </w:rPr>
      <w:drawing>
        <wp:inline distT="0" distB="0" distL="0" distR="0">
          <wp:extent cx="989330" cy="51181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89330" cy="511810"/>
                  </a:xfrm>
                  <a:prstGeom prst="rect">
                    <a:avLst/>
                  </a:prstGeom>
                  <a:ln/>
                </pic:spPr>
              </pic:pic>
            </a:graphicData>
          </a:graphic>
        </wp:inline>
      </w:drawing>
    </w:r>
    <w:r>
      <w:rPr>
        <w:i/>
        <w:color w:val="893001"/>
      </w:rPr>
      <w:tab/>
    </w:r>
    <w:r>
      <w:rPr>
        <w:i/>
        <w:color w:val="893001"/>
      </w:rPr>
      <w:tab/>
    </w:r>
    <w:r>
      <w:rPr>
        <w:i/>
        <w:color w:val="893001"/>
      </w:rPr>
      <w:fldChar w:fldCharType="begin"/>
    </w:r>
    <w:r>
      <w:rPr>
        <w:i/>
        <w:color w:val="893001"/>
      </w:rPr>
      <w:instrText>PAGE</w:instrText>
    </w:r>
    <w:r>
      <w:rPr>
        <w:i/>
        <w:color w:val="893001"/>
      </w:rPr>
      <w:fldChar w:fldCharType="separate"/>
    </w:r>
    <w:r w:rsidR="00593D59">
      <w:rPr>
        <w:i/>
        <w:noProof/>
        <w:color w:val="893001"/>
      </w:rPr>
      <w:t>4</w:t>
    </w:r>
    <w:r>
      <w:rPr>
        <w:i/>
        <w:color w:val="893001"/>
      </w:rPr>
      <w:fldChar w:fldCharType="end"/>
    </w:r>
  </w:p>
  <w:p w:rsidR="00897865" w:rsidRDefault="00897865">
    <w:pPr>
      <w:pBdr>
        <w:top w:val="nil"/>
        <w:left w:val="nil"/>
        <w:bottom w:val="nil"/>
        <w:right w:val="nil"/>
        <w:between w:val="nil"/>
      </w:pBdr>
      <w:spacing w:before="0"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865" w:rsidRDefault="00897865">
    <w:pPr>
      <w:pBdr>
        <w:top w:val="nil"/>
        <w:left w:val="nil"/>
        <w:bottom w:val="nil"/>
        <w:right w:val="nil"/>
        <w:between w:val="nil"/>
      </w:pBdr>
      <w:spacing w:before="0" w:after="0" w:line="240" w:lineRule="auto"/>
      <w:rPr>
        <w:color w:val="000000"/>
      </w:rPr>
    </w:pPr>
  </w:p>
  <w:tbl>
    <w:tblPr>
      <w:tblStyle w:val="2"/>
      <w:tblW w:w="10310" w:type="dxa"/>
      <w:tblInd w:w="490" w:type="dxa"/>
      <w:tblBorders>
        <w:top w:val="single" w:sz="4" w:space="0" w:color="893001"/>
      </w:tblBorders>
      <w:tblLayout w:type="fixed"/>
      <w:tblLook w:val="0000" w:firstRow="0" w:lastRow="0" w:firstColumn="0" w:lastColumn="0" w:noHBand="0" w:noVBand="0"/>
    </w:tblPr>
    <w:tblGrid>
      <w:gridCol w:w="10310"/>
    </w:tblGrid>
    <w:tr w:rsidR="00897865">
      <w:tc>
        <w:tcPr>
          <w:tcW w:w="10310" w:type="dxa"/>
          <w:tcBorders>
            <w:top w:val="single" w:sz="4" w:space="0" w:color="893001"/>
          </w:tcBorders>
        </w:tcPr>
        <w:p w:rsidR="00897865" w:rsidRDefault="00897865">
          <w:pPr>
            <w:spacing w:before="0" w:after="0"/>
            <w:jc w:val="center"/>
            <w:rPr>
              <w:color w:val="893001"/>
              <w:sz w:val="20"/>
              <w:szCs w:val="20"/>
            </w:rPr>
          </w:pPr>
        </w:p>
        <w:p w:rsidR="00897865" w:rsidRDefault="00897865">
          <w:pPr>
            <w:spacing w:before="0" w:after="0"/>
            <w:jc w:val="center"/>
            <w:rPr>
              <w:color w:val="893001"/>
              <w:sz w:val="20"/>
              <w:szCs w:val="20"/>
            </w:rPr>
          </w:pPr>
        </w:p>
      </w:tc>
    </w:tr>
  </w:tbl>
  <w:p w:rsidR="00897865" w:rsidRDefault="00897865">
    <w:pPr>
      <w:pBdr>
        <w:top w:val="nil"/>
        <w:left w:val="nil"/>
        <w:bottom w:val="nil"/>
        <w:right w:val="nil"/>
        <w:between w:val="nil"/>
      </w:pBdr>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AC7" w:rsidRDefault="00721AC7">
      <w:pPr>
        <w:spacing w:before="0" w:after="0" w:line="240" w:lineRule="auto"/>
      </w:pPr>
      <w:r>
        <w:separator/>
      </w:r>
    </w:p>
  </w:footnote>
  <w:footnote w:type="continuationSeparator" w:id="0">
    <w:p w:rsidR="00721AC7" w:rsidRDefault="00721AC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AED" w:rsidRDefault="00854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865" w:rsidRDefault="00854AED" w:rsidP="00854AED">
    <w:pPr>
      <w:widowControl w:val="0"/>
      <w:pBdr>
        <w:top w:val="nil"/>
        <w:left w:val="nil"/>
        <w:bottom w:val="nil"/>
        <w:right w:val="nil"/>
        <w:between w:val="nil"/>
      </w:pBdr>
      <w:spacing w:before="0" w:after="0"/>
      <w:jc w:val="right"/>
      <w:rPr>
        <w:color w:val="000000"/>
      </w:rPr>
    </w:pPr>
    <w:bookmarkStart w:id="1" w:name="TITUS1HeaderPrimary"/>
    <w:r w:rsidRPr="00854AED">
      <w:rPr>
        <w:rFonts w:ascii="Arial" w:hAnsi="Arial" w:cs="Arial"/>
        <w:color w:val="000000"/>
        <w:sz w:val="24"/>
      </w:rPr>
      <w:t>UNCLASSIFIED</w:t>
    </w:r>
    <w:bookmarkEnd w:id="1"/>
  </w:p>
  <w:tbl>
    <w:tblPr>
      <w:tblStyle w:val="3"/>
      <w:tblW w:w="10790" w:type="dxa"/>
      <w:tblBorders>
        <w:bottom w:val="single" w:sz="4" w:space="0" w:color="893001"/>
      </w:tblBorders>
      <w:tblLayout w:type="fixed"/>
      <w:tblLook w:val="0000" w:firstRow="0" w:lastRow="0" w:firstColumn="0" w:lastColumn="0" w:noHBand="0" w:noVBand="0"/>
    </w:tblPr>
    <w:tblGrid>
      <w:gridCol w:w="7290"/>
      <w:gridCol w:w="3500"/>
    </w:tblGrid>
    <w:tr w:rsidR="00897865">
      <w:trPr>
        <w:trHeight w:val="568"/>
      </w:trPr>
      <w:tc>
        <w:tcPr>
          <w:tcW w:w="7290" w:type="dxa"/>
          <w:tcBorders>
            <w:bottom w:val="single" w:sz="4" w:space="0" w:color="893001"/>
          </w:tcBorders>
          <w:vAlign w:val="center"/>
        </w:tcPr>
        <w:p w:rsidR="00897865" w:rsidRDefault="009402E9">
          <w:pPr>
            <w:pBdr>
              <w:top w:val="nil"/>
              <w:left w:val="nil"/>
              <w:bottom w:val="nil"/>
              <w:right w:val="nil"/>
              <w:between w:val="nil"/>
            </w:pBdr>
            <w:spacing w:before="0" w:after="0" w:line="240" w:lineRule="auto"/>
            <w:jc w:val="left"/>
            <w:rPr>
              <w:b/>
              <w:i/>
              <w:color w:val="000000"/>
            </w:rPr>
          </w:pPr>
          <w:r>
            <w:rPr>
              <w:b/>
              <w:i/>
              <w:color w:val="000000"/>
              <w:sz w:val="20"/>
              <w:szCs w:val="20"/>
            </w:rPr>
            <w:t xml:space="preserve">Executive Meetings </w:t>
          </w:r>
        </w:p>
      </w:tc>
      <w:tc>
        <w:tcPr>
          <w:tcW w:w="3500" w:type="dxa"/>
          <w:tcBorders>
            <w:bottom w:val="single" w:sz="4" w:space="0" w:color="893001"/>
          </w:tcBorders>
          <w:vAlign w:val="bottom"/>
        </w:tcPr>
        <w:p w:rsidR="00897865" w:rsidRDefault="00897865">
          <w:pPr>
            <w:pBdr>
              <w:top w:val="nil"/>
              <w:left w:val="nil"/>
              <w:bottom w:val="nil"/>
              <w:right w:val="nil"/>
              <w:between w:val="nil"/>
            </w:pBdr>
            <w:spacing w:before="0" w:after="120" w:line="240" w:lineRule="auto"/>
            <w:jc w:val="center"/>
            <w:rPr>
              <w:i/>
              <w:color w:val="000000"/>
              <w:sz w:val="20"/>
              <w:szCs w:val="20"/>
              <w:highlight w:val="yellow"/>
            </w:rPr>
          </w:pPr>
        </w:p>
      </w:tc>
    </w:tr>
  </w:tbl>
  <w:p w:rsidR="00897865" w:rsidRDefault="00897865">
    <w:pPr>
      <w:pBdr>
        <w:top w:val="nil"/>
        <w:left w:val="nil"/>
        <w:bottom w:val="nil"/>
        <w:right w:val="nil"/>
        <w:between w:val="nil"/>
      </w:pBdr>
      <w:spacing w:before="0" w:after="0" w:line="240" w:lineRule="auto"/>
      <w:rPr>
        <w:color w:val="0070C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865" w:rsidRDefault="00854AED" w:rsidP="00854AED">
    <w:pPr>
      <w:widowControl w:val="0"/>
      <w:pBdr>
        <w:top w:val="nil"/>
        <w:left w:val="nil"/>
        <w:bottom w:val="nil"/>
        <w:right w:val="nil"/>
        <w:between w:val="nil"/>
      </w:pBdr>
      <w:spacing w:before="0" w:after="0"/>
      <w:jc w:val="right"/>
      <w:rPr>
        <w:color w:val="000000"/>
        <w:sz w:val="20"/>
        <w:szCs w:val="20"/>
      </w:rPr>
    </w:pPr>
    <w:bookmarkStart w:id="2" w:name="TITUS1HeaderFirstPage"/>
    <w:r w:rsidRPr="00854AED">
      <w:rPr>
        <w:rFonts w:ascii="Arial" w:hAnsi="Arial" w:cs="Arial"/>
        <w:color w:val="000000"/>
        <w:sz w:val="24"/>
        <w:szCs w:val="20"/>
      </w:rPr>
      <w:t>UNCLASSIFIED</w:t>
    </w:r>
    <w:bookmarkEnd w:id="2"/>
  </w:p>
  <w:tbl>
    <w:tblPr>
      <w:tblStyle w:val="4"/>
      <w:tblW w:w="10790" w:type="dxa"/>
      <w:tblLayout w:type="fixed"/>
      <w:tblLook w:val="0000" w:firstRow="0" w:lastRow="0" w:firstColumn="0" w:lastColumn="0" w:noHBand="0" w:noVBand="0"/>
    </w:tblPr>
    <w:tblGrid>
      <w:gridCol w:w="10790"/>
    </w:tblGrid>
    <w:tr w:rsidR="00897865">
      <w:tc>
        <w:tcPr>
          <w:tcW w:w="10790" w:type="dxa"/>
        </w:tcPr>
        <w:p w:rsidR="00897865" w:rsidRDefault="009402E9">
          <w:pPr>
            <w:pBdr>
              <w:top w:val="nil"/>
              <w:left w:val="nil"/>
              <w:bottom w:val="nil"/>
              <w:right w:val="nil"/>
              <w:between w:val="nil"/>
            </w:pBdr>
            <w:tabs>
              <w:tab w:val="center" w:pos="4680"/>
              <w:tab w:val="right" w:pos="9360"/>
            </w:tabs>
            <w:spacing w:before="0" w:after="120" w:line="240" w:lineRule="auto"/>
            <w:ind w:left="-108"/>
            <w:jc w:val="left"/>
            <w:rPr>
              <w:b/>
              <w:color w:val="893001"/>
              <w:sz w:val="24"/>
              <w:szCs w:val="24"/>
            </w:rPr>
          </w:pPr>
          <w:r>
            <w:rPr>
              <w:rFonts w:ascii="Helvetica Neue" w:eastAsia="Helvetica Neue" w:hAnsi="Helvetica Neue" w:cs="Helvetica Neue"/>
              <w:b/>
              <w:noProof/>
              <w:color w:val="893001"/>
              <w:sz w:val="24"/>
              <w:szCs w:val="24"/>
              <w:lang w:val="en-CA"/>
            </w:rPr>
            <w:drawing>
              <wp:inline distT="0" distB="0" distL="0" distR="0">
                <wp:extent cx="1685290" cy="866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5290" cy="866775"/>
                        </a:xfrm>
                        <a:prstGeom prst="rect">
                          <a:avLst/>
                        </a:prstGeom>
                        <a:ln/>
                      </pic:spPr>
                    </pic:pic>
                  </a:graphicData>
                </a:graphic>
              </wp:inline>
            </w:drawing>
          </w:r>
        </w:p>
        <w:p w:rsidR="00897865" w:rsidRDefault="00897865">
          <w:pPr>
            <w:pBdr>
              <w:top w:val="nil"/>
              <w:left w:val="nil"/>
              <w:bottom w:val="nil"/>
              <w:right w:val="nil"/>
              <w:between w:val="nil"/>
            </w:pBdr>
            <w:spacing w:before="0" w:after="0" w:line="240" w:lineRule="auto"/>
            <w:jc w:val="right"/>
            <w:rPr>
              <w:b/>
              <w:color w:val="893001"/>
              <w:sz w:val="26"/>
              <w:szCs w:val="26"/>
            </w:rPr>
          </w:pPr>
        </w:p>
      </w:tc>
    </w:tr>
  </w:tbl>
  <w:p w:rsidR="00897865" w:rsidRDefault="00897865">
    <w:pPr>
      <w:pBdr>
        <w:top w:val="nil"/>
        <w:left w:val="nil"/>
        <w:bottom w:val="nil"/>
        <w:right w:val="nil"/>
        <w:between w:val="nil"/>
      </w:pBdr>
      <w:spacing w:before="0"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32804"/>
    <w:multiLevelType w:val="multilevel"/>
    <w:tmpl w:val="9EE896D2"/>
    <w:lvl w:ilvl="0">
      <w:start w:val="3"/>
      <w:numFmt w:val="decimal"/>
      <w:lvlText w:val="%1.0"/>
      <w:lvlJc w:val="left"/>
      <w:pPr>
        <w:ind w:left="1371" w:hanging="945"/>
      </w:pPr>
      <w:rPr>
        <w:b/>
        <w:i w:val="0"/>
        <w:smallCaps w:val="0"/>
        <w:strike w:val="0"/>
        <w:color w:val="893001"/>
        <w:sz w:val="28"/>
        <w:szCs w:val="28"/>
        <w:u w:val="none"/>
        <w:vertAlign w:val="baseline"/>
      </w:rPr>
    </w:lvl>
    <w:lvl w:ilvl="1">
      <w:start w:val="1"/>
      <w:numFmt w:val="decimal"/>
      <w:lvlText w:val="%1.%2"/>
      <w:lvlJc w:val="left"/>
      <w:pPr>
        <w:ind w:left="1655" w:hanging="945"/>
      </w:pPr>
      <w:rPr>
        <w:b/>
        <w:i w:val="0"/>
        <w:smallCaps w:val="0"/>
        <w:strike w:val="0"/>
        <w:color w:val="893001"/>
        <w:u w:val="none"/>
        <w:vertAlign w:val="baseline"/>
      </w:rPr>
    </w:lvl>
    <w:lvl w:ilvl="2">
      <w:start w:val="1"/>
      <w:numFmt w:val="decimal"/>
      <w:lvlText w:val="%1.%2.%3"/>
      <w:lvlJc w:val="left"/>
      <w:pPr>
        <w:ind w:left="2733" w:hanging="945"/>
      </w:pPr>
      <w:rPr>
        <w:b w:val="0"/>
        <w:i w:val="0"/>
        <w:smallCaps w:val="0"/>
        <w:strike w:val="0"/>
        <w:color w:val="893001"/>
        <w:u w:val="none"/>
        <w:vertAlign w:val="baseline"/>
      </w:rPr>
    </w:lvl>
    <w:lvl w:ilvl="3">
      <w:start w:val="1"/>
      <w:numFmt w:val="decimal"/>
      <w:lvlText w:val="%1.%2.%3.%4"/>
      <w:lvlJc w:val="left"/>
      <w:pPr>
        <w:ind w:left="3453" w:hanging="945"/>
      </w:pPr>
    </w:lvl>
    <w:lvl w:ilvl="4">
      <w:start w:val="1"/>
      <w:numFmt w:val="decimal"/>
      <w:lvlText w:val="%1.%2.%3.%4.%5"/>
      <w:lvlJc w:val="left"/>
      <w:pPr>
        <w:ind w:left="4308" w:hanging="1080"/>
      </w:pPr>
    </w:lvl>
    <w:lvl w:ilvl="5">
      <w:start w:val="1"/>
      <w:numFmt w:val="decimal"/>
      <w:lvlText w:val="%1.%2.%3.%4.%5.%6"/>
      <w:lvlJc w:val="left"/>
      <w:pPr>
        <w:ind w:left="5028" w:hanging="1080"/>
      </w:pPr>
    </w:lvl>
    <w:lvl w:ilvl="6">
      <w:start w:val="1"/>
      <w:numFmt w:val="decimal"/>
      <w:lvlText w:val="%1.%2.%3.%4.%5.%6.%7"/>
      <w:lvlJc w:val="left"/>
      <w:pPr>
        <w:ind w:left="6108" w:hanging="1440"/>
      </w:pPr>
    </w:lvl>
    <w:lvl w:ilvl="7">
      <w:start w:val="1"/>
      <w:numFmt w:val="decimal"/>
      <w:lvlText w:val="%1.%2.%3.%4.%5.%6.%7.%8"/>
      <w:lvlJc w:val="left"/>
      <w:pPr>
        <w:ind w:left="6828" w:hanging="1440"/>
      </w:pPr>
    </w:lvl>
    <w:lvl w:ilvl="8">
      <w:start w:val="1"/>
      <w:numFmt w:val="decimal"/>
      <w:lvlText w:val="%1.%2.%3.%4.%5.%6.%7.%8.%9"/>
      <w:lvlJc w:val="left"/>
      <w:pPr>
        <w:ind w:left="7548" w:hanging="1440"/>
      </w:pPr>
    </w:lvl>
  </w:abstractNum>
  <w:abstractNum w:abstractNumId="1" w15:restartNumberingAfterBreak="0">
    <w:nsid w:val="28E46328"/>
    <w:multiLevelType w:val="hybridMultilevel"/>
    <w:tmpl w:val="A7143EA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30350CBF"/>
    <w:multiLevelType w:val="hybridMultilevel"/>
    <w:tmpl w:val="51F81638"/>
    <w:lvl w:ilvl="0" w:tplc="E034DB5E">
      <w:numFmt w:val="bullet"/>
      <w:lvlText w:val="-"/>
      <w:lvlJc w:val="left"/>
      <w:pPr>
        <w:ind w:left="792" w:hanging="360"/>
      </w:pPr>
      <w:rPr>
        <w:rFonts w:ascii="Calibri" w:eastAsia="Calibri" w:hAnsi="Calibri" w:cs="Calibri" w:hint="default"/>
      </w:rPr>
    </w:lvl>
    <w:lvl w:ilvl="1" w:tplc="10090003">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3" w15:restartNumberingAfterBreak="0">
    <w:nsid w:val="36384FB5"/>
    <w:multiLevelType w:val="multilevel"/>
    <w:tmpl w:val="0CAEBD6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color w:val="000000"/>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36F4CB3"/>
    <w:multiLevelType w:val="multilevel"/>
    <w:tmpl w:val="82C2B264"/>
    <w:lvl w:ilvl="0">
      <w:start w:val="1"/>
      <w:numFmt w:val="decimal"/>
      <w:lvlText w:val="%1.0"/>
      <w:lvlJc w:val="left"/>
      <w:pPr>
        <w:ind w:left="1371" w:hanging="945"/>
      </w:pPr>
      <w:rPr>
        <w:b/>
        <w:i w:val="0"/>
        <w:smallCaps w:val="0"/>
        <w:strike w:val="0"/>
        <w:color w:val="893001"/>
        <w:sz w:val="28"/>
        <w:szCs w:val="28"/>
        <w:u w:val="none"/>
        <w:vertAlign w:val="baseline"/>
      </w:rPr>
    </w:lvl>
    <w:lvl w:ilvl="1">
      <w:start w:val="1"/>
      <w:numFmt w:val="decimal"/>
      <w:lvlText w:val="%1.%2"/>
      <w:lvlJc w:val="left"/>
      <w:pPr>
        <w:ind w:left="1655" w:hanging="945"/>
      </w:pPr>
      <w:rPr>
        <w:b/>
        <w:i w:val="0"/>
        <w:smallCaps w:val="0"/>
        <w:strike w:val="0"/>
        <w:color w:val="893001"/>
        <w:u w:val="none"/>
        <w:vertAlign w:val="baseline"/>
      </w:rPr>
    </w:lvl>
    <w:lvl w:ilvl="2">
      <w:start w:val="1"/>
      <w:numFmt w:val="decimal"/>
      <w:lvlText w:val="%1.%2.%3"/>
      <w:lvlJc w:val="left"/>
      <w:pPr>
        <w:ind w:left="2733" w:hanging="945"/>
      </w:pPr>
      <w:rPr>
        <w:b w:val="0"/>
        <w:i w:val="0"/>
        <w:smallCaps w:val="0"/>
        <w:strike w:val="0"/>
        <w:color w:val="893001"/>
        <w:u w:val="none"/>
        <w:vertAlign w:val="baseline"/>
      </w:rPr>
    </w:lvl>
    <w:lvl w:ilvl="3">
      <w:start w:val="1"/>
      <w:numFmt w:val="decimal"/>
      <w:lvlText w:val="%1.%2.%3.%4"/>
      <w:lvlJc w:val="left"/>
      <w:pPr>
        <w:ind w:left="3453" w:hanging="945"/>
      </w:pPr>
    </w:lvl>
    <w:lvl w:ilvl="4">
      <w:start w:val="1"/>
      <w:numFmt w:val="decimal"/>
      <w:lvlText w:val="%1.%2.%3.%4.%5"/>
      <w:lvlJc w:val="left"/>
      <w:pPr>
        <w:ind w:left="4308" w:hanging="1080"/>
      </w:pPr>
    </w:lvl>
    <w:lvl w:ilvl="5">
      <w:start w:val="1"/>
      <w:numFmt w:val="decimal"/>
      <w:lvlText w:val="%1.%2.%3.%4.%5.%6"/>
      <w:lvlJc w:val="left"/>
      <w:pPr>
        <w:ind w:left="5028" w:hanging="1080"/>
      </w:pPr>
    </w:lvl>
    <w:lvl w:ilvl="6">
      <w:start w:val="1"/>
      <w:numFmt w:val="decimal"/>
      <w:lvlText w:val="%1.%2.%3.%4.%5.%6.%7"/>
      <w:lvlJc w:val="left"/>
      <w:pPr>
        <w:ind w:left="6108" w:hanging="1440"/>
      </w:pPr>
    </w:lvl>
    <w:lvl w:ilvl="7">
      <w:start w:val="1"/>
      <w:numFmt w:val="decimal"/>
      <w:lvlText w:val="%1.%2.%3.%4.%5.%6.%7.%8"/>
      <w:lvlJc w:val="left"/>
      <w:pPr>
        <w:ind w:left="6828" w:hanging="1440"/>
      </w:pPr>
    </w:lvl>
    <w:lvl w:ilvl="8">
      <w:start w:val="1"/>
      <w:numFmt w:val="decimal"/>
      <w:lvlText w:val="%1.%2.%3.%4.%5.%6.%7.%8.%9"/>
      <w:lvlJc w:val="left"/>
      <w:pPr>
        <w:ind w:left="7548" w:hanging="1440"/>
      </w:pPr>
    </w:lvl>
  </w:abstractNum>
  <w:abstractNum w:abstractNumId="5" w15:restartNumberingAfterBreak="0">
    <w:nsid w:val="50482357"/>
    <w:multiLevelType w:val="hybridMultilevel"/>
    <w:tmpl w:val="07164B82"/>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6" w15:restartNumberingAfterBreak="0">
    <w:nsid w:val="58E934CA"/>
    <w:multiLevelType w:val="hybridMultilevel"/>
    <w:tmpl w:val="A2401776"/>
    <w:lvl w:ilvl="0" w:tplc="10090001">
      <w:start w:val="1"/>
      <w:numFmt w:val="bullet"/>
      <w:lvlText w:val=""/>
      <w:lvlJc w:val="left"/>
      <w:pPr>
        <w:ind w:left="2508" w:hanging="360"/>
      </w:pPr>
      <w:rPr>
        <w:rFonts w:ascii="Symbol" w:hAnsi="Symbol" w:hint="default"/>
      </w:rPr>
    </w:lvl>
    <w:lvl w:ilvl="1" w:tplc="10090003" w:tentative="1">
      <w:start w:val="1"/>
      <w:numFmt w:val="bullet"/>
      <w:lvlText w:val="o"/>
      <w:lvlJc w:val="left"/>
      <w:pPr>
        <w:ind w:left="3228" w:hanging="360"/>
      </w:pPr>
      <w:rPr>
        <w:rFonts w:ascii="Courier New" w:hAnsi="Courier New" w:cs="Courier New" w:hint="default"/>
      </w:rPr>
    </w:lvl>
    <w:lvl w:ilvl="2" w:tplc="10090005" w:tentative="1">
      <w:start w:val="1"/>
      <w:numFmt w:val="bullet"/>
      <w:lvlText w:val=""/>
      <w:lvlJc w:val="left"/>
      <w:pPr>
        <w:ind w:left="3948" w:hanging="360"/>
      </w:pPr>
      <w:rPr>
        <w:rFonts w:ascii="Wingdings" w:hAnsi="Wingdings" w:hint="default"/>
      </w:rPr>
    </w:lvl>
    <w:lvl w:ilvl="3" w:tplc="10090001" w:tentative="1">
      <w:start w:val="1"/>
      <w:numFmt w:val="bullet"/>
      <w:lvlText w:val=""/>
      <w:lvlJc w:val="left"/>
      <w:pPr>
        <w:ind w:left="4668" w:hanging="360"/>
      </w:pPr>
      <w:rPr>
        <w:rFonts w:ascii="Symbol" w:hAnsi="Symbol" w:hint="default"/>
      </w:rPr>
    </w:lvl>
    <w:lvl w:ilvl="4" w:tplc="10090003" w:tentative="1">
      <w:start w:val="1"/>
      <w:numFmt w:val="bullet"/>
      <w:lvlText w:val="o"/>
      <w:lvlJc w:val="left"/>
      <w:pPr>
        <w:ind w:left="5388" w:hanging="360"/>
      </w:pPr>
      <w:rPr>
        <w:rFonts w:ascii="Courier New" w:hAnsi="Courier New" w:cs="Courier New" w:hint="default"/>
      </w:rPr>
    </w:lvl>
    <w:lvl w:ilvl="5" w:tplc="10090005" w:tentative="1">
      <w:start w:val="1"/>
      <w:numFmt w:val="bullet"/>
      <w:lvlText w:val=""/>
      <w:lvlJc w:val="left"/>
      <w:pPr>
        <w:ind w:left="6108" w:hanging="360"/>
      </w:pPr>
      <w:rPr>
        <w:rFonts w:ascii="Wingdings" w:hAnsi="Wingdings" w:hint="default"/>
      </w:rPr>
    </w:lvl>
    <w:lvl w:ilvl="6" w:tplc="10090001" w:tentative="1">
      <w:start w:val="1"/>
      <w:numFmt w:val="bullet"/>
      <w:lvlText w:val=""/>
      <w:lvlJc w:val="left"/>
      <w:pPr>
        <w:ind w:left="6828" w:hanging="360"/>
      </w:pPr>
      <w:rPr>
        <w:rFonts w:ascii="Symbol" w:hAnsi="Symbol" w:hint="default"/>
      </w:rPr>
    </w:lvl>
    <w:lvl w:ilvl="7" w:tplc="10090003" w:tentative="1">
      <w:start w:val="1"/>
      <w:numFmt w:val="bullet"/>
      <w:lvlText w:val="o"/>
      <w:lvlJc w:val="left"/>
      <w:pPr>
        <w:ind w:left="7548" w:hanging="360"/>
      </w:pPr>
      <w:rPr>
        <w:rFonts w:ascii="Courier New" w:hAnsi="Courier New" w:cs="Courier New" w:hint="default"/>
      </w:rPr>
    </w:lvl>
    <w:lvl w:ilvl="8" w:tplc="10090005" w:tentative="1">
      <w:start w:val="1"/>
      <w:numFmt w:val="bullet"/>
      <w:lvlText w:val=""/>
      <w:lvlJc w:val="left"/>
      <w:pPr>
        <w:ind w:left="8268" w:hanging="360"/>
      </w:pPr>
      <w:rPr>
        <w:rFonts w:ascii="Wingdings" w:hAnsi="Wingdings" w:hint="default"/>
      </w:rPr>
    </w:lvl>
  </w:abstractNum>
  <w:abstractNum w:abstractNumId="7" w15:restartNumberingAfterBreak="0">
    <w:nsid w:val="6A48073B"/>
    <w:multiLevelType w:val="hybridMultilevel"/>
    <w:tmpl w:val="2B06DD96"/>
    <w:lvl w:ilvl="0" w:tplc="E034DB5E">
      <w:numFmt w:val="bullet"/>
      <w:lvlText w:val="-"/>
      <w:lvlJc w:val="left"/>
      <w:pPr>
        <w:ind w:left="1512" w:hanging="360"/>
      </w:pPr>
      <w:rPr>
        <w:rFonts w:ascii="Calibri" w:eastAsia="Calibri" w:hAnsi="Calibri" w:cs="Calibr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7"/>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865"/>
    <w:rsid w:val="00004467"/>
    <w:rsid w:val="000256D5"/>
    <w:rsid w:val="0004467E"/>
    <w:rsid w:val="000E4128"/>
    <w:rsid w:val="00102A1C"/>
    <w:rsid w:val="001D1C9D"/>
    <w:rsid w:val="001F532A"/>
    <w:rsid w:val="00311A95"/>
    <w:rsid w:val="00356094"/>
    <w:rsid w:val="00362F34"/>
    <w:rsid w:val="00466177"/>
    <w:rsid w:val="00557D81"/>
    <w:rsid w:val="00593D59"/>
    <w:rsid w:val="005A6AA7"/>
    <w:rsid w:val="00636C30"/>
    <w:rsid w:val="00695538"/>
    <w:rsid w:val="006A3B27"/>
    <w:rsid w:val="00721AC7"/>
    <w:rsid w:val="00760C3B"/>
    <w:rsid w:val="00794D9D"/>
    <w:rsid w:val="00796CE6"/>
    <w:rsid w:val="007E5917"/>
    <w:rsid w:val="008136B0"/>
    <w:rsid w:val="00854AED"/>
    <w:rsid w:val="00897084"/>
    <w:rsid w:val="00897865"/>
    <w:rsid w:val="00907D7B"/>
    <w:rsid w:val="009402E9"/>
    <w:rsid w:val="009D466A"/>
    <w:rsid w:val="00A27FAA"/>
    <w:rsid w:val="00A5439A"/>
    <w:rsid w:val="00A7509F"/>
    <w:rsid w:val="00B9144D"/>
    <w:rsid w:val="00C90CFB"/>
    <w:rsid w:val="00CD0F91"/>
    <w:rsid w:val="00CE3A64"/>
    <w:rsid w:val="00D2062A"/>
    <w:rsid w:val="00D7156C"/>
    <w:rsid w:val="00E13DF0"/>
    <w:rsid w:val="00F53B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CE6B"/>
  <w15:docId w15:val="{0B80BD7F-09F3-42C9-A767-D1696932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CA" w:bidi="ar-SA"/>
      </w:rPr>
    </w:rPrDefault>
    <w:pPrDefault>
      <w:pPr>
        <w:spacing w:before="120"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00" w:line="288" w:lineRule="auto"/>
      <w:ind w:left="1371" w:right="488" w:hanging="945"/>
      <w:outlineLvl w:val="0"/>
    </w:pPr>
    <w:rPr>
      <w:b/>
      <w:smallCaps/>
      <w:color w:val="893001"/>
      <w:sz w:val="28"/>
      <w:szCs w:val="28"/>
    </w:rPr>
  </w:style>
  <w:style w:type="paragraph" w:styleId="Heading2">
    <w:name w:val="heading 2"/>
    <w:basedOn w:val="Normal"/>
    <w:next w:val="Normal"/>
    <w:pPr>
      <w:keepNext/>
      <w:keepLines/>
      <w:spacing w:line="240" w:lineRule="auto"/>
      <w:ind w:left="1001" w:right="490" w:hanging="576"/>
      <w:outlineLvl w:val="1"/>
    </w:pPr>
    <w:rPr>
      <w:b/>
      <w:color w:val="893001"/>
      <w:sz w:val="26"/>
      <w:szCs w:val="26"/>
    </w:rPr>
  </w:style>
  <w:style w:type="paragraph" w:styleId="Heading3">
    <w:name w:val="heading 3"/>
    <w:basedOn w:val="Normal"/>
    <w:next w:val="Normal"/>
    <w:pPr>
      <w:keepNext/>
      <w:keepLines/>
      <w:spacing w:line="240" w:lineRule="auto"/>
      <w:ind w:left="1146" w:right="490" w:hanging="720"/>
      <w:outlineLvl w:val="2"/>
    </w:pPr>
    <w:rPr>
      <w:i/>
      <w:color w:val="893001"/>
      <w:sz w:val="20"/>
      <w:szCs w:val="20"/>
    </w:rPr>
  </w:style>
  <w:style w:type="paragraph" w:styleId="Heading4">
    <w:name w:val="heading 4"/>
    <w:basedOn w:val="Normal"/>
    <w:next w:val="Normal"/>
    <w:pPr>
      <w:keepNext/>
      <w:keepLines/>
      <w:spacing w:before="40" w:after="0" w:line="240" w:lineRule="auto"/>
      <w:ind w:left="1290" w:right="504" w:hanging="864"/>
      <w:outlineLvl w:val="3"/>
    </w:pPr>
    <w:rPr>
      <w:i/>
      <w:color w:val="893001"/>
    </w:rPr>
  </w:style>
  <w:style w:type="paragraph" w:styleId="Heading5">
    <w:name w:val="heading 5"/>
    <w:basedOn w:val="Normal"/>
    <w:next w:val="Normal"/>
    <w:pPr>
      <w:keepNext/>
      <w:keepLines/>
      <w:spacing w:before="40" w:after="0"/>
      <w:ind w:left="1434" w:hanging="1008"/>
      <w:outlineLvl w:val="4"/>
    </w:pPr>
    <w:rPr>
      <w:color w:val="2E74B5"/>
    </w:rPr>
  </w:style>
  <w:style w:type="paragraph" w:styleId="Heading6">
    <w:name w:val="heading 6"/>
    <w:basedOn w:val="Normal"/>
    <w:next w:val="Normal"/>
    <w:pPr>
      <w:keepNext/>
      <w:keepLines/>
      <w:spacing w:before="40" w:after="0"/>
      <w:ind w:left="1578" w:hanging="1152"/>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9402E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402E9"/>
  </w:style>
  <w:style w:type="paragraph" w:styleId="Footer">
    <w:name w:val="footer"/>
    <w:basedOn w:val="Normal"/>
    <w:link w:val="FooterChar"/>
    <w:uiPriority w:val="99"/>
    <w:unhideWhenUsed/>
    <w:rsid w:val="009402E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402E9"/>
  </w:style>
  <w:style w:type="paragraph" w:styleId="ListParagraph">
    <w:name w:val="List Paragraph"/>
    <w:basedOn w:val="Normal"/>
    <w:uiPriority w:val="34"/>
    <w:qFormat/>
    <w:rsid w:val="00466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608</Words>
  <Characters>3070</Characters>
  <Application>Microsoft Office Word</Application>
  <DocSecurity>0</DocSecurity>
  <Lines>103</Lines>
  <Paragraphs>81</Paragraphs>
  <ScaleCrop>false</ScaleCrop>
  <HeadingPairs>
    <vt:vector size="2" baseType="variant">
      <vt:variant>
        <vt:lpstr>Title</vt:lpstr>
      </vt:variant>
      <vt:variant>
        <vt:i4>1</vt:i4>
      </vt:variant>
    </vt:vector>
  </HeadingPairs>
  <TitlesOfParts>
    <vt:vector size="1" baseType="lpstr">
      <vt:lpstr/>
    </vt:vector>
  </TitlesOfParts>
  <Company>Government of Canada / Gouvernement du Canada</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Waterfield, Amanda</dc:creator>
  <cp:keywords>SecurityClassificationLevel - UNCLASSIFIED, Creator - Waterfield, Amanda, EventDateandTime - 2021-06-21 at 10:26:32 AM, SecurityClassificationLevel - UNCLASSIFIED, Creator - Waterfield, Amanda, EventDateandTime - 2021-06-21 at 03:13:25 PM, SecurityClassif, SecurityClassificationLevel - UNCLASSIFIED, Creator - Waterfield, Amanda, EventDateandTime - 2021-09-01 at 02:52:18 PM</cp:keywords>
  <dc:description/>
  <cp:lastModifiedBy>Waterfield, Amanda</cp:lastModifiedBy>
  <cp:revision>2</cp:revision>
  <dcterms:created xsi:type="dcterms:W3CDTF">2021-10-06T21:54:00Z</dcterms:created>
  <dcterms:modified xsi:type="dcterms:W3CDTF">2021-10-06T21:54:00Z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fad17326-6de2-484d-801b-a4520e2d24bd</vt:lpwstr>
  </property>
  <property fmtid="{D5CDD505-2E9C-101B-9397-08002B2CF9AE}" pid="3" name="SecurityClassificationLevel">
    <vt:lpwstr>UNCLASSIFIED</vt:lpwstr>
  </property>
  <property fmtid="{D5CDD505-2E9C-101B-9397-08002B2CF9AE}" pid="4" name="LanguageSelection">
    <vt:lpwstr>ENGLISH</vt:lpwstr>
  </property>
  <property fmtid="{D5CDD505-2E9C-101B-9397-08002B2CF9AE}" pid="5" name="VISUALMARKINGS">
    <vt:lpwstr>YES</vt:lpwstr>
  </property>
</Properties>
</file>