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6B9" w14:textId="5762A1C4" w:rsidR="00260EB3" w:rsidRDefault="00774287" w:rsidP="009C7C11">
      <w:pPr>
        <w:jc w:val="center"/>
      </w:pPr>
      <w:r w:rsidRPr="00E632C3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7DE4D01D" wp14:editId="4E10E8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954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82" y="21021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9390" w14:textId="28462D0A" w:rsidR="00B52A70" w:rsidRPr="00B52A70" w:rsidRDefault="00B52A70" w:rsidP="00B52A70">
      <w:pPr>
        <w:jc w:val="center"/>
        <w:rPr>
          <w:sz w:val="28"/>
          <w:szCs w:val="28"/>
        </w:rPr>
      </w:pPr>
      <w:r w:rsidRPr="00B52A70">
        <w:rPr>
          <w:sz w:val="28"/>
          <w:szCs w:val="28"/>
        </w:rPr>
        <w:t>Diversity and Inclusion</w:t>
      </w:r>
      <w:r w:rsidR="00774287">
        <w:rPr>
          <w:sz w:val="28"/>
          <w:szCs w:val="28"/>
        </w:rPr>
        <w:t xml:space="preserve"> Policy</w:t>
      </w:r>
    </w:p>
    <w:p w14:paraId="75B85485" w14:textId="77777777" w:rsidR="00B52A70" w:rsidRDefault="00B52A70"/>
    <w:p w14:paraId="04B1281F" w14:textId="77777777" w:rsidR="00774287" w:rsidRDefault="00774287">
      <w:pPr>
        <w:rPr>
          <w:b/>
          <w:bCs/>
          <w:sz w:val="24"/>
          <w:szCs w:val="24"/>
        </w:rPr>
      </w:pPr>
    </w:p>
    <w:p w14:paraId="57E3E4C6" w14:textId="77777777" w:rsidR="00774287" w:rsidRDefault="00774287">
      <w:pPr>
        <w:rPr>
          <w:b/>
          <w:bCs/>
          <w:sz w:val="24"/>
          <w:szCs w:val="24"/>
        </w:rPr>
      </w:pPr>
    </w:p>
    <w:p w14:paraId="6910E027" w14:textId="68BF09EE" w:rsidR="00B52A70" w:rsidRPr="00E56065" w:rsidRDefault="00B52A70">
      <w:pPr>
        <w:rPr>
          <w:u w:val="single"/>
        </w:rPr>
      </w:pPr>
      <w:r w:rsidRPr="00E56065">
        <w:rPr>
          <w:b/>
          <w:bCs/>
          <w:u w:val="single"/>
        </w:rPr>
        <w:t>P</w:t>
      </w:r>
      <w:r w:rsidR="00E56065" w:rsidRPr="00E56065">
        <w:rPr>
          <w:b/>
          <w:bCs/>
          <w:u w:val="single"/>
        </w:rPr>
        <w:t>URPOSE</w:t>
      </w:r>
    </w:p>
    <w:p w14:paraId="7B5EDEEF" w14:textId="14F488C1" w:rsidR="00B52A70" w:rsidRPr="00E56065" w:rsidRDefault="00774287">
      <w:r w:rsidRPr="00E56065">
        <w:t xml:space="preserve">The Edson Minor Soccer Association (EMSA) </w:t>
      </w:r>
      <w:r w:rsidR="00B52A70" w:rsidRPr="00E56065">
        <w:t xml:space="preserve">is committed to developing and fostering an inclusive and diverse environment for coaches, players, parents, and volunteers. </w:t>
      </w:r>
      <w:r w:rsidRPr="00E56065">
        <w:t xml:space="preserve">EMSA </w:t>
      </w:r>
      <w:r w:rsidR="00B52A70" w:rsidRPr="00E56065">
        <w:t xml:space="preserve">recognizes </w:t>
      </w:r>
      <w:r w:rsidRPr="00E56065">
        <w:t xml:space="preserve">the value of a diverse team of athletes and coaches. Differences in </w:t>
      </w:r>
      <w:r w:rsidRPr="00E56065">
        <w:t>race, age, gender,</w:t>
      </w:r>
      <w:r w:rsidRPr="00E56065">
        <w:t xml:space="preserve"> sexuality,</w:t>
      </w:r>
      <w:r w:rsidRPr="00E56065">
        <w:t xml:space="preserve"> education,</w:t>
      </w:r>
      <w:r w:rsidRPr="00E56065">
        <w:t xml:space="preserve"> </w:t>
      </w:r>
      <w:proofErr w:type="gramStart"/>
      <w:r w:rsidRPr="00E56065">
        <w:t>abilities</w:t>
      </w:r>
      <w:proofErr w:type="gramEnd"/>
      <w:r w:rsidRPr="00E56065">
        <w:t xml:space="preserve"> and background</w:t>
      </w:r>
      <w:r w:rsidRPr="00E56065">
        <w:t xml:space="preserve"> are celebrated and recognized for the unique qualities that enhance our learning and experience while playing soccer. </w:t>
      </w:r>
      <w:r w:rsidR="00B52A70" w:rsidRPr="00E56065">
        <w:t xml:space="preserve"> </w:t>
      </w:r>
      <w:r w:rsidRPr="00E56065">
        <w:t xml:space="preserve">Any form of discrimination or bullying by those participating in Edson Minor Soccer will not be tolerated. </w:t>
      </w:r>
      <w:r w:rsidR="00B52A70" w:rsidRPr="00E56065">
        <w:t xml:space="preserve"> </w:t>
      </w:r>
    </w:p>
    <w:p w14:paraId="59B0A99D" w14:textId="03ECE21B" w:rsidR="00E56065" w:rsidRPr="00E56065" w:rsidRDefault="00E56065" w:rsidP="00E56065">
      <w:r w:rsidRPr="00E56065">
        <w:rPr>
          <w:b/>
          <w:bCs/>
          <w:u w:val="single"/>
        </w:rPr>
        <w:t>APPLICABILTY</w:t>
      </w:r>
      <w:r w:rsidRPr="00E56065">
        <w:t xml:space="preserve"> </w:t>
      </w:r>
    </w:p>
    <w:p w14:paraId="11212CAA" w14:textId="346FB644" w:rsidR="00B52A70" w:rsidRPr="00E56065" w:rsidRDefault="00E56065">
      <w:r w:rsidRPr="00E56065">
        <w:t xml:space="preserve">This policy applies to all participants, </w:t>
      </w:r>
      <w:proofErr w:type="gramStart"/>
      <w:r w:rsidRPr="00E56065">
        <w:t>volunteers</w:t>
      </w:r>
      <w:proofErr w:type="gramEnd"/>
      <w:r w:rsidRPr="00E56065">
        <w:t xml:space="preserve"> and employees of EMSA. </w:t>
      </w:r>
    </w:p>
    <w:p w14:paraId="6E21CC98" w14:textId="3DFB66C8" w:rsidR="00B52A70" w:rsidRPr="00E56065" w:rsidRDefault="00E56065">
      <w:r w:rsidRPr="00E56065">
        <w:rPr>
          <w:b/>
          <w:bCs/>
          <w:u w:val="single"/>
        </w:rPr>
        <w:t>GUIDING PRINCIPLES</w:t>
      </w:r>
    </w:p>
    <w:p w14:paraId="3A8882D6" w14:textId="042F7A6D" w:rsidR="00B52A70" w:rsidRPr="00E56065" w:rsidRDefault="00774287">
      <w:r w:rsidRPr="00E56065">
        <w:t>EMSA</w:t>
      </w:r>
      <w:r w:rsidR="00B52A70" w:rsidRPr="00E56065">
        <w:t xml:space="preserve"> is committed to providing an environment that promotes diversity and inclusion. Participants and coaches should be judge purely on their skills and character as a person and nothing else. </w:t>
      </w:r>
      <w:r w:rsidRPr="00E56065">
        <w:t>EMSA</w:t>
      </w:r>
      <w:r w:rsidR="00B52A70" w:rsidRPr="00E56065">
        <w:t xml:space="preserve"> ha</w:t>
      </w:r>
      <w:r w:rsidRPr="00E56065">
        <w:t>s</w:t>
      </w:r>
      <w:r w:rsidR="00B52A70" w:rsidRPr="00E56065">
        <w:t xml:space="preserve"> ZERO tolerance for any racis</w:t>
      </w:r>
      <w:r w:rsidRPr="00E56065">
        <w:t xml:space="preserve">t or discriminatory behaviours exhibited by members. </w:t>
      </w:r>
    </w:p>
    <w:p w14:paraId="2F40AE65" w14:textId="0110611D" w:rsidR="00556FCB" w:rsidRPr="00E56065" w:rsidRDefault="00556FCB">
      <w:r w:rsidRPr="00E56065">
        <w:t xml:space="preserve">It is part of the EMSA mission statement that our soccer association provides an equal playing opportunity and an environment that is safe, </w:t>
      </w:r>
      <w:proofErr w:type="gramStart"/>
      <w:r w:rsidRPr="00E56065">
        <w:t>inclusive</w:t>
      </w:r>
      <w:proofErr w:type="gramEnd"/>
      <w:r w:rsidRPr="00E56065">
        <w:t xml:space="preserve"> and welcoming. </w:t>
      </w:r>
    </w:p>
    <w:p w14:paraId="2487A7FA" w14:textId="591D16A2" w:rsidR="00B52A70" w:rsidRPr="00E56065" w:rsidRDefault="00556FCB">
      <w:r w:rsidRPr="00E56065">
        <w:t xml:space="preserve">The EMSA Executive Board is focused on cultivating the diversity of our teams including encouraging more female athletes to join the sport. </w:t>
      </w:r>
    </w:p>
    <w:p w14:paraId="6D082B9B" w14:textId="0F5C105C" w:rsidR="00556FCB" w:rsidRPr="00E56065" w:rsidRDefault="00556FCB">
      <w:r w:rsidRPr="00E56065">
        <w:t xml:space="preserve">EMSA coaches and volunteers will continue to educate themselves for the best practices in communication about diversity and inclusion. </w:t>
      </w:r>
    </w:p>
    <w:p w14:paraId="29B4ED54" w14:textId="3550FAB9" w:rsidR="00B52A70" w:rsidRPr="00E56065" w:rsidRDefault="00556FCB">
      <w:r w:rsidRPr="00E56065">
        <w:t>EMSA</w:t>
      </w:r>
      <w:r w:rsidR="00B52A70" w:rsidRPr="00E56065">
        <w:t xml:space="preserve"> will work to develop more programs for all abilities. </w:t>
      </w:r>
      <w:r w:rsidRPr="00E56065">
        <w:t xml:space="preserve">The EMSA Board Executive works with families to ensure participants with special needs are accommodated and provided with an enjoyable and enriching soccer experience. </w:t>
      </w:r>
    </w:p>
    <w:p w14:paraId="5C6A1779" w14:textId="77777777" w:rsidR="00B52A70" w:rsidRPr="00E56065" w:rsidRDefault="00B52A70">
      <w:r w:rsidRPr="00E56065">
        <w:rPr>
          <w:b/>
          <w:bCs/>
          <w:u w:val="single"/>
        </w:rPr>
        <w:t>Partnerships</w:t>
      </w:r>
      <w:r w:rsidRPr="00E56065">
        <w:t xml:space="preserve"> </w:t>
      </w:r>
    </w:p>
    <w:p w14:paraId="06371A4B" w14:textId="689847E2" w:rsidR="00B52A70" w:rsidRPr="00E56065" w:rsidRDefault="00556FCB">
      <w:r w:rsidRPr="00E56065">
        <w:t xml:space="preserve">EMSA </w:t>
      </w:r>
      <w:r w:rsidR="00B52A70" w:rsidRPr="00E56065">
        <w:t xml:space="preserve">currently uses Jumpstart and KidSport to help with fees for participants from low-income families to have the ability to play. </w:t>
      </w:r>
    </w:p>
    <w:p w14:paraId="5857B059" w14:textId="67616EE4" w:rsidR="00556FCB" w:rsidRPr="00E56065" w:rsidRDefault="00556FCB">
      <w:pPr>
        <w:rPr>
          <w:b/>
          <w:bCs/>
          <w:u w:val="single"/>
        </w:rPr>
      </w:pPr>
      <w:r w:rsidRPr="00E56065">
        <w:rPr>
          <w:b/>
          <w:bCs/>
          <w:u w:val="single"/>
        </w:rPr>
        <w:t>Reporting</w:t>
      </w:r>
    </w:p>
    <w:p w14:paraId="45AB1CB5" w14:textId="3121359D" w:rsidR="00B52A70" w:rsidRPr="00E56065" w:rsidRDefault="00556FCB">
      <w:r w:rsidRPr="00E56065">
        <w:t xml:space="preserve">All reports of discrimination, bullying, </w:t>
      </w:r>
      <w:proofErr w:type="gramStart"/>
      <w:r w:rsidRPr="00E56065">
        <w:t>racism</w:t>
      </w:r>
      <w:proofErr w:type="gramEnd"/>
      <w:r w:rsidRPr="00E56065">
        <w:t xml:space="preserve"> or harassment will be taken seriously and investigated thoroughly. The EMSA Board Executive will issue sanctions as required if allegations are founded. </w:t>
      </w:r>
    </w:p>
    <w:sectPr w:rsidR="00B52A70" w:rsidRPr="00E56065" w:rsidSect="009C7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0"/>
    <w:rsid w:val="00260EB3"/>
    <w:rsid w:val="002A3C4F"/>
    <w:rsid w:val="00556FCB"/>
    <w:rsid w:val="007129FB"/>
    <w:rsid w:val="00774287"/>
    <w:rsid w:val="009C7C11"/>
    <w:rsid w:val="00B52A70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F948"/>
  <w15:chartTrackingRefBased/>
  <w15:docId w15:val="{BB048B38-9F2C-4D12-99F9-31A66C5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Rose</dc:creator>
  <cp:keywords/>
  <dc:description/>
  <cp:lastModifiedBy>Crystal Browne</cp:lastModifiedBy>
  <cp:revision>3</cp:revision>
  <dcterms:created xsi:type="dcterms:W3CDTF">2023-12-18T03:53:00Z</dcterms:created>
  <dcterms:modified xsi:type="dcterms:W3CDTF">2023-12-19T06:52:00Z</dcterms:modified>
</cp:coreProperties>
</file>