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FUNdamentals 2 Practice Plan Template</w:t>
      </w:r>
    </w:p>
    <w:p w:rsidR="00000000" w:rsidDel="00000000" w:rsidP="00000000" w:rsidRDefault="00000000" w:rsidRPr="00000000" w14:paraId="00000004">
      <w:pPr>
        <w:shd w:fill="93cddc" w:val="clear"/>
        <w:jc w:val="center"/>
        <w:rPr>
          <w:sz w:val="36"/>
          <w:szCs w:val="36"/>
        </w:rPr>
      </w:pPr>
      <w:r w:rsidDel="00000000" w:rsidR="00000000" w:rsidRPr="00000000">
        <w:rPr>
          <w:sz w:val="36"/>
          <w:szCs w:val="36"/>
          <w:rtl w:val="0"/>
        </w:rPr>
        <w:t xml:space="preserve">Blue Phase (Week 19-24)</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Technical development (passing and receiving, checking)</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93cddc"/>
          <w:sz w:val="28"/>
          <w:szCs w:val="28"/>
          <w:rtl w:val="0"/>
        </w:rPr>
        <w:t xml:space="preserve">Blue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0"/>
        <w:gridCol w:w="3240"/>
        <w:gridCol w:w="3070"/>
        <w:tblGridChange w:id="0">
          <w:tblGrid>
            <w:gridCol w:w="4490"/>
            <w:gridCol w:w="3240"/>
            <w:gridCol w:w="3070"/>
          </w:tblGrid>
        </w:tblGridChange>
      </w:tblGrid>
      <w:tr>
        <w:tc>
          <w:tcPr>
            <w:shd w:fill="92d050"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Development</w:t>
            </w:r>
          </w:p>
        </w:tc>
        <w:tc>
          <w:tcPr>
            <w:shd w:fill="8064a2"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c>
          <w:tcPr>
            <w:shd w:fill="4bacc6"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Modified Competition</w:t>
            </w:r>
          </w:p>
        </w:tc>
      </w:tr>
    </w:tbl>
    <w:p w:rsidR="00000000" w:rsidDel="00000000" w:rsidP="00000000" w:rsidRDefault="00000000" w:rsidRPr="00000000" w14:paraId="00000017">
      <w:pPr>
        <w:rPr>
          <w:sz w:val="16"/>
          <w:szCs w:val="16"/>
        </w:rPr>
      </w:pPr>
      <w:r w:rsidDel="00000000" w:rsidR="00000000" w:rsidRPr="00000000">
        <w:rPr>
          <w:b w:val="1"/>
          <w:sz w:val="16"/>
          <w:szCs w:val="16"/>
          <w:rtl w:val="0"/>
        </w:rPr>
        <w:t xml:space="preserve">Technical Development </w:t>
        <w:tab/>
        <w:tab/>
        <w:tab/>
        <w:tab/>
        <w:tab/>
      </w:r>
      <w:r w:rsidDel="00000000" w:rsidR="00000000" w:rsidRPr="00000000">
        <w:rPr>
          <w:sz w:val="16"/>
          <w:szCs w:val="16"/>
          <w:rtl w:val="0"/>
        </w:rPr>
        <w:t xml:space="preserve">20 minutes</w:t>
        <w:tab/>
        <w:tab/>
        <w:tab/>
        <w:t xml:space="preserve">40%</w:t>
      </w:r>
    </w:p>
    <w:p w:rsidR="00000000" w:rsidDel="00000000" w:rsidP="00000000" w:rsidRDefault="00000000" w:rsidRPr="00000000" w14:paraId="00000018">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15 minutes</w:t>
        <w:tab/>
        <w:tab/>
        <w:tab/>
        <w:t xml:space="preserve">30%</w:t>
      </w:r>
    </w:p>
    <w:p w:rsidR="00000000" w:rsidDel="00000000" w:rsidP="00000000" w:rsidRDefault="00000000" w:rsidRPr="00000000" w14:paraId="00000019">
      <w:pPr>
        <w:rPr>
          <w:b w:val="1"/>
          <w:sz w:val="4"/>
          <w:szCs w:val="4"/>
        </w:rPr>
      </w:pPr>
      <w:r w:rsidDel="00000000" w:rsidR="00000000" w:rsidRPr="00000000">
        <w:rPr>
          <w:b w:val="1"/>
          <w:sz w:val="16"/>
          <w:szCs w:val="16"/>
          <w:rtl w:val="0"/>
        </w:rPr>
        <w:t xml:space="preserve">Modified Competition</w:t>
        <w:tab/>
        <w:tab/>
        <w:tab/>
        <w:tab/>
        <w:tab/>
      </w:r>
      <w:r w:rsidDel="00000000" w:rsidR="00000000" w:rsidRPr="00000000">
        <w:rPr>
          <w:sz w:val="16"/>
          <w:szCs w:val="16"/>
          <w:rtl w:val="0"/>
        </w:rPr>
        <w:t xml:space="preserve">15 minutes</w:t>
        <w:tab/>
        <w:tab/>
        <w:tab/>
        <w:t xml:space="preserve">30%</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1F">
      <w:pPr>
        <w:rPr>
          <w:b w:val="1"/>
          <w:sz w:val="20"/>
          <w:szCs w:val="20"/>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color w:val="ffffff"/>
                <w:sz w:val="28"/>
                <w:szCs w:val="28"/>
              </w:rPr>
            </w:pPr>
            <w:r w:rsidDel="00000000" w:rsidR="00000000" w:rsidRPr="00000000">
              <w:rPr>
                <w:b w:val="1"/>
                <w:color w:val="ffffff"/>
                <w:sz w:val="28"/>
                <w:szCs w:val="28"/>
                <w:rtl w:val="0"/>
              </w:rPr>
              <w:t xml:space="preserve">WARM-UP - FOLLOW THE LEADER</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5 Minutes</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leader, other coaches make sure players are following properly</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085850" cy="1515417"/>
                      <wp:effectExtent b="0" l="0" r="0" t="0"/>
                      <wp:docPr id="5" name=""/>
                      <a:graphic>
                        <a:graphicData uri="http://schemas.microsoft.com/office/word/2010/wordprocessingGroup">
                          <wpg:wgp>
                            <wpg:cNvGrpSpPr/>
                            <wpg:grpSpPr>
                              <a:xfrm>
                                <a:off x="2279300" y="558729"/>
                                <a:ext cx="1085850" cy="1515417"/>
                                <a:chOff x="2279300" y="558729"/>
                                <a:chExt cx="1710600" cy="2402067"/>
                              </a:xfrm>
                            </wpg:grpSpPr>
                            <wps:wsp>
                              <wps:cNvSpPr/>
                              <wps:cNvPr id="16" name="Shape 16"/>
                              <wps:spPr>
                                <a:xfrm rot="-5400000">
                                  <a:off x="2921375" y="961025"/>
                                  <a:ext cx="303900" cy="48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rot="5400000">
                                  <a:off x="2921375" y="1976075"/>
                                  <a:ext cx="303900" cy="48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279300" y="1353125"/>
                                  <a:ext cx="17106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279300" y="2064275"/>
                                  <a:ext cx="17106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279300" y="1708700"/>
                                  <a:ext cx="17106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2764475" y="1429250"/>
                                  <a:ext cx="617700" cy="558900"/>
                                </a:xfrm>
                                <a:prstGeom prst="ellipse">
                                  <a:avLst/>
                                </a:prstGeom>
                                <a:no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431400" y="558729"/>
                                  <a:ext cx="1494200" cy="2330375"/>
                                </a:xfrm>
                                <a:custGeom>
                                  <a:rect b="b" l="l" r="r" t="t"/>
                                  <a:pathLst>
                                    <a:path extrusionOk="0" h="93215" w="59768">
                                      <a:moveTo>
                                        <a:pt x="31755" y="82751"/>
                                      </a:moveTo>
                                      <a:cubicBezTo>
                                        <a:pt x="35753" y="79895"/>
                                        <a:pt x="41219" y="79165"/>
                                        <a:pt x="44694" y="75693"/>
                                      </a:cubicBezTo>
                                      <a:cubicBezTo>
                                        <a:pt x="57013" y="63384"/>
                                        <a:pt x="61361" y="42784"/>
                                        <a:pt x="59202" y="25503"/>
                                      </a:cubicBezTo>
                                      <a:cubicBezTo>
                                        <a:pt x="57503" y="11910"/>
                                        <a:pt x="40090" y="-2278"/>
                                        <a:pt x="26657" y="408"/>
                                      </a:cubicBezTo>
                                      <a:cubicBezTo>
                                        <a:pt x="1767" y="5385"/>
                                        <a:pt x="-2418" y="47036"/>
                                        <a:pt x="1170" y="72164"/>
                                      </a:cubicBezTo>
                                      <a:cubicBezTo>
                                        <a:pt x="1953" y="77647"/>
                                        <a:pt x="2051" y="84775"/>
                                        <a:pt x="6660" y="87848"/>
                                      </a:cubicBezTo>
                                      <a:cubicBezTo>
                                        <a:pt x="11920" y="91355"/>
                                        <a:pt x="25481" y="96524"/>
                                        <a:pt x="25481" y="9020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2891975" y="2733321"/>
                                  <a:ext cx="264675" cy="227475"/>
                                </a:xfrm>
                                <a:custGeom>
                                  <a:rect b="b" l="l" r="r" t="t"/>
                                  <a:pathLst>
                                    <a:path extrusionOk="0" h="9099" w="10587">
                                      <a:moveTo>
                                        <a:pt x="0" y="80"/>
                                      </a:moveTo>
                                      <a:cubicBezTo>
                                        <a:pt x="2914" y="304"/>
                                        <a:pt x="6872" y="-689"/>
                                        <a:pt x="8626" y="1649"/>
                                      </a:cubicBezTo>
                                      <a:cubicBezTo>
                                        <a:pt x="10167" y="3703"/>
                                        <a:pt x="9440" y="6802"/>
                                        <a:pt x="10587" y="909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085850" cy="1515417"/>
                      <wp:effectExtent b="0" l="0" r="0" t="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85850" cy="151541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Move the nets up to the blue lines. The players will follow the “leader” around the nets.</w:t>
            </w:r>
          </w:p>
          <w:p w:rsidR="00000000" w:rsidDel="00000000" w:rsidP="00000000" w:rsidRDefault="00000000" w:rsidRPr="00000000" w14:paraId="00000034">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The leader will call out and demonstrate different skills</w:t>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pacing w:line="240" w:lineRule="auto"/>
              <w:ind w:left="1440" w:hanging="360"/>
              <w:rPr>
                <w:sz w:val="20"/>
                <w:szCs w:val="20"/>
                <w:u w:val="none"/>
              </w:rPr>
            </w:pPr>
            <w:r w:rsidDel="00000000" w:rsidR="00000000" w:rsidRPr="00000000">
              <w:rPr>
                <w:sz w:val="20"/>
                <w:szCs w:val="20"/>
                <w:rtl w:val="0"/>
              </w:rPr>
              <w:t xml:space="preserve">Skate fast between the blue lines</w:t>
            </w:r>
          </w:p>
          <w:p w:rsidR="00000000" w:rsidDel="00000000" w:rsidP="00000000" w:rsidRDefault="00000000" w:rsidRPr="00000000" w14:paraId="00000036">
            <w:pPr>
              <w:widowControl w:val="0"/>
              <w:numPr>
                <w:ilvl w:val="0"/>
                <w:numId w:val="2"/>
              </w:numPr>
              <w:pBdr>
                <w:top w:space="0" w:sz="0" w:val="nil"/>
                <w:left w:space="0" w:sz="0" w:val="nil"/>
                <w:bottom w:space="0" w:sz="0" w:val="nil"/>
                <w:right w:space="0" w:sz="0" w:val="nil"/>
                <w:between w:space="0" w:sz="0" w:val="nil"/>
              </w:pBdr>
              <w:spacing w:line="240" w:lineRule="auto"/>
              <w:ind w:left="1440" w:hanging="360"/>
              <w:rPr>
                <w:sz w:val="20"/>
                <w:szCs w:val="20"/>
                <w:u w:val="none"/>
              </w:rPr>
            </w:pPr>
            <w:r w:rsidDel="00000000" w:rsidR="00000000" w:rsidRPr="00000000">
              <w:rPr>
                <w:sz w:val="20"/>
                <w:szCs w:val="20"/>
                <w:rtl w:val="0"/>
              </w:rPr>
              <w:t xml:space="preserve">Skate backwards between blue lines</w:t>
            </w:r>
          </w:p>
          <w:p w:rsidR="00000000" w:rsidDel="00000000" w:rsidP="00000000" w:rsidRDefault="00000000" w:rsidRPr="00000000" w14:paraId="00000037">
            <w:pPr>
              <w:widowControl w:val="0"/>
              <w:numPr>
                <w:ilvl w:val="0"/>
                <w:numId w:val="2"/>
              </w:numPr>
              <w:spacing w:line="240" w:lineRule="auto"/>
              <w:ind w:left="1440" w:hanging="360"/>
              <w:rPr>
                <w:sz w:val="20"/>
                <w:szCs w:val="20"/>
              </w:rPr>
            </w:pPr>
            <w:r w:rsidDel="00000000" w:rsidR="00000000" w:rsidRPr="00000000">
              <w:rPr>
                <w:sz w:val="20"/>
                <w:szCs w:val="20"/>
                <w:rtl w:val="0"/>
              </w:rPr>
              <w:t xml:space="preserve">Forward/backward sculling between blue lines</w:t>
            </w:r>
          </w:p>
          <w:p w:rsidR="00000000" w:rsidDel="00000000" w:rsidP="00000000" w:rsidRDefault="00000000" w:rsidRPr="00000000" w14:paraId="00000038">
            <w:pPr>
              <w:widowControl w:val="0"/>
              <w:numPr>
                <w:ilvl w:val="0"/>
                <w:numId w:val="2"/>
              </w:numPr>
              <w:spacing w:line="240" w:lineRule="auto"/>
              <w:ind w:left="1440" w:hanging="360"/>
              <w:rPr>
                <w:sz w:val="20"/>
                <w:szCs w:val="20"/>
                <w:u w:val="none"/>
              </w:rPr>
            </w:pPr>
            <w:r w:rsidDel="00000000" w:rsidR="00000000" w:rsidRPr="00000000">
              <w:rPr>
                <w:sz w:val="20"/>
                <w:szCs w:val="20"/>
                <w:rtl w:val="0"/>
              </w:rPr>
              <w:t xml:space="preserve">2 ft/1 ft glide between blue lines</w:t>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spacing w:line="240" w:lineRule="auto"/>
              <w:ind w:left="1440" w:hanging="360"/>
              <w:rPr>
                <w:sz w:val="20"/>
                <w:szCs w:val="20"/>
                <w:u w:val="none"/>
              </w:rPr>
            </w:pPr>
            <w:r w:rsidDel="00000000" w:rsidR="00000000" w:rsidRPr="00000000">
              <w:rPr>
                <w:sz w:val="20"/>
                <w:szCs w:val="20"/>
                <w:rtl w:val="0"/>
              </w:rPr>
              <w:t xml:space="preserve">Knee drops on blue lines</w:t>
            </w:r>
          </w:p>
          <w:p w:rsidR="00000000" w:rsidDel="00000000" w:rsidP="00000000" w:rsidRDefault="00000000" w:rsidRPr="00000000" w14:paraId="0000003A">
            <w:pPr>
              <w:widowControl w:val="0"/>
              <w:numPr>
                <w:ilvl w:val="0"/>
                <w:numId w:val="2"/>
              </w:numPr>
              <w:pBdr>
                <w:top w:space="0" w:sz="0" w:val="nil"/>
                <w:left w:space="0" w:sz="0" w:val="nil"/>
                <w:bottom w:space="0" w:sz="0" w:val="nil"/>
                <w:right w:space="0" w:sz="0" w:val="nil"/>
                <w:between w:space="0" w:sz="0" w:val="nil"/>
              </w:pBdr>
              <w:spacing w:line="240" w:lineRule="auto"/>
              <w:ind w:left="1440" w:hanging="360"/>
              <w:rPr>
                <w:sz w:val="20"/>
                <w:szCs w:val="20"/>
                <w:u w:val="none"/>
              </w:rPr>
            </w:pPr>
            <w:r w:rsidDel="00000000" w:rsidR="00000000" w:rsidRPr="00000000">
              <w:rPr>
                <w:sz w:val="20"/>
                <w:szCs w:val="20"/>
                <w:rtl w:val="0"/>
              </w:rPr>
              <w:t xml:space="preserve">Spin/touch toes/hop on blue lines</w:t>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pacing w:line="240" w:lineRule="auto"/>
              <w:ind w:left="1440" w:hanging="360"/>
              <w:rPr>
                <w:sz w:val="20"/>
                <w:szCs w:val="20"/>
                <w:u w:val="none"/>
              </w:rPr>
            </w:pPr>
            <w:r w:rsidDel="00000000" w:rsidR="00000000" w:rsidRPr="00000000">
              <w:rPr>
                <w:sz w:val="20"/>
                <w:szCs w:val="20"/>
                <w:rtl w:val="0"/>
              </w:rPr>
              <w:t xml:space="preserve">Stop and change directions on whistle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Crossovers around nets</w:t>
            </w:r>
          </w:p>
        </w:tc>
      </w:tr>
    </w:tbl>
    <w:p w:rsidR="00000000" w:rsidDel="00000000" w:rsidP="00000000" w:rsidRDefault="00000000" w:rsidRPr="00000000" w14:paraId="00000041">
      <w:pPr>
        <w:rPr>
          <w:b w:val="1"/>
          <w:sz w:val="16"/>
          <w:szCs w:val="16"/>
        </w:rPr>
      </w:pPr>
      <w:r w:rsidDel="00000000" w:rsidR="00000000" w:rsidRPr="00000000">
        <w:rPr>
          <w:rtl w:val="0"/>
        </w:rPr>
      </w:r>
    </w:p>
    <w:p w:rsidR="00000000" w:rsidDel="00000000" w:rsidP="00000000" w:rsidRDefault="00000000" w:rsidRPr="00000000" w14:paraId="00000042">
      <w:pPr>
        <w:rPr>
          <w:b w:val="1"/>
          <w:sz w:val="16"/>
          <w:szCs w:val="16"/>
        </w:rPr>
      </w:pPr>
      <w:r w:rsidDel="00000000" w:rsidR="00000000" w:rsidRPr="00000000">
        <w:rPr>
          <w:rtl w:val="0"/>
        </w:rPr>
      </w:r>
    </w:p>
    <w:p w:rsidR="00000000" w:rsidDel="00000000" w:rsidP="00000000" w:rsidRDefault="00000000" w:rsidRPr="00000000" w14:paraId="00000043">
      <w:pPr>
        <w:rPr>
          <w:b w:val="1"/>
          <w:sz w:val="16"/>
          <w:szCs w:val="16"/>
        </w:rPr>
      </w:pPr>
      <w:r w:rsidDel="00000000" w:rsidR="00000000" w:rsidRPr="00000000">
        <w:rPr>
          <w:rtl w:val="0"/>
        </w:rPr>
      </w:r>
    </w:p>
    <w:p w:rsidR="00000000" w:rsidDel="00000000" w:rsidP="00000000" w:rsidRDefault="00000000" w:rsidRPr="00000000" w14:paraId="00000044">
      <w:pPr>
        <w:rPr>
          <w:b w:val="1"/>
          <w:sz w:val="16"/>
          <w:szCs w:val="16"/>
        </w:rPr>
      </w:pPr>
      <w:r w:rsidDel="00000000" w:rsidR="00000000" w:rsidRPr="00000000">
        <w:rPr>
          <w:rtl w:val="0"/>
        </w:rPr>
      </w:r>
    </w:p>
    <w:p w:rsidR="00000000" w:rsidDel="00000000" w:rsidP="00000000" w:rsidRDefault="00000000" w:rsidRPr="00000000" w14:paraId="00000045">
      <w:pPr>
        <w:rPr>
          <w:b w:val="1"/>
          <w:sz w:val="16"/>
          <w:szCs w:val="16"/>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trHeight w:val="105" w:hRule="atLeast"/>
        </w:trPr>
        <w:tc>
          <w:tcPr>
            <w:gridSpan w:val="2"/>
            <w:shd w:fill="0b5394"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STATIONS</w:t>
            </w:r>
          </w:p>
        </w:tc>
      </w:tr>
      <w:tr>
        <w:trPr>
          <w:trHeight w:val="440" w:hRule="atLeast"/>
        </w:trPr>
        <w:tc>
          <w:tcPr>
            <w:shd w:fill="d9d9d9"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b w:val="1"/>
                <w:sz w:val="24"/>
                <w:szCs w:val="24"/>
                <w:rtl w:val="0"/>
              </w:rPr>
              <w:t xml:space="preserve">30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4A">
      <w:pPr>
        <w:rPr>
          <w:b w:val="1"/>
          <w:sz w:val="4"/>
          <w:szCs w:val="4"/>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SHUTTLE DRILL</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1 ring, 2 cones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64778" cy="638265"/>
                      <wp:effectExtent b="0" l="0" r="0" t="0"/>
                      <wp:docPr id="4" name=""/>
                      <a:graphic>
                        <a:graphicData uri="http://schemas.microsoft.com/office/word/2010/wordprocessingGroup">
                          <wpg:wgp>
                            <wpg:cNvGrpSpPr/>
                            <wpg:grpSpPr>
                              <a:xfrm>
                                <a:off x="2065282" y="938350"/>
                                <a:ext cx="1564778" cy="638265"/>
                                <a:chOff x="2065282" y="938350"/>
                                <a:chExt cx="2821993" cy="1130475"/>
                              </a:xfrm>
                            </wpg:grpSpPr>
                            <wps:wsp>
                              <wps:cNvSpPr/>
                              <wps:cNvPr id="2" name="Shape 2"/>
                              <wps:spPr>
                                <a:xfrm>
                                  <a:off x="3171800" y="1882525"/>
                                  <a:ext cx="176400" cy="1863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4249375" y="1882525"/>
                                  <a:ext cx="176400" cy="1863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3048850"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5" name="Shape 5"/>
                              <wps:spPr>
                                <a:xfrm>
                                  <a:off x="2809100"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6" name="Shape 6"/>
                              <wps:spPr>
                                <a:xfrm>
                                  <a:off x="2564025"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7" name="Shape 7"/>
                              <wps:spPr>
                                <a:xfrm>
                                  <a:off x="4524575"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8" name="Shape 8"/>
                              <wps:spPr>
                                <a:xfrm>
                                  <a:off x="4284825"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9" name="Shape 9"/>
                              <wps:spPr>
                                <a:xfrm>
                                  <a:off x="4039750" y="1589275"/>
                                  <a:ext cx="36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wps:cNvPr id="10" name="Shape 10"/>
                              <wps:spPr>
                                <a:xfrm>
                                  <a:off x="4117375" y="1882525"/>
                                  <a:ext cx="132000" cy="147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3411550" y="1789375"/>
                                  <a:ext cx="628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065282" y="1222227"/>
                                  <a:ext cx="2110850" cy="616300"/>
                                </a:xfrm>
                                <a:custGeom>
                                  <a:rect b="b" l="l" r="r" t="t"/>
                                  <a:pathLst>
                                    <a:path extrusionOk="0" h="24652" w="84434">
                                      <a:moveTo>
                                        <a:pt x="84434" y="15431"/>
                                      </a:moveTo>
                                      <a:cubicBezTo>
                                        <a:pt x="79729" y="12948"/>
                                        <a:pt x="67509" y="2165"/>
                                        <a:pt x="56203" y="531"/>
                                      </a:cubicBezTo>
                                      <a:cubicBezTo>
                                        <a:pt x="44897" y="-1103"/>
                                        <a:pt x="25944" y="1839"/>
                                        <a:pt x="16599" y="5629"/>
                                      </a:cubicBezTo>
                                      <a:cubicBezTo>
                                        <a:pt x="7254" y="9420"/>
                                        <a:pt x="-392" y="20333"/>
                                        <a:pt x="131" y="23274"/>
                                      </a:cubicBezTo>
                                      <a:cubicBezTo>
                                        <a:pt x="654" y="26215"/>
                                        <a:pt x="16469" y="23274"/>
                                        <a:pt x="19736" y="2327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3" name="Shape 13"/>
                              <wps:spPr>
                                <a:xfrm>
                                  <a:off x="3809988" y="1706425"/>
                                  <a:ext cx="362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1</w:t>
                                    </w:r>
                                  </w:p>
                                </w:txbxContent>
                              </wps:txbx>
                              <wps:bodyPr anchorCtr="0" anchor="t" bIns="91425" lIns="91425" spcFirstLastPara="1" rIns="91425" wrap="square" tIns="91425">
                                <a:spAutoFit/>
                              </wps:bodyPr>
                            </wps:wsp>
                            <wps:wsp>
                              <wps:cNvSpPr txBox="1"/>
                              <wps:cNvPr id="14" name="Shape 14"/>
                              <wps:spPr>
                                <a:xfrm>
                                  <a:off x="3171788" y="938350"/>
                                  <a:ext cx="362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2</w:t>
                                    </w:r>
                                  </w:p>
                                </w:txbxContent>
                              </wps:txbx>
                              <wps:bodyPr anchorCtr="0" anchor="t" bIns="91425" lIns="91425" spcFirstLastPara="1" rIns="91425" wrap="square" tIns="91425">
                                <a:spAutoFit/>
                              </wps:bodyPr>
                            </wps:wsp>
                            <wps:wsp>
                              <wps:cNvSpPr/>
                              <wps:cNvPr id="15" name="Shape 15"/>
                              <wps:spPr>
                                <a:xfrm>
                                  <a:off x="2460650" y="1745250"/>
                                  <a:ext cx="120925" cy="117625"/>
                                </a:xfrm>
                                <a:custGeom>
                                  <a:rect b="b" l="l" r="r" t="t"/>
                                  <a:pathLst>
                                    <a:path extrusionOk="0" h="4705" w="4837">
                                      <a:moveTo>
                                        <a:pt x="0" y="0"/>
                                      </a:moveTo>
                                      <a:cubicBezTo>
                                        <a:pt x="784" y="261"/>
                                        <a:pt x="4445" y="784"/>
                                        <a:pt x="4706" y="1568"/>
                                      </a:cubicBezTo>
                                      <a:cubicBezTo>
                                        <a:pt x="4968" y="2352"/>
                                        <a:pt x="2092" y="4182"/>
                                        <a:pt x="1569" y="47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564778" cy="638265"/>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564778" cy="63826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numPr>
                <w:ilvl w:val="0"/>
                <w:numId w:val="4"/>
              </w:numPr>
              <w:spacing w:line="240" w:lineRule="auto"/>
              <w:ind w:left="720" w:hanging="360"/>
              <w:rPr>
                <w:sz w:val="20"/>
                <w:szCs w:val="20"/>
              </w:rPr>
            </w:pPr>
            <w:r w:rsidDel="00000000" w:rsidR="00000000" w:rsidRPr="00000000">
              <w:rPr>
                <w:sz w:val="20"/>
                <w:szCs w:val="20"/>
                <w:rtl w:val="0"/>
              </w:rPr>
              <w:t xml:space="preserve">The first player passes the ring to the player in the opposite line.</w:t>
            </w:r>
          </w:p>
          <w:p w:rsidR="00000000" w:rsidDel="00000000" w:rsidP="00000000" w:rsidRDefault="00000000" w:rsidRPr="00000000" w14:paraId="0000005F">
            <w:pPr>
              <w:widowControl w:val="0"/>
              <w:numPr>
                <w:ilvl w:val="0"/>
                <w:numId w:val="4"/>
              </w:numPr>
              <w:spacing w:line="240" w:lineRule="auto"/>
              <w:ind w:left="720" w:hanging="360"/>
              <w:rPr>
                <w:sz w:val="20"/>
                <w:szCs w:val="20"/>
              </w:rPr>
            </w:pPr>
            <w:r w:rsidDel="00000000" w:rsidR="00000000" w:rsidRPr="00000000">
              <w:rPr>
                <w:sz w:val="20"/>
                <w:szCs w:val="20"/>
                <w:rtl w:val="0"/>
              </w:rPr>
              <w:t xml:space="preserve">As soon as the first player finishes passing, they skate to join the end of the opposite line.</w:t>
            </w:r>
          </w:p>
          <w:p w:rsidR="00000000" w:rsidDel="00000000" w:rsidP="00000000" w:rsidRDefault="00000000" w:rsidRPr="00000000" w14:paraId="00000060">
            <w:pPr>
              <w:widowControl w:val="0"/>
              <w:numPr>
                <w:ilvl w:val="0"/>
                <w:numId w:val="4"/>
              </w:numPr>
              <w:spacing w:line="240" w:lineRule="auto"/>
              <w:ind w:left="720" w:hanging="360"/>
              <w:rPr>
                <w:sz w:val="20"/>
                <w:szCs w:val="20"/>
              </w:rPr>
            </w:pPr>
            <w:r w:rsidDel="00000000" w:rsidR="00000000" w:rsidRPr="00000000">
              <w:rPr>
                <w:sz w:val="20"/>
                <w:szCs w:val="20"/>
                <w:rtl w:val="0"/>
              </w:rPr>
              <w:t xml:space="preserve">Continue by repeating steps 1 and 2</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Passing with accuracy, receiving the ring, sweep passes, backhand passes</w:t>
            </w:r>
          </w:p>
        </w:tc>
      </w:tr>
      <w:tr>
        <w:trPr>
          <w:trHeight w:val="480" w:hRule="atLeast"/>
        </w:trPr>
        <w:tc>
          <w:tcPr>
            <w:shd w:fill="d9d9d9" w:val="clear"/>
            <w:vAlign w:val="center"/>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Select one player in the middle to act as a defence trying to intercept the passes, which forces the other players to learn how to pass strategically. Intermittently change the player in the middle.</w:t>
            </w:r>
          </w:p>
        </w:tc>
      </w:tr>
    </w:tbl>
    <w:p w:rsidR="00000000" w:rsidDel="00000000" w:rsidP="00000000" w:rsidRDefault="00000000" w:rsidRPr="00000000" w14:paraId="00000069">
      <w:pPr>
        <w:rPr>
          <w:b w:val="1"/>
          <w:sz w:val="4"/>
          <w:szCs w:val="4"/>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RELAY RACE</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Rings, cones, net</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i w:val="1"/>
                <w:sz w:val="16"/>
                <w:szCs w:val="16"/>
              </w:rPr>
            </w:pPr>
            <w:r w:rsidDel="00000000" w:rsidR="00000000" w:rsidRPr="00000000">
              <w:rPr>
                <w:i w:val="1"/>
                <w:sz w:val="16"/>
                <w:szCs w:val="16"/>
              </w:rPr>
              <w:drawing>
                <wp:inline distB="114300" distT="114300" distL="114300" distR="114300">
                  <wp:extent cx="1042988" cy="1800225"/>
                  <wp:effectExtent b="0" l="0" r="0" t="0"/>
                  <wp:docPr id="6" name="image3.jpg"/>
                  <a:graphic>
                    <a:graphicData uri="http://schemas.openxmlformats.org/drawingml/2006/picture">
                      <pic:pic>
                        <pic:nvPicPr>
                          <pic:cNvPr id="0" name="image3.jpg"/>
                          <pic:cNvPicPr preferRelativeResize="0"/>
                        </pic:nvPicPr>
                        <pic:blipFill>
                          <a:blip r:embed="rId10"/>
                          <a:srcRect b="5494" l="11917" r="31347" t="20967"/>
                          <a:stretch>
                            <a:fillRect/>
                          </a:stretch>
                        </pic:blipFill>
                        <pic:spPr>
                          <a:xfrm>
                            <a:off x="0" y="0"/>
                            <a:ext cx="1042988" cy="18002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Divide the players into 2 lines. The first person in each line has a ring. There are cones set up along the ice as indicated in the diagram. </w:t>
            </w:r>
          </w:p>
          <w:p w:rsidR="00000000" w:rsidDel="00000000" w:rsidP="00000000" w:rsidRDefault="00000000" w:rsidRPr="00000000" w14:paraId="0000007E">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On the coach’s whistle, the first person in each line skates backward with the ring. </w:t>
            </w:r>
          </w:p>
          <w:p w:rsidR="00000000" w:rsidDel="00000000" w:rsidP="00000000" w:rsidRDefault="00000000" w:rsidRPr="00000000" w14:paraId="0000007F">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As they approach the far cone, the players skate forward and do tight turns around the cones. </w:t>
            </w:r>
          </w:p>
          <w:p w:rsidR="00000000" w:rsidDel="00000000" w:rsidP="00000000" w:rsidRDefault="00000000" w:rsidRPr="00000000" w14:paraId="00000080">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Once they finish turning around the last cone, they pass the ring to the next person in line and go to the back of their line. The team that finishes first wins.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Tight turns, forward/backward skating</w:t>
            </w:r>
          </w:p>
        </w:tc>
      </w:tr>
      <w:tr>
        <w:trPr>
          <w:trHeight w:val="885"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Players do slalom glides instead of tight turns around the cones.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The first people in each line start on their knees.</w:t>
            </w:r>
          </w:p>
        </w:tc>
      </w:tr>
    </w:tbl>
    <w:p w:rsidR="00000000" w:rsidDel="00000000" w:rsidP="00000000" w:rsidRDefault="00000000" w:rsidRPr="00000000" w14:paraId="0000008F">
      <w:pPr>
        <w:rPr>
          <w:b w:val="1"/>
          <w:sz w:val="4"/>
          <w:szCs w:val="4"/>
        </w:rPr>
      </w:pPr>
      <w:r w:rsidDel="00000000" w:rsidR="00000000" w:rsidRPr="00000000">
        <w:rPr>
          <w:rtl w:val="0"/>
        </w:rPr>
      </w:r>
    </w:p>
    <w:tbl>
      <w:tblPr>
        <w:tblStyle w:val="Table8"/>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30"/>
        <w:tblGridChange w:id="0">
          <w:tblGrid>
            <w:gridCol w:w="1605"/>
            <w:gridCol w:w="1035"/>
            <w:gridCol w:w="8130"/>
          </w:tblGrid>
        </w:tblGridChange>
      </w:tblGrid>
      <w:tr>
        <w:trPr>
          <w:trHeight w:val="34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3: FRIENDS AND ENEMIES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left"/>
              <w:rPr>
                <w:b w:val="1"/>
                <w:sz w:val="24"/>
                <w:szCs w:val="24"/>
              </w:rPr>
            </w:pPr>
            <w:r w:rsidDel="00000000" w:rsidR="00000000" w:rsidRPr="00000000">
              <w:rPr>
                <w:b w:val="1"/>
                <w:sz w:val="24"/>
                <w:szCs w:val="24"/>
                <w:rtl w:val="0"/>
              </w:rPr>
              <w:t xml:space="preserve">10 minutes</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Each player finds a partner. There is one ring per group.</w:t>
            </w:r>
          </w:p>
          <w:p w:rsidR="00000000" w:rsidDel="00000000" w:rsidP="00000000" w:rsidRDefault="00000000" w:rsidRPr="00000000" w14:paraId="0000009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When the coach blows the whistle, they are “friends” so the group passes to each other.</w:t>
            </w:r>
          </w:p>
          <w:p w:rsidR="00000000" w:rsidDel="00000000" w:rsidP="00000000" w:rsidRDefault="00000000" w:rsidRPr="00000000" w14:paraId="000000A0">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When the coach blows the whistle again, they are “enemies” so it is a 1v1.</w:t>
            </w:r>
          </w:p>
          <w:p w:rsidR="00000000" w:rsidDel="00000000" w:rsidP="00000000" w:rsidRDefault="00000000" w:rsidRPr="00000000" w14:paraId="000000A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When the coach blows the whistle again, they are back to “friends”.</w:t>
            </w:r>
          </w:p>
          <w:p w:rsidR="00000000" w:rsidDel="00000000" w:rsidP="00000000" w:rsidRDefault="00000000" w:rsidRPr="00000000" w14:paraId="000000A2">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Have the players switch partners intermittently.</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Checking, body positioning, passing, finding open space for receiving a pass</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Shorten the amount of time that the group are enemies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Make groups of 3 instead of 2 so there can be a 2v1 for enemies</w:t>
            </w:r>
          </w:p>
        </w:tc>
      </w:tr>
    </w:tbl>
    <w:p w:rsidR="00000000" w:rsidDel="00000000" w:rsidP="00000000" w:rsidRDefault="00000000" w:rsidRPr="00000000" w14:paraId="000000AD">
      <w:pPr>
        <w:rPr>
          <w:b w:val="1"/>
          <w:sz w:val="20"/>
          <w:szCs w:val="20"/>
        </w:rPr>
      </w:pP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GAME - 4v4 SCRIMMAGE</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center"/>
              <w:rPr>
                <w:b w:val="1"/>
                <w:sz w:val="24"/>
                <w:szCs w:val="24"/>
              </w:rPr>
            </w:pPr>
            <w:r w:rsidDel="00000000" w:rsidR="00000000" w:rsidRPr="00000000">
              <w:rPr>
                <w:b w:val="1"/>
                <w:sz w:val="24"/>
                <w:szCs w:val="24"/>
                <w:rtl w:val="0"/>
              </w:rPr>
              <w:t xml:space="preserve">15 Minutes</w:t>
            </w:r>
          </w:p>
        </w:tc>
        <w:tc>
          <w:tcPr>
            <w:shd w:fill="ffffff"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ind w:left="115.8428955078125" w:firstLine="0"/>
              <w:rPr>
                <w:sz w:val="20"/>
                <w:szCs w:val="20"/>
              </w:rPr>
            </w:pPr>
            <w:r w:rsidDel="00000000" w:rsidR="00000000" w:rsidRPr="00000000">
              <w:rPr>
                <w:sz w:val="20.15999984741211"/>
                <w:szCs w:val="20.15999984741211"/>
                <w:rtl w:val="0"/>
              </w:rPr>
              <w:t xml:space="preserve">4 mini nets, 4 rubber chickens , 2 – 4 rings </w:t>
            </w:r>
            <w:r w:rsidDel="00000000" w:rsidR="00000000" w:rsidRPr="00000000">
              <w:rPr>
                <w:rtl w:val="0"/>
              </w:rPr>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i w:val="1"/>
                <w:sz w:val="16"/>
                <w:szCs w:val="16"/>
              </w:rPr>
            </w:pPr>
            <w:r w:rsidDel="00000000" w:rsidR="00000000" w:rsidRPr="00000000">
              <w:rPr>
                <w:sz w:val="24"/>
                <w:szCs w:val="24"/>
                <w:shd w:fill="d9d9d9" w:val="clear"/>
              </w:rPr>
              <w:drawing>
                <wp:inline distB="19050" distT="19050" distL="19050" distR="19050">
                  <wp:extent cx="1838325" cy="1079500"/>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838325" cy="1079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ind w:left="113.6224365234375" w:firstLine="0"/>
              <w:rPr>
                <w:sz w:val="20.15999984741211"/>
                <w:szCs w:val="20.15999984741211"/>
              </w:rPr>
            </w:pPr>
            <w:r w:rsidDel="00000000" w:rsidR="00000000" w:rsidRPr="00000000">
              <w:rPr>
                <w:sz w:val="20.15999984741211"/>
                <w:szCs w:val="20.15999984741211"/>
                <w:rtl w:val="0"/>
              </w:rPr>
              <w:t xml:space="preserve">Tie chickens to nets as targets  </w:t>
            </w:r>
          </w:p>
          <w:p w:rsidR="00000000" w:rsidDel="00000000" w:rsidP="00000000" w:rsidRDefault="00000000" w:rsidRPr="00000000" w14:paraId="000000BF">
            <w:pPr>
              <w:widowControl w:val="0"/>
              <w:spacing w:line="228.48007678985596" w:lineRule="auto"/>
              <w:ind w:left="117.6544189453125" w:right="424.31640625" w:hanging="1.4111328125"/>
              <w:rPr>
                <w:sz w:val="20"/>
                <w:szCs w:val="20"/>
              </w:rPr>
            </w:pPr>
            <w:r w:rsidDel="00000000" w:rsidR="00000000" w:rsidRPr="00000000">
              <w:rPr>
                <w:sz w:val="20.15999984741211"/>
                <w:szCs w:val="20.15999984741211"/>
                <w:rtl w:val="0"/>
              </w:rPr>
              <w:t xml:space="preserve">4 on 4 with no goalies or 3 on 3 with no goalies  depending on # of athletes. </w:t>
            </w: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24.71343994140625" w:firstLine="0"/>
              <w:rPr>
                <w:sz w:val="20.15999984741211"/>
                <w:szCs w:val="20.15999984741211"/>
              </w:rPr>
            </w:pPr>
            <w:r w:rsidDel="00000000" w:rsidR="00000000" w:rsidRPr="00000000">
              <w:rPr>
                <w:sz w:val="20.15999984741211"/>
                <w:szCs w:val="20.15999984741211"/>
                <w:rtl w:val="0"/>
              </w:rPr>
              <w:t xml:space="preserve">Head Up </w:t>
            </w:r>
          </w:p>
          <w:p w:rsidR="00000000" w:rsidDel="00000000" w:rsidP="00000000" w:rsidRDefault="00000000" w:rsidRPr="00000000" w14:paraId="000000C3">
            <w:pPr>
              <w:widowControl w:val="0"/>
              <w:spacing w:line="240" w:lineRule="auto"/>
              <w:ind w:left="115.8428955078125" w:firstLine="0"/>
              <w:rPr>
                <w:sz w:val="20.15999984741211"/>
                <w:szCs w:val="20.15999984741211"/>
              </w:rPr>
            </w:pPr>
            <w:r w:rsidDel="00000000" w:rsidR="00000000" w:rsidRPr="00000000">
              <w:rPr>
                <w:sz w:val="20.15999984741211"/>
                <w:szCs w:val="20.15999984741211"/>
                <w:rtl w:val="0"/>
              </w:rPr>
              <w:t xml:space="preserve">3 passes minimum before shooting  </w:t>
            </w:r>
          </w:p>
          <w:p w:rsidR="00000000" w:rsidDel="00000000" w:rsidP="00000000" w:rsidRDefault="00000000" w:rsidRPr="00000000" w14:paraId="000000C4">
            <w:pPr>
              <w:widowControl w:val="0"/>
              <w:spacing w:line="240" w:lineRule="auto"/>
              <w:ind w:left="118.2623291015625" w:firstLine="0"/>
              <w:rPr>
                <w:sz w:val="20"/>
                <w:szCs w:val="20"/>
              </w:rPr>
            </w:pPr>
            <w:r w:rsidDel="00000000" w:rsidR="00000000" w:rsidRPr="00000000">
              <w:rPr>
                <w:sz w:val="20.15999984741211"/>
                <w:szCs w:val="20.15999984741211"/>
                <w:rtl w:val="0"/>
              </w:rPr>
              <w:t xml:space="preserve">Stay out of the crease</w:t>
            </w:r>
            <w:r w:rsidDel="00000000" w:rsidR="00000000" w:rsidRPr="00000000">
              <w:rPr>
                <w:rtl w:val="0"/>
              </w:rPr>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Minimum 2 passes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Breakouts, minimum 4 passes</w:t>
            </w:r>
          </w:p>
        </w:tc>
      </w:tr>
    </w:tbl>
    <w:p w:rsidR="00000000" w:rsidDel="00000000" w:rsidP="00000000" w:rsidRDefault="00000000" w:rsidRPr="00000000" w14:paraId="000000CE">
      <w:pPr>
        <w:rPr>
          <w:b w:val="1"/>
          <w:sz w:val="16"/>
          <w:szCs w:val="16"/>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D2">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VEj+4nt+YkLHd2Z6NcmORObUg==">AMUW2mV9AcE+bpJ5O97Klfok2+qPNKTmr+JCrqUSNVDs05RDmS5DCScxe2KBsqGwSdhW4hK2hccqGtYLjPfBv/P0MZHBQz8Vt4jqADKpz+ss7G2mAjMOKA4=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2020-07-27T18:39:00Z</dcterms:created>
  <dc:creator>Sport Development</dc:creator>
</cp:coreProperties>
</file>