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549604" cy="1223963"/>
            <wp:effectExtent b="0" l="0" r="0" t="0"/>
            <wp:wrapSquare wrapText="bothSides" distB="114300" distT="114300" distL="114300" distR="114300"/>
            <wp:docPr id="7" name="image1.jpg"/>
            <a:graphic>
              <a:graphicData uri="http://schemas.openxmlformats.org/drawingml/2006/picture">
                <pic:pic>
                  <pic:nvPicPr>
                    <pic:cNvPr id="0" name="image1.jpg"/>
                    <pic:cNvPicPr preferRelativeResize="0"/>
                  </pic:nvPicPr>
                  <pic:blipFill>
                    <a:blip r:embed="rId7"/>
                    <a:srcRect b="5241" l="0" r="0" t="5241"/>
                    <a:stretch>
                      <a:fillRect/>
                    </a:stretch>
                  </pic:blipFill>
                  <pic:spPr>
                    <a:xfrm>
                      <a:off x="0" y="0"/>
                      <a:ext cx="1549604" cy="1223963"/>
                    </a:xfrm>
                    <a:prstGeom prst="rect"/>
                    <a:ln/>
                  </pic:spPr>
                </pic:pic>
              </a:graphicData>
            </a:graphic>
          </wp:anchor>
        </w:drawing>
      </w:r>
    </w:p>
    <w:p w:rsidR="00000000" w:rsidDel="00000000" w:rsidP="00000000" w:rsidRDefault="00000000" w:rsidRPr="00000000" w14:paraId="00000002">
      <w:pPr>
        <w:jc w:val="center"/>
        <w:rPr>
          <w:b w:val="1"/>
          <w:color w:val="0b5394"/>
          <w:sz w:val="48"/>
          <w:szCs w:val="48"/>
        </w:rPr>
      </w:pPr>
      <w:r w:rsidDel="00000000" w:rsidR="00000000" w:rsidRPr="00000000">
        <w:rPr>
          <w:b w:val="1"/>
          <w:color w:val="0b5394"/>
          <w:sz w:val="48"/>
          <w:szCs w:val="48"/>
          <w:rtl w:val="0"/>
        </w:rPr>
        <w:t xml:space="preserve">Ringette BC</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U10 Practice Plan Template</w:t>
      </w:r>
    </w:p>
    <w:p w:rsidR="00000000" w:rsidDel="00000000" w:rsidP="00000000" w:rsidRDefault="00000000" w:rsidRPr="00000000" w14:paraId="00000004">
      <w:pPr>
        <w:shd w:fill="93cddc" w:val="clear"/>
        <w:jc w:val="center"/>
        <w:rPr>
          <w:sz w:val="36"/>
          <w:szCs w:val="36"/>
        </w:rPr>
      </w:pPr>
      <w:r w:rsidDel="00000000" w:rsidR="00000000" w:rsidRPr="00000000">
        <w:rPr>
          <w:sz w:val="36"/>
          <w:szCs w:val="36"/>
          <w:rtl w:val="0"/>
        </w:rPr>
        <w:t xml:space="preserve">Blue Phase (Week 18-25)</w:t>
      </w:r>
    </w:p>
    <w:p w:rsidR="00000000" w:rsidDel="00000000" w:rsidP="00000000" w:rsidRDefault="00000000" w:rsidRPr="00000000" w14:paraId="00000005">
      <w:pPr>
        <w:rPr>
          <w:b w:val="1"/>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Day of the Week</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Month, Day, Year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60 Minutes</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Location</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Coaches/Helpers: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2-3</w:t>
            </w:r>
          </w:p>
        </w:tc>
      </w:tr>
      <w:tr>
        <w:trPr>
          <w:trHeight w:val="555" w:hRule="atLeast"/>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b w:val="1"/>
                <w:sz w:val="24"/>
                <w:szCs w:val="24"/>
              </w:rPr>
            </w:pPr>
            <w:r w:rsidDel="00000000" w:rsidR="00000000" w:rsidRPr="00000000">
              <w:rPr>
                <w:b w:val="1"/>
                <w:sz w:val="24"/>
                <w:szCs w:val="24"/>
                <w:rtl w:val="0"/>
              </w:rPr>
              <w:t xml:space="preserve">Important Notes: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Technical development (lead passing) and modified competition (awareness, offensive/defensive positioning)</w:t>
            </w:r>
          </w:p>
        </w:tc>
      </w:tr>
    </w:tbl>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color w:val="93cddc"/>
          <w:sz w:val="28"/>
          <w:szCs w:val="28"/>
          <w:rtl w:val="0"/>
        </w:rPr>
        <w:t xml:space="preserve">Blue </w:t>
      </w:r>
      <w:r w:rsidDel="00000000" w:rsidR="00000000" w:rsidRPr="00000000">
        <w:rPr>
          <w:b w:val="1"/>
          <w:sz w:val="28"/>
          <w:szCs w:val="28"/>
          <w:rtl w:val="0"/>
        </w:rPr>
        <w:t xml:space="preserve">Phase Emphasis</w:t>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90"/>
        <w:gridCol w:w="3240"/>
        <w:gridCol w:w="3070"/>
        <w:tblGridChange w:id="0">
          <w:tblGrid>
            <w:gridCol w:w="4490"/>
            <w:gridCol w:w="3240"/>
            <w:gridCol w:w="3070"/>
          </w:tblGrid>
        </w:tblGridChange>
      </w:tblGrid>
      <w:tr>
        <w:tc>
          <w:tcPr>
            <w:shd w:fill="92d050"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Technical Development</w:t>
            </w:r>
          </w:p>
        </w:tc>
        <w:tc>
          <w:tcPr>
            <w:shd w:fill="8064a2"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TGfU</w:t>
            </w:r>
          </w:p>
        </w:tc>
        <w:tc>
          <w:tcPr>
            <w:shd w:fill="4bacc6"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Modified Competition</w:t>
            </w:r>
          </w:p>
        </w:tc>
      </w:tr>
    </w:tbl>
    <w:p w:rsidR="00000000" w:rsidDel="00000000" w:rsidP="00000000" w:rsidRDefault="00000000" w:rsidRPr="00000000" w14:paraId="00000017">
      <w:pPr>
        <w:rPr>
          <w:sz w:val="16"/>
          <w:szCs w:val="16"/>
        </w:rPr>
      </w:pPr>
      <w:r w:rsidDel="00000000" w:rsidR="00000000" w:rsidRPr="00000000">
        <w:rPr>
          <w:b w:val="1"/>
          <w:sz w:val="16"/>
          <w:szCs w:val="16"/>
          <w:rtl w:val="0"/>
        </w:rPr>
        <w:t xml:space="preserve">Technical Development</w:t>
        <w:tab/>
        <w:tab/>
        <w:tab/>
        <w:tab/>
        <w:tab/>
      </w:r>
      <w:r w:rsidDel="00000000" w:rsidR="00000000" w:rsidRPr="00000000">
        <w:rPr>
          <w:sz w:val="16"/>
          <w:szCs w:val="16"/>
          <w:rtl w:val="0"/>
        </w:rPr>
        <w:t xml:space="preserve">24 minutes</w:t>
        <w:tab/>
        <w:tab/>
        <w:tab/>
        <w:t xml:space="preserve">40%</w:t>
      </w:r>
    </w:p>
    <w:p w:rsidR="00000000" w:rsidDel="00000000" w:rsidP="00000000" w:rsidRDefault="00000000" w:rsidRPr="00000000" w14:paraId="00000018">
      <w:pPr>
        <w:rPr>
          <w:sz w:val="16"/>
          <w:szCs w:val="16"/>
        </w:rPr>
      </w:pPr>
      <w:r w:rsidDel="00000000" w:rsidR="00000000" w:rsidRPr="00000000">
        <w:rPr>
          <w:b w:val="1"/>
          <w:sz w:val="16"/>
          <w:szCs w:val="16"/>
          <w:rtl w:val="0"/>
        </w:rPr>
        <w:t xml:space="preserve">Teaching Games for Understanding</w:t>
        <w:tab/>
        <w:tab/>
        <w:tab/>
        <w:tab/>
      </w:r>
      <w:r w:rsidDel="00000000" w:rsidR="00000000" w:rsidRPr="00000000">
        <w:rPr>
          <w:sz w:val="16"/>
          <w:szCs w:val="16"/>
          <w:rtl w:val="0"/>
        </w:rPr>
        <w:t xml:space="preserve">18 minutes</w:t>
        <w:tab/>
        <w:tab/>
        <w:tab/>
        <w:t xml:space="preserve">30%</w:t>
      </w:r>
    </w:p>
    <w:p w:rsidR="00000000" w:rsidDel="00000000" w:rsidP="00000000" w:rsidRDefault="00000000" w:rsidRPr="00000000" w14:paraId="00000019">
      <w:pPr>
        <w:rPr>
          <w:b w:val="1"/>
          <w:sz w:val="4"/>
          <w:szCs w:val="4"/>
        </w:rPr>
      </w:pPr>
      <w:r w:rsidDel="00000000" w:rsidR="00000000" w:rsidRPr="00000000">
        <w:rPr>
          <w:b w:val="1"/>
          <w:sz w:val="16"/>
          <w:szCs w:val="16"/>
          <w:rtl w:val="0"/>
        </w:rPr>
        <w:t xml:space="preserve">Modified Competition</w:t>
        <w:tab/>
      </w:r>
      <w:r w:rsidDel="00000000" w:rsidR="00000000" w:rsidRPr="00000000">
        <w:rPr>
          <w:sz w:val="16"/>
          <w:szCs w:val="16"/>
          <w:rtl w:val="0"/>
        </w:rPr>
        <w:tab/>
        <w:tab/>
        <w:tab/>
        <w:tab/>
        <w:t xml:space="preserve">18 minutes </w:t>
        <w:tab/>
        <w:tab/>
        <w:tab/>
        <w:t xml:space="preserve">30%</w:t>
      </w: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b w:val="1"/>
          <w:sz w:val="16"/>
          <w:szCs w:val="16"/>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jc w:val="center"/>
              <w:rPr>
                <w:b w:val="1"/>
                <w:sz w:val="24"/>
                <w:szCs w:val="24"/>
              </w:rPr>
            </w:pPr>
            <w:r w:rsidDel="00000000" w:rsidR="00000000" w:rsidRPr="00000000">
              <w:rPr>
                <w:b w:val="1"/>
                <w:sz w:val="24"/>
                <w:szCs w:val="24"/>
                <w:rtl w:val="0"/>
              </w:rPr>
              <w:t xml:space="preserve">Free Play</w:t>
            </w:r>
          </w:p>
        </w:tc>
      </w:tr>
    </w:tbl>
    <w:p w:rsidR="00000000" w:rsidDel="00000000" w:rsidP="00000000" w:rsidRDefault="00000000" w:rsidRPr="00000000" w14:paraId="0000001F">
      <w:pPr>
        <w:rPr>
          <w:b w:val="1"/>
          <w:sz w:val="20"/>
          <w:szCs w:val="20"/>
        </w:rPr>
      </w:pPr>
      <w:r w:rsidDel="00000000" w:rsidR="00000000" w:rsidRPr="00000000">
        <w:rPr>
          <w:rtl w:val="0"/>
        </w:rPr>
      </w:r>
    </w:p>
    <w:tbl>
      <w:tblPr>
        <w:tblStyle w:val="Table4"/>
        <w:tblW w:w="1078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45"/>
        <w:tblGridChange w:id="0">
          <w:tblGrid>
            <w:gridCol w:w="1605"/>
            <w:gridCol w:w="1035"/>
            <w:gridCol w:w="814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WARM-UP - FREEZE TAG</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b w:val="1"/>
                <w:sz w:val="24"/>
                <w:szCs w:val="24"/>
              </w:rPr>
            </w:pPr>
            <w:r w:rsidDel="00000000" w:rsidR="00000000" w:rsidRPr="00000000">
              <w:rPr>
                <w:b w:val="1"/>
                <w:sz w:val="24"/>
                <w:szCs w:val="24"/>
                <w:rtl w:val="0"/>
              </w:rPr>
              <w:t xml:space="preserve">5 minutes</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28">
            <w:pPr>
              <w:widowControl w:val="0"/>
              <w:spacing w:line="240" w:lineRule="auto"/>
              <w:rPr>
                <w:sz w:val="20"/>
                <w:szCs w:val="20"/>
              </w:rPr>
            </w:pPr>
            <w:r w:rsidDel="00000000" w:rsidR="00000000" w:rsidRPr="00000000">
              <w:rPr>
                <w:sz w:val="20"/>
                <w:szCs w:val="20"/>
                <w:rtl w:val="0"/>
              </w:rPr>
              <w:t xml:space="preserve">2-3 rings</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6"/>
              </w:numPr>
              <w:spacing w:line="240" w:lineRule="auto"/>
              <w:ind w:left="720" w:hanging="360"/>
              <w:rPr>
                <w:sz w:val="20"/>
                <w:szCs w:val="20"/>
              </w:rPr>
            </w:pPr>
            <w:r w:rsidDel="00000000" w:rsidR="00000000" w:rsidRPr="00000000">
              <w:rPr>
                <w:sz w:val="20"/>
                <w:szCs w:val="20"/>
                <w:rtl w:val="0"/>
              </w:rPr>
              <w:t xml:space="preserve">This game is played without sticks and it starts when the coach blows the whistle. The players who are “IT” will hold a ring and skate around, trying to tag the other players with the ring. When a player is tagged they must freeze. </w:t>
            </w:r>
          </w:p>
          <w:p w:rsidR="00000000" w:rsidDel="00000000" w:rsidP="00000000" w:rsidRDefault="00000000" w:rsidRPr="00000000" w14:paraId="0000002D">
            <w:pPr>
              <w:widowControl w:val="0"/>
              <w:numPr>
                <w:ilvl w:val="0"/>
                <w:numId w:val="6"/>
              </w:numPr>
              <w:spacing w:line="240" w:lineRule="auto"/>
              <w:ind w:left="720" w:hanging="360"/>
              <w:rPr>
                <w:sz w:val="20"/>
                <w:szCs w:val="20"/>
              </w:rPr>
            </w:pPr>
            <w:r w:rsidDel="00000000" w:rsidR="00000000" w:rsidRPr="00000000">
              <w:rPr>
                <w:sz w:val="20"/>
                <w:szCs w:val="20"/>
                <w:rtl w:val="0"/>
              </w:rPr>
              <w:t xml:space="preserve">To be un-frozen they have to get tagged by a player that is not frozen.</w:t>
            </w:r>
          </w:p>
          <w:p w:rsidR="00000000" w:rsidDel="00000000" w:rsidP="00000000" w:rsidRDefault="00000000" w:rsidRPr="00000000" w14:paraId="0000002E">
            <w:pPr>
              <w:widowControl w:val="0"/>
              <w:numPr>
                <w:ilvl w:val="0"/>
                <w:numId w:val="6"/>
              </w:numPr>
              <w:spacing w:line="240" w:lineRule="auto"/>
              <w:ind w:left="720" w:hanging="360"/>
              <w:rPr>
                <w:sz w:val="20"/>
                <w:szCs w:val="20"/>
              </w:rPr>
            </w:pPr>
            <w:r w:rsidDel="00000000" w:rsidR="00000000" w:rsidRPr="00000000">
              <w:rPr>
                <w:sz w:val="20"/>
                <w:szCs w:val="20"/>
                <w:rtl w:val="0"/>
              </w:rPr>
              <w:t xml:space="preserve">Coaches will intermittently change which players are “IT”</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Forward skating strides, acceleration, changing direction, balance, agility, awareness and stopping.</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Expand the boundaries.</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Shrink the boundaries.</w:t>
            </w:r>
          </w:p>
        </w:tc>
      </w:tr>
    </w:tbl>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tl w:val="0"/>
        </w:rPr>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sz w:val="4"/>
          <w:szCs w:val="4"/>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CHASE DRILL</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b w:val="1"/>
                <w:sz w:val="24"/>
                <w:szCs w:val="24"/>
              </w:rPr>
            </w:pPr>
            <w:r w:rsidDel="00000000" w:rsidR="00000000" w:rsidRPr="00000000">
              <w:rPr>
                <w:b w:val="1"/>
                <w:sz w:val="24"/>
                <w:szCs w:val="24"/>
                <w:rtl w:val="0"/>
              </w:rPr>
              <w:t xml:space="preserve">7 Minutes</w:t>
            </w:r>
          </w:p>
        </w:tc>
        <w:tc>
          <w:tcPr>
            <w:shd w:fill="ffffff"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2-3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Rings, nets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195388" cy="1798190"/>
                      <wp:effectExtent b="0" l="0" r="0" t="0"/>
                      <wp:docPr id="4" name=""/>
                      <a:graphic>
                        <a:graphicData uri="http://schemas.microsoft.com/office/word/2010/wordprocessingGroup">
                          <wpg:wgp>
                            <wpg:cNvGrpSpPr/>
                            <wpg:grpSpPr>
                              <a:xfrm>
                                <a:off x="2421425" y="763650"/>
                                <a:ext cx="1195388" cy="1798190"/>
                                <a:chOff x="2421425" y="763650"/>
                                <a:chExt cx="2205600" cy="3333000"/>
                              </a:xfrm>
                            </wpg:grpSpPr>
                            <wps:wsp>
                              <wps:cNvSpPr/>
                              <wps:cNvPr id="2" name="Shape 2"/>
                              <wps:spPr>
                                <a:xfrm>
                                  <a:off x="2421425" y="763650"/>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810000" y="3661100"/>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A1</w:t>
                                    </w:r>
                                  </w:p>
                                </w:txbxContent>
                              </wps:txbx>
                              <wps:bodyPr anchorCtr="0" anchor="t" bIns="91425" lIns="91425" spcFirstLastPara="1" rIns="91425" wrap="square" tIns="91425">
                                <a:spAutoFit/>
                              </wps:bodyPr>
                            </wps:wsp>
                            <wps:wsp>
                              <wps:cNvSpPr txBox="1"/>
                              <wps:cNvPr id="17" name="Shape 17"/>
                              <wps:spPr>
                                <a:xfrm>
                                  <a:off x="4153200" y="3661088"/>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w:t>
                                    </w:r>
                                  </w:p>
                                </w:txbxContent>
                              </wps:txbx>
                              <wps:bodyPr anchorCtr="0" anchor="t" bIns="91425" lIns="91425" spcFirstLastPara="1" rIns="91425" wrap="square" tIns="91425">
                                <a:spAutoFit/>
                              </wps:bodyPr>
                            </wps:wsp>
                            <wps:wsp>
                              <wps:cNvSpPr txBox="1"/>
                              <wps:cNvPr id="18" name="Shape 18"/>
                              <wps:spPr>
                                <a:xfrm>
                                  <a:off x="2956675" y="822913"/>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t" bIns="91425" lIns="91425" spcFirstLastPara="1" rIns="91425" wrap="square" tIns="91425">
                                <a:spAutoFit/>
                              </wps:bodyPr>
                            </wps:wsp>
                            <wps:wsp>
                              <wps:cNvSpPr txBox="1"/>
                              <wps:cNvPr id="19" name="Shape 19"/>
                              <wps:spPr>
                                <a:xfrm>
                                  <a:off x="2613475" y="822925"/>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B2</w:t>
                                    </w:r>
                                  </w:p>
                                </w:txbxContent>
                              </wps:txbx>
                              <wps:bodyPr anchorCtr="0" anchor="t" bIns="91425" lIns="91425" spcFirstLastPara="1" rIns="91425" wrap="square" tIns="91425">
                                <a:spAutoFit/>
                              </wps:bodyPr>
                            </wps:wsp>
                            <wps:wsp>
                              <wps:cNvSpPr/>
                              <wps:cNvPr id="20" name="Shape 20"/>
                              <wps:spPr>
                                <a:xfrm>
                                  <a:off x="2911650" y="952525"/>
                                  <a:ext cx="78300" cy="79500"/>
                                </a:xfrm>
                                <a:prstGeom prst="ellipse">
                                  <a:avLst/>
                                </a:prstGeom>
                                <a:solidFill>
                                  <a:srgbClr val="CFE2F3"/>
                                </a:solidFill>
                                <a:ln cap="flat" cmpd="sng" w="952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rot="5400000">
                                  <a:off x="3399198" y="3661857"/>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074900" y="3832250"/>
                                  <a:ext cx="78300" cy="79500"/>
                                </a:xfrm>
                                <a:prstGeom prst="ellipse">
                                  <a:avLst/>
                                </a:prstGeom>
                                <a:solidFill>
                                  <a:srgbClr val="CFE2F3"/>
                                </a:solidFill>
                                <a:ln cap="flat" cmpd="sng" w="952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3235075" y="1222551"/>
                                  <a:ext cx="1175575" cy="2532275"/>
                                </a:xfrm>
                                <a:custGeom>
                                  <a:rect b="b" l="l" r="r" t="t"/>
                                  <a:pathLst>
                                    <a:path extrusionOk="0" h="101291" w="47023">
                                      <a:moveTo>
                                        <a:pt x="45093" y="101291"/>
                                      </a:moveTo>
                                      <a:cubicBezTo>
                                        <a:pt x="45093" y="87894"/>
                                        <a:pt x="49210" y="37573"/>
                                        <a:pt x="45093" y="20908"/>
                                      </a:cubicBezTo>
                                      <a:cubicBezTo>
                                        <a:pt x="40976" y="4243"/>
                                        <a:pt x="27906" y="4440"/>
                                        <a:pt x="20390" y="1303"/>
                                      </a:cubicBezTo>
                                      <a:cubicBezTo>
                                        <a:pt x="12875" y="-1834"/>
                                        <a:pt x="3398" y="1956"/>
                                        <a:pt x="0" y="208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2733492" y="1157075"/>
                                  <a:ext cx="11425" cy="1519425"/>
                                </a:xfrm>
                                <a:custGeom>
                                  <a:rect b="b" l="l" r="r" t="t"/>
                                  <a:pathLst>
                                    <a:path extrusionOk="0" h="60777" w="457">
                                      <a:moveTo>
                                        <a:pt x="65" y="0"/>
                                      </a:moveTo>
                                      <a:cubicBezTo>
                                        <a:pt x="65" y="7646"/>
                                        <a:pt x="0" y="35748"/>
                                        <a:pt x="65" y="45877"/>
                                      </a:cubicBezTo>
                                      <a:cubicBezTo>
                                        <a:pt x="130" y="56007"/>
                                        <a:pt x="392" y="58294"/>
                                        <a:pt x="457" y="6077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3078225" y="1157075"/>
                                  <a:ext cx="9800" cy="1509625"/>
                                </a:xfrm>
                                <a:custGeom>
                                  <a:rect b="b" l="l" r="r" t="t"/>
                                  <a:pathLst>
                                    <a:path extrusionOk="0" h="60385" w="392">
                                      <a:moveTo>
                                        <a:pt x="0" y="0"/>
                                      </a:moveTo>
                                      <a:cubicBezTo>
                                        <a:pt x="65" y="10064"/>
                                        <a:pt x="327" y="50321"/>
                                        <a:pt x="392" y="6038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3293900" y="1487620"/>
                                  <a:ext cx="763775" cy="2247575"/>
                                </a:xfrm>
                                <a:custGeom>
                                  <a:rect b="b" l="l" r="r" t="t"/>
                                  <a:pathLst>
                                    <a:path extrusionOk="0" h="89903" w="30551">
                                      <a:moveTo>
                                        <a:pt x="28624" y="89903"/>
                                      </a:moveTo>
                                      <a:cubicBezTo>
                                        <a:pt x="28559" y="76637"/>
                                        <a:pt x="33002" y="25271"/>
                                        <a:pt x="28231" y="10305"/>
                                      </a:cubicBezTo>
                                      <a:cubicBezTo>
                                        <a:pt x="23460" y="-4660"/>
                                        <a:pt x="4705" y="1809"/>
                                        <a:pt x="0" y="11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 name="Shape 27"/>
                              <wps:spPr>
                                <a:xfrm>
                                  <a:off x="3509550" y="1049250"/>
                                  <a:ext cx="912475" cy="2431075"/>
                                </a:xfrm>
                                <a:custGeom>
                                  <a:rect b="b" l="l" r="r" t="t"/>
                                  <a:pathLst>
                                    <a:path extrusionOk="0" h="97243" w="36499">
                                      <a:moveTo>
                                        <a:pt x="20782" y="97243"/>
                                      </a:moveTo>
                                      <a:cubicBezTo>
                                        <a:pt x="23265" y="96001"/>
                                        <a:pt x="35551" y="92668"/>
                                        <a:pt x="35682" y="89793"/>
                                      </a:cubicBezTo>
                                      <a:cubicBezTo>
                                        <a:pt x="35813" y="86918"/>
                                        <a:pt x="21435" y="84239"/>
                                        <a:pt x="21566" y="79991"/>
                                      </a:cubicBezTo>
                                      <a:cubicBezTo>
                                        <a:pt x="21697" y="75743"/>
                                        <a:pt x="36466" y="68619"/>
                                        <a:pt x="36466" y="64306"/>
                                      </a:cubicBezTo>
                                      <a:cubicBezTo>
                                        <a:pt x="36466" y="59993"/>
                                        <a:pt x="21566" y="57313"/>
                                        <a:pt x="21566" y="54111"/>
                                      </a:cubicBezTo>
                                      <a:cubicBezTo>
                                        <a:pt x="21566" y="50909"/>
                                        <a:pt x="36727" y="48949"/>
                                        <a:pt x="36466" y="45093"/>
                                      </a:cubicBezTo>
                                      <a:cubicBezTo>
                                        <a:pt x="36205" y="41237"/>
                                        <a:pt x="21109" y="35160"/>
                                        <a:pt x="19998" y="30977"/>
                                      </a:cubicBezTo>
                                      <a:cubicBezTo>
                                        <a:pt x="18887" y="26795"/>
                                        <a:pt x="31957" y="22155"/>
                                        <a:pt x="29800" y="19998"/>
                                      </a:cubicBezTo>
                                      <a:cubicBezTo>
                                        <a:pt x="27643" y="17841"/>
                                        <a:pt x="12025" y="21370"/>
                                        <a:pt x="7058" y="18037"/>
                                      </a:cubicBezTo>
                                      <a:cubicBezTo>
                                        <a:pt x="2091" y="14704"/>
                                        <a:pt x="1176" y="3006"/>
                                        <a:pt x="0" y="0"/>
                                      </a:cubicBezTo>
                                    </a:path>
                                  </a:pathLst>
                                </a:cu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wps:wsp>
                              <wps:cNvSpPr/>
                              <wps:cNvPr id="28" name="Shape 28"/>
                              <wps:spPr>
                                <a:xfrm>
                                  <a:off x="2754138" y="1392350"/>
                                  <a:ext cx="353500" cy="1039100"/>
                                </a:xfrm>
                                <a:custGeom>
                                  <a:rect b="b" l="l" r="r" t="t"/>
                                  <a:pathLst>
                                    <a:path extrusionOk="0" h="41564" w="14140">
                                      <a:moveTo>
                                        <a:pt x="12964" y="0"/>
                                      </a:moveTo>
                                      <a:cubicBezTo>
                                        <a:pt x="10808" y="1307"/>
                                        <a:pt x="-171" y="5489"/>
                                        <a:pt x="25" y="7842"/>
                                      </a:cubicBezTo>
                                      <a:cubicBezTo>
                                        <a:pt x="221" y="10195"/>
                                        <a:pt x="14140" y="10587"/>
                                        <a:pt x="14140" y="14116"/>
                                      </a:cubicBezTo>
                                      <a:cubicBezTo>
                                        <a:pt x="14140" y="17645"/>
                                        <a:pt x="156" y="24441"/>
                                        <a:pt x="25" y="29016"/>
                                      </a:cubicBezTo>
                                      <a:cubicBezTo>
                                        <a:pt x="-106" y="33591"/>
                                        <a:pt x="11134" y="39473"/>
                                        <a:pt x="13356" y="41564"/>
                                      </a:cubicBezTo>
                                    </a:path>
                                  </a:pathLst>
                                </a:cu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wps:wsp>
                              <wps:cNvSpPr/>
                              <wps:cNvPr id="29" name="Shape 29"/>
                              <wps:spPr>
                                <a:xfrm>
                                  <a:off x="2666525" y="2578475"/>
                                  <a:ext cx="186250" cy="133225"/>
                                </a:xfrm>
                                <a:custGeom>
                                  <a:rect b="b" l="l" r="r" t="t"/>
                                  <a:pathLst>
                                    <a:path extrusionOk="0" h="5329" w="7450">
                                      <a:moveTo>
                                        <a:pt x="0" y="0"/>
                                      </a:moveTo>
                                      <a:cubicBezTo>
                                        <a:pt x="767" y="1919"/>
                                        <a:pt x="1681" y="6023"/>
                                        <a:pt x="3529" y="5098"/>
                                      </a:cubicBezTo>
                                      <a:cubicBezTo>
                                        <a:pt x="5446" y="4139"/>
                                        <a:pt x="6492" y="1918"/>
                                        <a:pt x="745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2999800" y="2588275"/>
                                  <a:ext cx="166650" cy="137175"/>
                                </a:xfrm>
                                <a:custGeom>
                                  <a:rect b="b" l="l" r="r" t="t"/>
                                  <a:pathLst>
                                    <a:path extrusionOk="0" h="5487" w="6666">
                                      <a:moveTo>
                                        <a:pt x="0" y="0"/>
                                      </a:moveTo>
                                      <a:cubicBezTo>
                                        <a:pt x="767" y="1919"/>
                                        <a:pt x="2168" y="6653"/>
                                        <a:pt x="3529" y="5098"/>
                                      </a:cubicBezTo>
                                      <a:cubicBezTo>
                                        <a:pt x="4770" y="3679"/>
                                        <a:pt x="5823" y="2079"/>
                                        <a:pt x="6666" y="393"/>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1" name="Shape 31"/>
                              <wps:spPr>
                                <a:xfrm>
                                  <a:off x="3262166" y="1411950"/>
                                  <a:ext cx="139550" cy="196050"/>
                                </a:xfrm>
                                <a:custGeom>
                                  <a:rect b="b" l="l" r="r" t="t"/>
                                  <a:pathLst>
                                    <a:path extrusionOk="0" h="7842" w="5582">
                                      <a:moveTo>
                                        <a:pt x="2445" y="0"/>
                                      </a:moveTo>
                                      <a:cubicBezTo>
                                        <a:pt x="1531" y="1220"/>
                                        <a:pt x="-277" y="2442"/>
                                        <a:pt x="92" y="3921"/>
                                      </a:cubicBezTo>
                                      <a:cubicBezTo>
                                        <a:pt x="637" y="6103"/>
                                        <a:pt x="3571" y="6836"/>
                                        <a:pt x="5582" y="7842"/>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2" name="Shape 32"/>
                              <wps:spPr>
                                <a:xfrm>
                                  <a:off x="3151670" y="1186500"/>
                                  <a:ext cx="191225" cy="156850"/>
                                </a:xfrm>
                                <a:custGeom>
                                  <a:rect b="b" l="l" r="r" t="t"/>
                                  <a:pathLst>
                                    <a:path extrusionOk="0" h="6274" w="7649">
                                      <a:moveTo>
                                        <a:pt x="7649" y="0"/>
                                      </a:moveTo>
                                      <a:cubicBezTo>
                                        <a:pt x="5541" y="702"/>
                                        <a:pt x="3545" y="1804"/>
                                        <a:pt x="1767" y="3137"/>
                                      </a:cubicBezTo>
                                      <a:cubicBezTo>
                                        <a:pt x="1098" y="3639"/>
                                        <a:pt x="-482" y="4611"/>
                                        <a:pt x="199" y="5097"/>
                                      </a:cubicBezTo>
                                      <a:cubicBezTo>
                                        <a:pt x="1722" y="6185"/>
                                        <a:pt x="3817" y="6274"/>
                                        <a:pt x="5689" y="627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195388" cy="1798190"/>
                      <wp:effectExtent b="0" l="0" r="0" t="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195388" cy="179819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A1 and A2 pass down the ice.</w:t>
            </w:r>
          </w:p>
          <w:p w:rsidR="00000000" w:rsidDel="00000000" w:rsidP="00000000" w:rsidRDefault="00000000" w:rsidRPr="00000000" w14:paraId="00000053">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As A1 and A2 approach the ringette line, B1 and B2 begin passing down the ice.</w:t>
            </w:r>
          </w:p>
          <w:p w:rsidR="00000000" w:rsidDel="00000000" w:rsidP="00000000" w:rsidRDefault="00000000" w:rsidRPr="00000000" w14:paraId="00000054">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Either A1 or A2 shoot on the net and immediately start chasing and checking B1 and B2.</w:t>
            </w:r>
          </w:p>
          <w:p w:rsidR="00000000" w:rsidDel="00000000" w:rsidP="00000000" w:rsidRDefault="00000000" w:rsidRPr="00000000" w14:paraId="00000055">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Repeat steps 1-3.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Back-checking, lead passing with pressure, shooting</w:t>
            </w:r>
          </w:p>
        </w:tc>
      </w:tr>
    </w:tbl>
    <w:p w:rsidR="00000000" w:rsidDel="00000000" w:rsidP="00000000" w:rsidRDefault="00000000" w:rsidRPr="00000000" w14:paraId="0000005B">
      <w:pPr>
        <w:rPr>
          <w:b w:val="1"/>
          <w:sz w:val="28"/>
          <w:szCs w:val="28"/>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34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4 CORNERS</w:t>
            </w:r>
          </w:p>
        </w:tc>
      </w:tr>
      <w:tr>
        <w:trPr>
          <w:trHeight w:val="34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Coaches</w:t>
            </w:r>
          </w:p>
        </w:tc>
        <w:tc>
          <w:tcPr>
            <w:gridSpan w:val="2"/>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1-2</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Cones, rings</w:t>
            </w:r>
          </w:p>
        </w:tc>
      </w:tr>
      <w:tr>
        <w:trPr>
          <w:trHeight w:val="136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195388" cy="1731590"/>
                      <wp:effectExtent b="0" l="0" r="0" t="0"/>
                      <wp:docPr id="5" name=""/>
                      <a:graphic>
                        <a:graphicData uri="http://schemas.microsoft.com/office/word/2010/wordprocessingGroup">
                          <wpg:wgp>
                            <wpg:cNvGrpSpPr/>
                            <wpg:grpSpPr>
                              <a:xfrm>
                                <a:off x="2421450" y="774775"/>
                                <a:ext cx="1195388" cy="1731590"/>
                                <a:chOff x="2421450" y="774775"/>
                                <a:chExt cx="2299275" cy="3333000"/>
                              </a:xfrm>
                            </wpg:grpSpPr>
                            <wps:wsp>
                              <wps:cNvSpPr/>
                              <wps:cNvPr id="2" name="Shape 2"/>
                              <wps:spPr>
                                <a:xfrm>
                                  <a:off x="2421450" y="774775"/>
                                  <a:ext cx="2205600" cy="33330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110508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374050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rot="-5400000">
                                  <a:off x="3399198" y="782132"/>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437015" y="2422792"/>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1541856"/>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3303729"/>
                                  <a:ext cx="2179800" cy="150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4315" y="1982324"/>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37015" y="2863241"/>
                                  <a:ext cx="2179800" cy="150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2740656"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893039" y="1119967"/>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3314148" y="2211748"/>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740656"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3893039" y="3303529"/>
                                  <a:ext cx="420300" cy="4368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656725" y="205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4201125" y="205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656725" y="2648938"/>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201125" y="2648950"/>
                                  <a:ext cx="176400" cy="152700"/>
                                </a:xfrm>
                                <a:prstGeom prst="triangle">
                                  <a:avLst>
                                    <a:gd fmla="val 50000" name="adj"/>
                                  </a:avLst>
                                </a:prstGeom>
                                <a:solidFill>
                                  <a:srgbClr val="F6B26B"/>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573325" y="2806725"/>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A1</w:t>
                                    </w:r>
                                  </w:p>
                                </w:txbxContent>
                              </wps:txbx>
                              <wps:bodyPr anchorCtr="0" anchor="t" bIns="91425" lIns="91425" spcFirstLastPara="1" rIns="91425" wrap="square" tIns="91425">
                                <a:spAutoFit/>
                              </wps:bodyPr>
                            </wps:wsp>
                            <wps:wsp>
                              <wps:cNvSpPr txBox="1"/>
                              <wps:cNvPr id="17" name="Shape 17"/>
                              <wps:spPr>
                                <a:xfrm>
                                  <a:off x="4117725" y="1715163"/>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A2</w:t>
                                    </w:r>
                                  </w:p>
                                </w:txbxContent>
                              </wps:txbx>
                              <wps:bodyPr anchorCtr="0" anchor="t" bIns="91425" lIns="91425" spcFirstLastPara="1" rIns="91425" wrap="square" tIns="91425">
                                <a:spAutoFit/>
                              </wps:bodyPr>
                            </wps:wsp>
                            <wps:wsp>
                              <wps:cNvSpPr txBox="1"/>
                              <wps:cNvPr id="18" name="Shape 18"/>
                              <wps:spPr>
                                <a:xfrm>
                                  <a:off x="4117725" y="2806725"/>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t" bIns="91425" lIns="91425" spcFirstLastPara="1" rIns="91425" wrap="square" tIns="91425">
                                <a:spAutoFit/>
                              </wps:bodyPr>
                            </wps:wsp>
                            <wps:wsp>
                              <wps:cNvSpPr txBox="1"/>
                              <wps:cNvPr id="19" name="Shape 19"/>
                              <wps:spPr>
                                <a:xfrm>
                                  <a:off x="2613475" y="1715150"/>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t" bIns="91425" lIns="91425" spcFirstLastPara="1" rIns="91425" wrap="square" tIns="91425">
                                <a:spAutoFit/>
                              </wps:bodyPr>
                            </wps:wsp>
                            <wps:wsp>
                              <wps:cNvSpPr txBox="1"/>
                              <wps:cNvPr id="37" name="Shape 37"/>
                              <wps:spPr>
                                <a:xfrm>
                                  <a:off x="4377525" y="2260938"/>
                                  <a:ext cx="3432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w:t>
                                    </w:r>
                                  </w:p>
                                </w:txbxContent>
                              </wps:txbx>
                              <wps:bodyPr anchorCtr="0" anchor="t" bIns="91425" lIns="91425" spcFirstLastPara="1" rIns="91425" wrap="square" tIns="91425">
                                <a:spAutoFit/>
                              </wps:bodyPr>
                            </wps:wsp>
                            <wps:wsp>
                              <wps:cNvSpPr/>
                              <wps:cNvPr id="20" name="Shape 20"/>
                              <wps:spPr>
                                <a:xfrm>
                                  <a:off x="4342775" y="2343225"/>
                                  <a:ext cx="78300" cy="79500"/>
                                </a:xfrm>
                                <a:prstGeom prst="ellipse">
                                  <a:avLst/>
                                </a:prstGeom>
                                <a:solidFill>
                                  <a:srgbClr val="CFE2F3"/>
                                </a:solidFill>
                                <a:ln cap="flat" cmpd="sng" w="9525">
                                  <a:solidFill>
                                    <a:srgbClr val="0000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rot="5400000">
                                  <a:off x="3399198" y="3673157"/>
                                  <a:ext cx="255600" cy="420300"/>
                                </a:xfrm>
                                <a:prstGeom prst="flowChartDelay">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1195388" cy="1731590"/>
                      <wp:effectExtent b="0" l="0" r="0" t="0"/>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95388" cy="1731590"/>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numPr>
                <w:ilvl w:val="0"/>
                <w:numId w:val="5"/>
              </w:numPr>
              <w:spacing w:line="240" w:lineRule="auto"/>
              <w:ind w:left="720" w:hanging="360"/>
              <w:rPr>
                <w:sz w:val="20"/>
                <w:szCs w:val="20"/>
              </w:rPr>
            </w:pPr>
            <w:r w:rsidDel="00000000" w:rsidR="00000000" w:rsidRPr="00000000">
              <w:rPr>
                <w:sz w:val="20"/>
                <w:szCs w:val="20"/>
                <w:rtl w:val="0"/>
              </w:rPr>
              <w:t xml:space="preserve">There are four cones with a line of players behind each of them as demonstrated in the diagram. A coach is by the boards with the rings. </w:t>
            </w:r>
          </w:p>
          <w:p w:rsidR="00000000" w:rsidDel="00000000" w:rsidP="00000000" w:rsidRDefault="00000000" w:rsidRPr="00000000" w14:paraId="00000071">
            <w:pPr>
              <w:widowControl w:val="0"/>
              <w:numPr>
                <w:ilvl w:val="0"/>
                <w:numId w:val="5"/>
              </w:numPr>
              <w:spacing w:line="240" w:lineRule="auto"/>
              <w:ind w:left="720" w:hanging="360"/>
              <w:rPr>
                <w:sz w:val="20"/>
                <w:szCs w:val="20"/>
              </w:rPr>
            </w:pPr>
            <w:r w:rsidDel="00000000" w:rsidR="00000000" w:rsidRPr="00000000">
              <w:rPr>
                <w:sz w:val="20"/>
                <w:szCs w:val="20"/>
                <w:rtl w:val="0"/>
              </w:rPr>
              <w:t xml:space="preserve">A1 and A2 are on the same team, B1 and B2 are on the same team. The coach flips the ring in the middle and indicates which net they are shooting on. On their whistle, it is 2v2. Make sure the teams pass over the blue line.</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Offensive/defensive positioning, awareness, passing, shooting.</w:t>
            </w:r>
          </w:p>
        </w:tc>
      </w:tr>
      <w:tr>
        <w:trPr>
          <w:trHeight w:val="885" w:hRule="atLeast"/>
        </w:trPr>
        <w:tc>
          <w:tcPr>
            <w:shd w:fill="d9d9d9" w:val="clear"/>
            <w:vAlign w:val="center"/>
          </w:tcPr>
          <w:p w:rsidR="00000000" w:rsidDel="00000000" w:rsidP="00000000" w:rsidRDefault="00000000" w:rsidRPr="00000000" w14:paraId="00000077">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Minimum 3 passes before shooting.</w:t>
            </w:r>
          </w:p>
        </w:tc>
      </w:tr>
    </w:tbl>
    <w:p w:rsidR="00000000" w:rsidDel="00000000" w:rsidP="00000000" w:rsidRDefault="00000000" w:rsidRPr="00000000" w14:paraId="0000007C">
      <w:pPr>
        <w:rPr>
          <w:b w:val="1"/>
          <w:sz w:val="20"/>
          <w:szCs w:val="20"/>
        </w:rPr>
      </w:pPr>
      <w:r w:rsidDel="00000000" w:rsidR="00000000" w:rsidRPr="00000000">
        <w:rPr>
          <w:rtl w:val="0"/>
        </w:rPr>
      </w:r>
    </w:p>
    <w:p w:rsidR="00000000" w:rsidDel="00000000" w:rsidP="00000000" w:rsidRDefault="00000000" w:rsidRPr="00000000" w14:paraId="0000007D">
      <w:pPr>
        <w:rPr>
          <w:b w:val="1"/>
          <w:sz w:val="20"/>
          <w:szCs w:val="20"/>
        </w:rPr>
      </w:pPr>
      <w:r w:rsidDel="00000000" w:rsidR="00000000" w:rsidRPr="00000000">
        <w:rPr>
          <w:rtl w:val="0"/>
        </w:rPr>
      </w:r>
    </w:p>
    <w:tbl>
      <w:tblPr>
        <w:tblStyle w:val="Table7"/>
        <w:tblW w:w="107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8115"/>
        <w:tblGridChange w:id="0">
          <w:tblGrid>
            <w:gridCol w:w="1605"/>
            <w:gridCol w:w="1035"/>
            <w:gridCol w:w="8115"/>
          </w:tblGrid>
        </w:tblGridChange>
      </w:tblGrid>
      <w:tr>
        <w:trPr>
          <w:trHeight w:val="105" w:hRule="atLeast"/>
        </w:trPr>
        <w:tc>
          <w:tcPr>
            <w:gridSpan w:val="3"/>
            <w:shd w:fill="0b5394"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5v5 SCRIMMAGE</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ffffff"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b w:val="1"/>
                <w:sz w:val="24"/>
                <w:szCs w:val="24"/>
              </w:rPr>
            </w:pPr>
            <w:r w:rsidDel="00000000" w:rsidR="00000000" w:rsidRPr="00000000">
              <w:rPr>
                <w:b w:val="1"/>
                <w:sz w:val="24"/>
                <w:szCs w:val="24"/>
                <w:rtl w:val="0"/>
              </w:rPr>
              <w:t xml:space="preserve">17 Minutes</w:t>
            </w:r>
          </w:p>
        </w:tc>
      </w:tr>
      <w:tr>
        <w:trPr>
          <w:trHeight w:val="22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jc w:val="center"/>
              <w:rPr>
                <w:b w:val="1"/>
                <w:sz w:val="24"/>
                <w:szCs w:val="24"/>
              </w:rPr>
            </w:pPr>
            <w:r w:rsidDel="00000000" w:rsidR="00000000" w:rsidRPr="00000000">
              <w:rPr>
                <w:b w:val="1"/>
                <w:sz w:val="24"/>
                <w:szCs w:val="24"/>
                <w:rtl w:val="0"/>
              </w:rPr>
              <w:t xml:space="preserve">Coaches</w:t>
            </w:r>
          </w:p>
        </w:tc>
        <w:tc>
          <w:tcPr/>
          <w:p w:rsidR="00000000" w:rsidDel="00000000" w:rsidP="00000000" w:rsidRDefault="00000000" w:rsidRPr="00000000" w14:paraId="00000086">
            <w:pPr>
              <w:widowControl w:val="0"/>
              <w:spacing w:line="276" w:lineRule="auto"/>
              <w:rPr>
                <w:sz w:val="20"/>
                <w:szCs w:val="20"/>
              </w:rPr>
            </w:pPr>
            <w:r w:rsidDel="00000000" w:rsidR="00000000" w:rsidRPr="00000000">
              <w:rPr>
                <w:sz w:val="20"/>
                <w:szCs w:val="20"/>
                <w:rtl w:val="0"/>
              </w:rPr>
              <w:t xml:space="preserve">2-3</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7">
            <w:pPr>
              <w:widowControl w:val="0"/>
              <w:spacing w:line="240" w:lineRule="auto"/>
              <w:jc w:val="center"/>
              <w:rPr>
                <w:b w:val="1"/>
                <w:sz w:val="24"/>
                <w:szCs w:val="24"/>
              </w:rPr>
            </w:pPr>
            <w:r w:rsidDel="00000000" w:rsidR="00000000" w:rsidRPr="00000000">
              <w:rPr>
                <w:b w:val="1"/>
                <w:sz w:val="24"/>
                <w:szCs w:val="24"/>
                <w:rtl w:val="0"/>
              </w:rPr>
              <w:t xml:space="preserve">Equipment</w:t>
            </w:r>
          </w:p>
        </w:tc>
        <w:tc>
          <w:tcPr/>
          <w:p w:rsidR="00000000" w:rsidDel="00000000" w:rsidP="00000000" w:rsidRDefault="00000000" w:rsidRPr="00000000" w14:paraId="00000089">
            <w:pPr>
              <w:widowControl w:val="0"/>
              <w:spacing w:line="276" w:lineRule="auto"/>
              <w:rPr>
                <w:sz w:val="20"/>
                <w:szCs w:val="20"/>
              </w:rPr>
            </w:pPr>
            <w:r w:rsidDel="00000000" w:rsidR="00000000" w:rsidRPr="00000000">
              <w:rPr>
                <w:sz w:val="20"/>
                <w:szCs w:val="20"/>
                <w:rtl w:val="0"/>
              </w:rPr>
              <w:t xml:space="preserve">Ring</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8A">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numPr>
                <w:ilvl w:val="0"/>
                <w:numId w:val="1"/>
              </w:numPr>
              <w:spacing w:line="240" w:lineRule="auto"/>
              <w:ind w:left="720" w:hanging="360"/>
              <w:rPr>
                <w:sz w:val="20"/>
                <w:szCs w:val="20"/>
              </w:rPr>
            </w:pPr>
            <w:r w:rsidDel="00000000" w:rsidR="00000000" w:rsidRPr="00000000">
              <w:rPr>
                <w:sz w:val="20"/>
                <w:szCs w:val="20"/>
                <w:rtl w:val="0"/>
              </w:rPr>
              <w:t xml:space="preserve">Full ice scrimmage with breakout</w:t>
            </w:r>
          </w:p>
          <w:p w:rsidR="00000000" w:rsidDel="00000000" w:rsidP="00000000" w:rsidRDefault="00000000" w:rsidRPr="00000000" w14:paraId="0000008D">
            <w:pPr>
              <w:widowControl w:val="0"/>
              <w:numPr>
                <w:ilvl w:val="0"/>
                <w:numId w:val="3"/>
              </w:numPr>
              <w:spacing w:line="240" w:lineRule="auto"/>
              <w:ind w:left="720" w:hanging="360"/>
              <w:rPr>
                <w:sz w:val="20"/>
                <w:szCs w:val="20"/>
              </w:rPr>
            </w:pPr>
            <w:r w:rsidDel="00000000" w:rsidR="00000000" w:rsidRPr="00000000">
              <w:rPr>
                <w:sz w:val="20"/>
                <w:szCs w:val="20"/>
                <w:rtl w:val="0"/>
              </w:rPr>
              <w:t xml:space="preserve">A coach on each bench designates positions for players</w:t>
            </w:r>
          </w:p>
          <w:p w:rsidR="00000000" w:rsidDel="00000000" w:rsidP="00000000" w:rsidRDefault="00000000" w:rsidRPr="00000000" w14:paraId="0000008E">
            <w:pPr>
              <w:widowControl w:val="0"/>
              <w:numPr>
                <w:ilvl w:val="0"/>
                <w:numId w:val="3"/>
              </w:numPr>
              <w:spacing w:line="240" w:lineRule="auto"/>
              <w:ind w:left="720" w:hanging="360"/>
              <w:rPr>
                <w:sz w:val="20"/>
                <w:szCs w:val="20"/>
              </w:rPr>
            </w:pPr>
            <w:r w:rsidDel="00000000" w:rsidR="00000000" w:rsidRPr="00000000">
              <w:rPr>
                <w:sz w:val="20"/>
                <w:szCs w:val="20"/>
                <w:rtl w:val="0"/>
              </w:rPr>
              <w:t xml:space="preserve">A coach blows their whistle every 1-2 minutes for shift changes</w:t>
            </w:r>
          </w:p>
          <w:p w:rsidR="00000000" w:rsidDel="00000000" w:rsidP="00000000" w:rsidRDefault="00000000" w:rsidRPr="00000000" w14:paraId="0000008F">
            <w:pPr>
              <w:widowControl w:val="0"/>
              <w:numPr>
                <w:ilvl w:val="0"/>
                <w:numId w:val="3"/>
              </w:numPr>
              <w:spacing w:line="240" w:lineRule="auto"/>
              <w:ind w:left="720" w:hanging="360"/>
              <w:rPr>
                <w:sz w:val="20"/>
                <w:szCs w:val="20"/>
              </w:rPr>
            </w:pPr>
            <w:r w:rsidDel="00000000" w:rsidR="00000000" w:rsidRPr="00000000">
              <w:rPr>
                <w:sz w:val="20"/>
                <w:szCs w:val="20"/>
                <w:rtl w:val="0"/>
              </w:rPr>
              <w:t xml:space="preserve">If a player makes a mistake/causes a penalty, stop the play and explain the situation to prevent future occurrences</w:t>
            </w:r>
          </w:p>
          <w:p w:rsidR="00000000" w:rsidDel="00000000" w:rsidP="00000000" w:rsidRDefault="00000000" w:rsidRPr="00000000" w14:paraId="00000090">
            <w:pPr>
              <w:widowControl w:val="0"/>
              <w:numPr>
                <w:ilvl w:val="0"/>
                <w:numId w:val="3"/>
              </w:numPr>
              <w:spacing w:line="240" w:lineRule="auto"/>
              <w:ind w:left="720" w:hanging="360"/>
              <w:rPr>
                <w:sz w:val="20"/>
                <w:szCs w:val="20"/>
              </w:rPr>
            </w:pPr>
            <w:r w:rsidDel="00000000" w:rsidR="00000000" w:rsidRPr="00000000">
              <w:rPr>
                <w:sz w:val="20"/>
                <w:szCs w:val="20"/>
                <w:rtl w:val="0"/>
              </w:rPr>
              <w:t xml:space="preserve">Emphasize offensive/defensive positioning and strategy</w:t>
            </w:r>
          </w:p>
          <w:p w:rsidR="00000000" w:rsidDel="00000000" w:rsidP="00000000" w:rsidRDefault="00000000" w:rsidRPr="00000000" w14:paraId="00000091">
            <w:pPr>
              <w:widowControl w:val="0"/>
              <w:numPr>
                <w:ilvl w:val="0"/>
                <w:numId w:val="3"/>
              </w:numPr>
              <w:spacing w:line="240" w:lineRule="auto"/>
              <w:ind w:left="720" w:hanging="360"/>
              <w:rPr>
                <w:sz w:val="20"/>
                <w:szCs w:val="20"/>
              </w:rPr>
            </w:pPr>
            <w:r w:rsidDel="00000000" w:rsidR="00000000" w:rsidRPr="00000000">
              <w:rPr>
                <w:sz w:val="20"/>
                <w:szCs w:val="20"/>
                <w:rtl w:val="0"/>
              </w:rPr>
              <w:t xml:space="preserve">Emphasize lead passes and one-on-one checking (stay goal-side for defence)</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9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3">
            <w:pPr>
              <w:widowControl w:val="0"/>
              <w:spacing w:line="240" w:lineRule="auto"/>
              <w:jc w:val="center"/>
              <w:rPr>
                <w:b w:val="1"/>
                <w:sz w:val="24"/>
                <w:szCs w:val="24"/>
              </w:rPr>
            </w:pPr>
            <w:r w:rsidDel="00000000" w:rsidR="00000000" w:rsidRPr="00000000">
              <w:rPr>
                <w:b w:val="1"/>
                <w:sz w:val="24"/>
                <w:szCs w:val="24"/>
                <w:rtl w:val="0"/>
              </w:rPr>
              <w:t xml:space="preserve">Easier</w:t>
            </w:r>
          </w:p>
        </w:tc>
        <w:tc>
          <w:tcPr/>
          <w:p w:rsidR="00000000" w:rsidDel="00000000" w:rsidP="00000000" w:rsidRDefault="00000000" w:rsidRPr="00000000" w14:paraId="00000094">
            <w:pPr>
              <w:widowControl w:val="0"/>
              <w:spacing w:line="276" w:lineRule="auto"/>
              <w:rPr>
                <w:sz w:val="20"/>
                <w:szCs w:val="20"/>
              </w:rPr>
            </w:pPr>
            <w:r w:rsidDel="00000000" w:rsidR="00000000" w:rsidRPr="00000000">
              <w:rPr>
                <w:sz w:val="20"/>
                <w:szCs w:val="20"/>
                <w:rtl w:val="0"/>
              </w:rPr>
              <w:t xml:space="preserve">Shrink boundaries and make it 4v4.</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line="240" w:lineRule="auto"/>
              <w:jc w:val="center"/>
              <w:rPr>
                <w:b w:val="1"/>
                <w:sz w:val="24"/>
                <w:szCs w:val="24"/>
              </w:rPr>
            </w:pPr>
            <w:r w:rsidDel="00000000" w:rsidR="00000000" w:rsidRPr="00000000">
              <w:rPr>
                <w:b w:val="1"/>
                <w:sz w:val="24"/>
                <w:szCs w:val="24"/>
                <w:rtl w:val="0"/>
              </w:rPr>
              <w:t xml:space="preserve">Harder</w:t>
            </w:r>
          </w:p>
        </w:tc>
        <w:tc>
          <w:tcPr/>
          <w:p w:rsidR="00000000" w:rsidDel="00000000" w:rsidP="00000000" w:rsidRDefault="00000000" w:rsidRPr="00000000" w14:paraId="00000097">
            <w:pPr>
              <w:widowControl w:val="0"/>
              <w:spacing w:line="276" w:lineRule="auto"/>
              <w:rPr>
                <w:sz w:val="20"/>
                <w:szCs w:val="20"/>
              </w:rPr>
            </w:pPr>
            <w:r w:rsidDel="00000000" w:rsidR="00000000" w:rsidRPr="00000000">
              <w:rPr>
                <w:sz w:val="20"/>
                <w:szCs w:val="20"/>
                <w:rtl w:val="0"/>
              </w:rPr>
              <w:t xml:space="preserve">Add another ring.</w:t>
            </w:r>
          </w:p>
        </w:tc>
      </w:tr>
    </w:tbl>
    <w:p w:rsidR="00000000" w:rsidDel="00000000" w:rsidP="00000000" w:rsidRDefault="00000000" w:rsidRPr="00000000" w14:paraId="00000098">
      <w:pPr>
        <w:rPr>
          <w:b w:val="1"/>
          <w:sz w:val="20"/>
          <w:szCs w:val="20"/>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035"/>
        <w:gridCol w:w="3105"/>
        <w:gridCol w:w="5055"/>
        <w:tblGridChange w:id="0">
          <w:tblGrid>
            <w:gridCol w:w="1605"/>
            <w:gridCol w:w="1035"/>
            <w:gridCol w:w="3105"/>
            <w:gridCol w:w="5055"/>
          </w:tblGrid>
        </w:tblGridChange>
      </w:tblGrid>
      <w:tr>
        <w:trPr>
          <w:trHeight w:val="105" w:hRule="atLeast"/>
        </w:trPr>
        <w:tc>
          <w:tcPr>
            <w:gridSpan w:val="4"/>
            <w:shd w:fill="0b5394"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b w:val="1"/>
                <w:color w:val="ffffff"/>
                <w:sz w:val="28"/>
                <w:szCs w:val="28"/>
              </w:rPr>
            </w:pPr>
            <w:r w:rsidDel="00000000" w:rsidR="00000000" w:rsidRPr="00000000">
              <w:rPr>
                <w:b w:val="1"/>
                <w:color w:val="ffffff"/>
                <w:sz w:val="28"/>
                <w:szCs w:val="28"/>
                <w:rtl w:val="0"/>
              </w:rPr>
              <w:t xml:space="preserve">GROUP ACTIVITY – OCTOPUS</w:t>
            </w:r>
          </w:p>
        </w:tc>
      </w:tr>
      <w:tr>
        <w:trPr>
          <w:trHeight w:val="195" w:hRule="atLeast"/>
        </w:trPr>
        <w:tc>
          <w:tcPr>
            <w:gridSpan w:val="2"/>
            <w:shd w:fill="d9d9d9"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jc w:val="center"/>
              <w:rPr>
                <w:b w:val="1"/>
                <w:sz w:val="24"/>
                <w:szCs w:val="24"/>
              </w:rPr>
            </w:pPr>
            <w:r w:rsidDel="00000000" w:rsidR="00000000" w:rsidRPr="00000000">
              <w:rPr>
                <w:b w:val="1"/>
                <w:sz w:val="24"/>
                <w:szCs w:val="24"/>
                <w:rtl w:val="0"/>
              </w:rPr>
              <w:t xml:space="preserve">10 Minutes</w:t>
            </w:r>
          </w:p>
        </w:tc>
        <w:tc>
          <w:tcPr>
            <w:shd w:fill="ffffff"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jc w:val="center"/>
              <w:rPr>
                <w:b w:val="1"/>
                <w:sz w:val="24"/>
                <w:szCs w:val="24"/>
              </w:rPr>
            </w:pPr>
            <w:r w:rsidDel="00000000" w:rsidR="00000000" w:rsidRPr="00000000">
              <w:rPr>
                <w:b w:val="1"/>
                <w:sz w:val="24"/>
                <w:szCs w:val="24"/>
                <w:rtl w:val="0"/>
              </w:rPr>
              <w:t xml:space="preserve">Category</w:t>
            </w:r>
          </w:p>
        </w:tc>
      </w:tr>
      <w:tr>
        <w:trPr>
          <w:trHeight w:val="2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jc w:val="center"/>
              <w:rPr>
                <w:b w:val="1"/>
                <w:sz w:val="24"/>
                <w:szCs w:val="24"/>
              </w:rPr>
            </w:pPr>
            <w:r w:rsidDel="00000000" w:rsidR="00000000" w:rsidRPr="00000000">
              <w:rPr>
                <w:b w:val="1"/>
                <w:sz w:val="24"/>
                <w:szCs w:val="24"/>
                <w:rtl w:val="0"/>
              </w:rPr>
              <w:t xml:space="preserve">Equipment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None</w:t>
            </w:r>
          </w:p>
        </w:tc>
      </w:tr>
      <w:tr>
        <w:trPr>
          <w:trHeight w:val="1890"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b w:val="1"/>
                <w:sz w:val="24"/>
                <w:szCs w:val="24"/>
              </w:rPr>
            </w:pPr>
            <w:r w:rsidDel="00000000" w:rsidR="00000000" w:rsidRPr="00000000">
              <w:rPr>
                <w:b w:val="1"/>
                <w:sz w:val="24"/>
                <w:szCs w:val="24"/>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jc w:val="center"/>
              <w:rPr>
                <w:i w:val="1"/>
                <w:sz w:val="16"/>
                <w:szCs w:val="16"/>
              </w:rPr>
            </w:pPr>
            <w:r w:rsidDel="00000000" w:rsidR="00000000" w:rsidRPr="00000000">
              <w:rPr>
                <w:rtl w:val="0"/>
              </w:rPr>
            </w:r>
          </w:p>
          <w:p w:rsidR="00000000" w:rsidDel="00000000" w:rsidP="00000000" w:rsidRDefault="00000000" w:rsidRPr="00000000" w14:paraId="000000A8">
            <w:pPr>
              <w:widowControl w:val="0"/>
              <w:spacing w:line="240" w:lineRule="auto"/>
              <w:jc w:val="center"/>
              <w:rPr>
                <w:i w:val="1"/>
                <w:sz w:val="16"/>
                <w:szCs w:val="16"/>
              </w:rPr>
            </w:pPr>
            <w:r w:rsidDel="00000000" w:rsidR="00000000" w:rsidRPr="00000000">
              <w:rPr>
                <w:i w:val="1"/>
                <w:sz w:val="16"/>
                <w:szCs w:val="16"/>
              </w:rPr>
              <mc:AlternateContent>
                <mc:Choice Requires="wpg">
                  <w:drawing>
                    <wp:inline distB="114300" distT="114300" distL="114300" distR="114300">
                      <wp:extent cx="1563298" cy="1268764"/>
                      <wp:effectExtent b="0" l="0" r="0" t="0"/>
                      <wp:docPr id="6" name=""/>
                      <a:graphic>
                        <a:graphicData uri="http://schemas.microsoft.com/office/word/2010/wordprocessingGroup">
                          <wpg:wgp>
                            <wpg:cNvGrpSpPr/>
                            <wpg:grpSpPr>
                              <a:xfrm>
                                <a:off x="2499875" y="329300"/>
                                <a:ext cx="1563298" cy="1268764"/>
                                <a:chOff x="2499875" y="329300"/>
                                <a:chExt cx="2613925" cy="2117450"/>
                              </a:xfrm>
                            </wpg:grpSpPr>
                            <wps:wsp>
                              <wps:cNvCnPr/>
                              <wps:spPr>
                                <a:xfrm flipH="1" rot="10800000">
                                  <a:off x="2499875" y="2108050"/>
                                  <a:ext cx="2607600" cy="195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499875" y="1218675"/>
                                  <a:ext cx="2607600" cy="19500"/>
                                </a:xfrm>
                                <a:prstGeom prst="straightConnector1">
                                  <a:avLst/>
                                </a:prstGeom>
                                <a:noFill/>
                                <a:ln cap="flat" cmpd="sng" w="9525">
                                  <a:solidFill>
                                    <a:srgbClr val="980000"/>
                                  </a:solidFill>
                                  <a:prstDash val="solid"/>
                                  <a:round/>
                                  <a:headEnd len="med" w="med" type="none"/>
                                  <a:tailEnd len="med" w="med" type="none"/>
                                </a:ln>
                              </wps:spPr>
                              <wps:bodyPr anchorCtr="0" anchor="ctr" bIns="91425" lIns="91425" spcFirstLastPara="1" rIns="91425" wrap="square" tIns="91425">
                                <a:noAutofit/>
                              </wps:bodyPr>
                            </wps:wsp>
                            <wps:wsp>
                              <wps:cNvSpPr txBox="1"/>
                              <wps:cNvPr id="41" name="Shape 41"/>
                              <wps:spPr>
                                <a:xfrm>
                                  <a:off x="2935700" y="2108050"/>
                                  <a:ext cx="18420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X X X X X X X X X X X</w:t>
                                    </w:r>
                                  </w:p>
                                </w:txbxContent>
                              </wps:txbx>
                              <wps:bodyPr anchorCtr="0" anchor="t" bIns="91425" lIns="91425" spcFirstLastPara="1" rIns="91425" wrap="square" tIns="91425">
                                <a:spAutoFit/>
                              </wps:bodyPr>
                            </wps:wsp>
                            <wps:wsp>
                              <wps:cNvSpPr txBox="1"/>
                              <wps:cNvPr id="42" name="Shape 42"/>
                              <wps:spPr>
                                <a:xfrm>
                                  <a:off x="3695875" y="1059075"/>
                                  <a:ext cx="5916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X X X </w:t>
                                    </w:r>
                                  </w:p>
                                </w:txbxContent>
                              </wps:txbx>
                              <wps:bodyPr anchorCtr="0" anchor="t" bIns="91425" lIns="91425" spcFirstLastPara="1" rIns="91425" wrap="square" tIns="91425">
                                <a:spAutoFit/>
                              </wps:bodyPr>
                            </wps:wsp>
                            <wps:wsp>
                              <wps:cNvCnPr/>
                              <wps:spPr>
                                <a:xfrm flipH="1" rot="10800000">
                                  <a:off x="2506200" y="329300"/>
                                  <a:ext cx="2607600" cy="19500"/>
                                </a:xfrm>
                                <a:prstGeom prst="straightConnector1">
                                  <a:avLst/>
                                </a:prstGeom>
                                <a:noFill/>
                                <a:ln cap="flat" cmpd="sng" w="9525">
                                  <a:solidFill>
                                    <a:srgbClr val="0000FF"/>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563298" cy="1268764"/>
                      <wp:effectExtent b="0" l="0" r="0" t="0"/>
                      <wp:docPr id="6"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563298" cy="1268764"/>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numPr>
                <w:ilvl w:val="0"/>
                <w:numId w:val="4"/>
              </w:numPr>
              <w:spacing w:line="240" w:lineRule="auto"/>
              <w:ind w:left="720" w:hanging="360"/>
              <w:rPr>
                <w:sz w:val="20"/>
                <w:szCs w:val="20"/>
              </w:rPr>
            </w:pPr>
            <w:r w:rsidDel="00000000" w:rsidR="00000000" w:rsidRPr="00000000">
              <w:rPr>
                <w:sz w:val="20"/>
                <w:szCs w:val="20"/>
                <w:rtl w:val="0"/>
              </w:rPr>
              <w:t xml:space="preserve">This game is played without sticks. Players line up on the blue line. Select 2-3 people to be “IT” and stand on the centre line.</w:t>
            </w:r>
          </w:p>
          <w:p w:rsidR="00000000" w:rsidDel="00000000" w:rsidP="00000000" w:rsidRDefault="00000000" w:rsidRPr="00000000" w14:paraId="000000AA">
            <w:pPr>
              <w:widowControl w:val="0"/>
              <w:numPr>
                <w:ilvl w:val="0"/>
                <w:numId w:val="4"/>
              </w:numPr>
              <w:spacing w:line="240" w:lineRule="auto"/>
              <w:ind w:left="720" w:hanging="360"/>
              <w:rPr>
                <w:sz w:val="20"/>
                <w:szCs w:val="20"/>
              </w:rPr>
            </w:pPr>
            <w:r w:rsidDel="00000000" w:rsidR="00000000" w:rsidRPr="00000000">
              <w:rPr>
                <w:sz w:val="20"/>
                <w:szCs w:val="20"/>
                <w:rtl w:val="0"/>
              </w:rPr>
              <w:t xml:space="preserve">When the coach blows the whistle, all the players try to skate toward the other blue line without being tagged by those who are “IT”. If a player is tagged, they become a “seaweed” and must remain in the spot that they were tagged.</w:t>
            </w:r>
          </w:p>
          <w:p w:rsidR="00000000" w:rsidDel="00000000" w:rsidP="00000000" w:rsidRDefault="00000000" w:rsidRPr="00000000" w14:paraId="000000AB">
            <w:pPr>
              <w:widowControl w:val="0"/>
              <w:numPr>
                <w:ilvl w:val="0"/>
                <w:numId w:val="4"/>
              </w:numPr>
              <w:spacing w:line="240" w:lineRule="auto"/>
              <w:ind w:left="720" w:hanging="360"/>
              <w:rPr>
                <w:sz w:val="20"/>
                <w:szCs w:val="20"/>
              </w:rPr>
            </w:pPr>
            <w:r w:rsidDel="00000000" w:rsidR="00000000" w:rsidRPr="00000000">
              <w:rPr>
                <w:sz w:val="20"/>
                <w:szCs w:val="20"/>
                <w:rtl w:val="0"/>
              </w:rPr>
              <w:t xml:space="preserve">When the coach blows the whistle again, all the players try to skate toward the blue line again. This time, the “seaweed” can also tag the players.</w:t>
            </w:r>
          </w:p>
          <w:p w:rsidR="00000000" w:rsidDel="00000000" w:rsidP="00000000" w:rsidRDefault="00000000" w:rsidRPr="00000000" w14:paraId="000000AC">
            <w:pPr>
              <w:widowControl w:val="0"/>
              <w:numPr>
                <w:ilvl w:val="0"/>
                <w:numId w:val="4"/>
              </w:numPr>
              <w:spacing w:line="240" w:lineRule="auto"/>
              <w:ind w:left="720" w:hanging="360"/>
              <w:rPr>
                <w:sz w:val="20"/>
                <w:szCs w:val="20"/>
              </w:rPr>
            </w:pPr>
            <w:r w:rsidDel="00000000" w:rsidR="00000000" w:rsidRPr="00000000">
              <w:rPr>
                <w:sz w:val="20"/>
                <w:szCs w:val="20"/>
                <w:rtl w:val="0"/>
              </w:rPr>
              <w:t xml:space="preserve">The coach can yell “tidal wave” so, for that round, all the “seaweed” no longer have to remain in the same spot that they were tagged. The last player wins. </w:t>
            </w:r>
          </w:p>
        </w:tc>
      </w:tr>
      <w:tr>
        <w:trPr>
          <w:trHeight w:val="885" w:hRule="atLeast"/>
        </w:trPr>
        <w:tc>
          <w:tcPr>
            <w:gridSpan w:val="2"/>
            <w:shd w:fill="d9d9d9"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line="240" w:lineRule="auto"/>
              <w:jc w:val="center"/>
              <w:rPr>
                <w:b w:val="1"/>
                <w:sz w:val="24"/>
                <w:szCs w:val="24"/>
              </w:rPr>
            </w:pPr>
            <w:r w:rsidDel="00000000" w:rsidR="00000000" w:rsidRPr="00000000">
              <w:rPr>
                <w:b w:val="1"/>
                <w:sz w:val="24"/>
                <w:szCs w:val="24"/>
                <w:rtl w:val="0"/>
              </w:rPr>
              <w:t xml:space="preserve">Key Teaching Points</w:t>
            </w:r>
          </w:p>
        </w:tc>
        <w:tc>
          <w:tcPr>
            <w:gridSpan w:val="2"/>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Agility, balance, stopping, forward skating.</w:t>
            </w:r>
          </w:p>
        </w:tc>
      </w:tr>
      <w:tr>
        <w:trPr>
          <w:trHeight w:val="480" w:hRule="atLeast"/>
        </w:trPr>
        <w:tc>
          <w:tcPr>
            <w:vMerge w:val="restart"/>
            <w:shd w:fill="d9d9d9"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jc w:val="center"/>
              <w:rPr>
                <w:b w:val="1"/>
                <w:sz w:val="24"/>
                <w:szCs w:val="24"/>
              </w:rPr>
            </w:pPr>
            <w:r w:rsidDel="00000000" w:rsidR="00000000" w:rsidRPr="00000000">
              <w:rPr>
                <w:b w:val="1"/>
                <w:sz w:val="24"/>
                <w:szCs w:val="24"/>
                <w:rtl w:val="0"/>
              </w:rPr>
              <w:t xml:space="preserve">Adaptations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3">
            <w:pPr>
              <w:widowControl w:val="0"/>
              <w:spacing w:line="240" w:lineRule="auto"/>
              <w:jc w:val="center"/>
              <w:rPr>
                <w:b w:val="1"/>
                <w:sz w:val="24"/>
                <w:szCs w:val="24"/>
              </w:rPr>
            </w:pPr>
            <w:r w:rsidDel="00000000" w:rsidR="00000000" w:rsidRPr="00000000">
              <w:rPr>
                <w:b w:val="1"/>
                <w:sz w:val="24"/>
                <w:szCs w:val="24"/>
                <w:rtl w:val="0"/>
              </w:rPr>
              <w:t xml:space="preserve">Easier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0"/>
                <w:szCs w:val="20"/>
              </w:rPr>
            </w:pPr>
            <w:r w:rsidDel="00000000" w:rsidR="00000000" w:rsidRPr="00000000">
              <w:rPr>
                <w:sz w:val="20"/>
                <w:szCs w:val="20"/>
                <w:rtl w:val="0"/>
              </w:rPr>
              <w:t xml:space="preserve">Shrink boundaries or play cross-ice</w:t>
            </w:r>
          </w:p>
        </w:tc>
      </w:tr>
      <w:tr>
        <w:trPr>
          <w:trHeight w:val="480" w:hRule="atLeast"/>
        </w:trPr>
        <w:tc>
          <w:tcPr>
            <w:vMerge w:val="continue"/>
            <w:shd w:fill="d9d9d9"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line="276" w:lineRule="auto"/>
              <w:rPr>
                <w:b w:val="1"/>
                <w:sz w:val="20"/>
                <w:szCs w:val="2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b w:val="1"/>
                <w:sz w:val="24"/>
                <w:szCs w:val="24"/>
              </w:rPr>
            </w:pPr>
            <w:r w:rsidDel="00000000" w:rsidR="00000000" w:rsidRPr="00000000">
              <w:rPr>
                <w:b w:val="1"/>
                <w:sz w:val="24"/>
                <w:szCs w:val="24"/>
                <w:rtl w:val="0"/>
              </w:rPr>
              <w:t xml:space="preserve">Harder</w:t>
            </w:r>
          </w:p>
        </w:tc>
        <w:tc>
          <w:tcPr>
            <w:gridSpan w:val="2"/>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Add more people who are “IT” to start</w:t>
            </w:r>
          </w:p>
        </w:tc>
      </w:tr>
    </w:tbl>
    <w:p w:rsidR="00000000" w:rsidDel="00000000" w:rsidP="00000000" w:rsidRDefault="00000000" w:rsidRPr="00000000" w14:paraId="000000BA">
      <w:pPr>
        <w:rPr>
          <w:b w:val="1"/>
          <w:sz w:val="16"/>
          <w:szCs w:val="16"/>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3840"/>
        <w:gridCol w:w="3615"/>
        <w:tblGridChange w:id="0">
          <w:tblGrid>
            <w:gridCol w:w="3345"/>
            <w:gridCol w:w="3840"/>
            <w:gridCol w:w="3615"/>
          </w:tblGrid>
        </w:tblGridChange>
      </w:tblGrid>
      <w:tr>
        <w:trPr>
          <w:trHeight w:val="570" w:hRule="atLeast"/>
        </w:trPr>
        <w:tc>
          <w:tcPr>
            <w:shd w:fill="d9d9d9"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b w:val="1"/>
                <w:sz w:val="24"/>
                <w:szCs w:val="24"/>
              </w:rPr>
            </w:pPr>
            <w:r w:rsidDel="00000000" w:rsidR="00000000" w:rsidRPr="00000000">
              <w:rPr>
                <w:b w:val="1"/>
                <w:sz w:val="24"/>
                <w:szCs w:val="24"/>
                <w:rtl w:val="0"/>
              </w:rPr>
              <w:t xml:space="preserve">0:00XM - 0:00XM</w:t>
            </w:r>
          </w:p>
        </w:tc>
        <w:tc>
          <w:tcPr>
            <w:shd w:fill="d9d9d9"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jc w:val="center"/>
              <w:rPr>
                <w:b w:val="1"/>
                <w:sz w:val="24"/>
                <w:szCs w:val="24"/>
              </w:rPr>
            </w:pPr>
            <w:r w:rsidDel="00000000" w:rsidR="00000000" w:rsidRPr="00000000">
              <w:rPr>
                <w:b w:val="1"/>
                <w:sz w:val="24"/>
                <w:szCs w:val="24"/>
                <w:rtl w:val="0"/>
              </w:rPr>
              <w:t xml:space="preserve">3 Minutes</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b w:val="1"/>
                <w:sz w:val="24"/>
                <w:szCs w:val="24"/>
              </w:rPr>
            </w:pPr>
            <w:r w:rsidDel="00000000" w:rsidR="00000000" w:rsidRPr="00000000">
              <w:rPr>
                <w:b w:val="1"/>
                <w:sz w:val="24"/>
                <w:szCs w:val="24"/>
                <w:rtl w:val="0"/>
              </w:rPr>
              <w:t xml:space="preserve">Wrap-Up and Team Cheer</w:t>
            </w:r>
          </w:p>
        </w:tc>
      </w:tr>
    </w:tbl>
    <w:p w:rsidR="00000000" w:rsidDel="00000000" w:rsidP="00000000" w:rsidRDefault="00000000" w:rsidRPr="00000000" w14:paraId="000000BE">
      <w:pPr>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q02jU/Mr0PCzkj+fGNmyHavv0Q==">AMUW2mUVfy8TJJL1euqPu+f1K7ATObCERZZOocAGlm9uqJZ0Kt0047PsHrZ5Fc7ROrM1IXZMLotMgIH9DKb63Z2ryekB7aWO05acMrNIifOKhHn5B8UvHK0=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2020-07-23T20:33:00Z</dcterms:created>
  <dc:creator>Sport Development</dc:creator>
</cp:coreProperties>
</file>