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199" w:type="dxa"/>
        <w:tblLayout w:type="fixed"/>
        <w:tblLook w:val="04A0" w:firstRow="1" w:lastRow="0" w:firstColumn="1" w:lastColumn="0" w:noHBand="0" w:noVBand="1"/>
      </w:tblPr>
      <w:tblGrid>
        <w:gridCol w:w="3544"/>
        <w:gridCol w:w="2410"/>
        <w:gridCol w:w="1134"/>
        <w:gridCol w:w="1134"/>
        <w:gridCol w:w="2268"/>
        <w:gridCol w:w="709"/>
      </w:tblGrid>
      <w:tr w:rsidR="00E166C5" w:rsidRPr="002421C2" w14:paraId="3C93B7B0" w14:textId="77777777" w:rsidTr="008D098A">
        <w:tc>
          <w:tcPr>
            <w:tcW w:w="5954" w:type="dxa"/>
            <w:gridSpan w:val="2"/>
            <w:tcBorders>
              <w:top w:val="nil"/>
              <w:left w:val="nil"/>
              <w:bottom w:val="nil"/>
              <w:right w:val="nil"/>
            </w:tcBorders>
          </w:tcPr>
          <w:p w14:paraId="2F68FC1D" w14:textId="77777777" w:rsidR="00E166C5" w:rsidRPr="00546748" w:rsidRDefault="00E166C5" w:rsidP="00590A06">
            <w:pPr>
              <w:spacing w:before="120" w:after="60"/>
              <w:rPr>
                <w:b/>
                <w:color w:val="000000"/>
                <w:sz w:val="26"/>
                <w:szCs w:val="26"/>
                <w:lang w:val="en-CA"/>
              </w:rPr>
            </w:pPr>
            <w:r w:rsidRPr="00546748">
              <w:rPr>
                <w:b/>
                <w:color w:val="000000"/>
                <w:sz w:val="26"/>
                <w:szCs w:val="26"/>
              </w:rPr>
              <w:t xml:space="preserve">TITLE: </w:t>
            </w:r>
            <w:r w:rsidR="008D098A">
              <w:rPr>
                <w:b/>
                <w:color w:val="000000"/>
                <w:sz w:val="26"/>
                <w:szCs w:val="26"/>
              </w:rPr>
              <w:t>ELECTRONIC RECORDING DEVICES</w:t>
            </w:r>
          </w:p>
        </w:tc>
        <w:tc>
          <w:tcPr>
            <w:tcW w:w="2268" w:type="dxa"/>
            <w:gridSpan w:val="2"/>
            <w:tcBorders>
              <w:top w:val="nil"/>
              <w:left w:val="nil"/>
              <w:bottom w:val="nil"/>
              <w:right w:val="nil"/>
            </w:tcBorders>
          </w:tcPr>
          <w:p w14:paraId="699CC2DE" w14:textId="77777777" w:rsidR="00E166C5" w:rsidRPr="009203E3" w:rsidRDefault="00E166C5" w:rsidP="00E166C5">
            <w:pPr>
              <w:spacing w:before="120" w:after="60"/>
              <w:ind w:firstLine="176"/>
              <w:rPr>
                <w:color w:val="000000"/>
                <w:sz w:val="22"/>
                <w:szCs w:val="22"/>
                <w:u w:val="single"/>
                <w:lang w:val="en-CA"/>
              </w:rPr>
            </w:pPr>
          </w:p>
        </w:tc>
        <w:tc>
          <w:tcPr>
            <w:tcW w:w="2977" w:type="dxa"/>
            <w:gridSpan w:val="2"/>
            <w:tcBorders>
              <w:top w:val="nil"/>
              <w:left w:val="nil"/>
              <w:bottom w:val="nil"/>
              <w:right w:val="nil"/>
            </w:tcBorders>
          </w:tcPr>
          <w:p w14:paraId="3DECB2CA" w14:textId="1E47BA66" w:rsidR="00E166C5" w:rsidRPr="00546748" w:rsidRDefault="000655A1" w:rsidP="000655A1">
            <w:pPr>
              <w:spacing w:before="120" w:after="60"/>
              <w:ind w:firstLine="176"/>
              <w:rPr>
                <w:b/>
                <w:color w:val="000000"/>
                <w:sz w:val="26"/>
                <w:szCs w:val="26"/>
              </w:rPr>
            </w:pPr>
            <w:r>
              <w:rPr>
                <w:b/>
                <w:color w:val="000000"/>
                <w:sz w:val="26"/>
                <w:szCs w:val="26"/>
              </w:rPr>
              <w:t>POLICY #: 2011</w:t>
            </w:r>
          </w:p>
        </w:tc>
      </w:tr>
      <w:tr w:rsidR="00546748" w14:paraId="178CA90A" w14:textId="77777777" w:rsidTr="008D098A">
        <w:trPr>
          <w:gridAfter w:val="1"/>
          <w:wAfter w:w="709" w:type="dxa"/>
        </w:trPr>
        <w:tc>
          <w:tcPr>
            <w:tcW w:w="3544" w:type="dxa"/>
          </w:tcPr>
          <w:p w14:paraId="09FABFA5" w14:textId="77777777" w:rsidR="00546748" w:rsidRPr="00546748" w:rsidRDefault="008D098A" w:rsidP="00EF0868">
            <w:pPr>
              <w:rPr>
                <w:sz w:val="22"/>
                <w:szCs w:val="22"/>
                <w:lang w:val="en-CA" w:eastAsia="en-CA"/>
              </w:rPr>
            </w:pPr>
            <w:r>
              <w:rPr>
                <w:sz w:val="22"/>
                <w:szCs w:val="22"/>
                <w:lang w:val="en-CA" w:eastAsia="en-CA"/>
              </w:rPr>
              <w:t>Created: July 16, 2018</w:t>
            </w:r>
          </w:p>
        </w:tc>
        <w:tc>
          <w:tcPr>
            <w:tcW w:w="3544" w:type="dxa"/>
            <w:gridSpan w:val="2"/>
          </w:tcPr>
          <w:p w14:paraId="7396D536" w14:textId="1DC8D363" w:rsidR="00546748" w:rsidRPr="00546748" w:rsidRDefault="00B7424A" w:rsidP="00EF0868">
            <w:pPr>
              <w:rPr>
                <w:sz w:val="22"/>
                <w:szCs w:val="22"/>
                <w:lang w:val="en-CA" w:eastAsia="en-CA"/>
              </w:rPr>
            </w:pPr>
            <w:r>
              <w:rPr>
                <w:sz w:val="22"/>
                <w:szCs w:val="22"/>
                <w:lang w:val="en-CA" w:eastAsia="en-CA"/>
              </w:rPr>
              <w:t>Last updated: August 13</w:t>
            </w:r>
            <w:r w:rsidR="00650842">
              <w:rPr>
                <w:sz w:val="22"/>
                <w:szCs w:val="22"/>
                <w:lang w:val="en-CA" w:eastAsia="en-CA"/>
              </w:rPr>
              <w:t>, 2018</w:t>
            </w:r>
          </w:p>
        </w:tc>
        <w:tc>
          <w:tcPr>
            <w:tcW w:w="3402" w:type="dxa"/>
            <w:gridSpan w:val="2"/>
          </w:tcPr>
          <w:p w14:paraId="7C7E6243" w14:textId="71B97F4E" w:rsidR="00546748" w:rsidRPr="00546748" w:rsidRDefault="00546748" w:rsidP="00EF0868">
            <w:pPr>
              <w:rPr>
                <w:sz w:val="22"/>
                <w:szCs w:val="22"/>
                <w:lang w:val="en-CA" w:eastAsia="en-CA"/>
              </w:rPr>
            </w:pPr>
            <w:r w:rsidRPr="00546748">
              <w:rPr>
                <w:sz w:val="22"/>
                <w:szCs w:val="22"/>
                <w:lang w:val="en-CA" w:eastAsia="en-CA"/>
              </w:rPr>
              <w:t xml:space="preserve">Approved: </w:t>
            </w:r>
            <w:r w:rsidR="00B538C0">
              <w:rPr>
                <w:sz w:val="22"/>
                <w:szCs w:val="22"/>
                <w:lang w:val="en-CA" w:eastAsia="en-CA"/>
              </w:rPr>
              <w:t>August 13, 2018</w:t>
            </w:r>
          </w:p>
        </w:tc>
      </w:tr>
    </w:tbl>
    <w:p w14:paraId="0A3DB27D" w14:textId="77777777" w:rsidR="00546748" w:rsidRDefault="00546748" w:rsidP="00EF0868">
      <w:pPr>
        <w:rPr>
          <w:lang w:val="en-CA" w:eastAsia="en-CA"/>
        </w:rPr>
      </w:pPr>
    </w:p>
    <w:tbl>
      <w:tblPr>
        <w:tblW w:w="104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2577"/>
        <w:gridCol w:w="5812"/>
      </w:tblGrid>
      <w:tr w:rsidR="00EF0868" w14:paraId="137BC352" w14:textId="77777777" w:rsidTr="00EF0868">
        <w:trPr>
          <w:cantSplit/>
          <w:trHeight w:val="393"/>
          <w:tblHeader/>
        </w:trPr>
        <w:tc>
          <w:tcPr>
            <w:tcW w:w="2101" w:type="dxa"/>
            <w:tcBorders>
              <w:top w:val="single" w:sz="6" w:space="0" w:color="000000"/>
              <w:left w:val="single" w:sz="6" w:space="0" w:color="000000"/>
              <w:bottom w:val="single" w:sz="4" w:space="0" w:color="auto"/>
              <w:right w:val="single" w:sz="6" w:space="0" w:color="000000"/>
            </w:tcBorders>
            <w:vAlign w:val="center"/>
          </w:tcPr>
          <w:p w14:paraId="7BF50E51" w14:textId="60572110" w:rsidR="00EF0868" w:rsidRPr="009203E3" w:rsidRDefault="00EF0868" w:rsidP="00B538C0">
            <w:pPr>
              <w:pStyle w:val="TableText"/>
              <w:jc w:val="center"/>
              <w:rPr>
                <w:rFonts w:ascii="Times New Roman" w:hAnsi="Times New Roman"/>
              </w:rPr>
            </w:pPr>
            <w:r w:rsidRPr="009203E3">
              <w:rPr>
                <w:rFonts w:ascii="Times New Roman" w:hAnsi="Times New Roman"/>
              </w:rPr>
              <w:t>Ver</w:t>
            </w:r>
            <w:r w:rsidR="00B538C0">
              <w:rPr>
                <w:rFonts w:ascii="Times New Roman" w:hAnsi="Times New Roman"/>
              </w:rPr>
              <w:t xml:space="preserve">sion </w:t>
            </w:r>
            <w:r w:rsidRPr="009203E3">
              <w:rPr>
                <w:rFonts w:ascii="Times New Roman" w:hAnsi="Times New Roman"/>
              </w:rPr>
              <w:t>no.</w:t>
            </w:r>
          </w:p>
        </w:tc>
        <w:tc>
          <w:tcPr>
            <w:tcW w:w="2577" w:type="dxa"/>
            <w:tcBorders>
              <w:top w:val="single" w:sz="6" w:space="0" w:color="000000"/>
              <w:left w:val="single" w:sz="6" w:space="0" w:color="000000"/>
              <w:bottom w:val="single" w:sz="4" w:space="0" w:color="auto"/>
              <w:right w:val="single" w:sz="6" w:space="0" w:color="000000"/>
            </w:tcBorders>
            <w:vAlign w:val="center"/>
          </w:tcPr>
          <w:p w14:paraId="03334060" w14:textId="77777777" w:rsidR="00EF0868" w:rsidRPr="009203E3" w:rsidRDefault="009203E3" w:rsidP="002107EF">
            <w:pPr>
              <w:pStyle w:val="TableText"/>
              <w:jc w:val="center"/>
              <w:rPr>
                <w:rFonts w:ascii="Times New Roman" w:hAnsi="Times New Roman"/>
              </w:rPr>
            </w:pPr>
            <w:r>
              <w:rPr>
                <w:rFonts w:ascii="Times New Roman" w:hAnsi="Times New Roman"/>
              </w:rPr>
              <w:t xml:space="preserve">Effective </w:t>
            </w:r>
            <w:r w:rsidR="00EF0868" w:rsidRPr="009203E3">
              <w:rPr>
                <w:rFonts w:ascii="Times New Roman" w:hAnsi="Times New Roman"/>
              </w:rPr>
              <w:t>Date</w:t>
            </w:r>
          </w:p>
        </w:tc>
        <w:tc>
          <w:tcPr>
            <w:tcW w:w="5812" w:type="dxa"/>
            <w:tcBorders>
              <w:top w:val="single" w:sz="6" w:space="0" w:color="000000"/>
              <w:left w:val="single" w:sz="4" w:space="0" w:color="auto"/>
              <w:bottom w:val="single" w:sz="4" w:space="0" w:color="auto"/>
              <w:right w:val="single" w:sz="6" w:space="0" w:color="000000"/>
            </w:tcBorders>
            <w:vAlign w:val="center"/>
          </w:tcPr>
          <w:p w14:paraId="60395B98" w14:textId="77777777" w:rsidR="00EF0868" w:rsidRPr="009203E3" w:rsidRDefault="00EF0868" w:rsidP="002107EF">
            <w:pPr>
              <w:pStyle w:val="TableText"/>
              <w:jc w:val="center"/>
              <w:rPr>
                <w:rFonts w:ascii="Times New Roman" w:hAnsi="Times New Roman"/>
              </w:rPr>
            </w:pPr>
            <w:r w:rsidRPr="009203E3">
              <w:rPr>
                <w:rFonts w:ascii="Times New Roman" w:hAnsi="Times New Roman"/>
              </w:rPr>
              <w:t>Significant Changes</w:t>
            </w:r>
          </w:p>
        </w:tc>
      </w:tr>
      <w:tr w:rsidR="00EF0868" w14:paraId="59817806" w14:textId="77777777" w:rsidTr="00EF0868">
        <w:trPr>
          <w:cantSplit/>
          <w:trHeight w:val="397"/>
        </w:trPr>
        <w:tc>
          <w:tcPr>
            <w:tcW w:w="2101" w:type="dxa"/>
            <w:tcBorders>
              <w:top w:val="single" w:sz="4" w:space="0" w:color="auto"/>
              <w:bottom w:val="single" w:sz="4" w:space="0" w:color="auto"/>
            </w:tcBorders>
            <w:vAlign w:val="center"/>
          </w:tcPr>
          <w:p w14:paraId="0E00D6E4" w14:textId="099C3A7C" w:rsidR="00EF0868" w:rsidRPr="00B538C0" w:rsidRDefault="00B538C0" w:rsidP="002107EF">
            <w:pPr>
              <w:pStyle w:val="TableText"/>
              <w:rPr>
                <w:rFonts w:ascii="Times New Roman" w:hAnsi="Times New Roman"/>
                <w:b w:val="0"/>
              </w:rPr>
            </w:pPr>
            <w:r w:rsidRPr="00B538C0">
              <w:rPr>
                <w:rFonts w:ascii="Times New Roman" w:hAnsi="Times New Roman"/>
                <w:b w:val="0"/>
              </w:rPr>
              <w:t>1.0</w:t>
            </w:r>
          </w:p>
        </w:tc>
        <w:tc>
          <w:tcPr>
            <w:tcW w:w="2577" w:type="dxa"/>
            <w:tcBorders>
              <w:top w:val="single" w:sz="4" w:space="0" w:color="auto"/>
              <w:bottom w:val="single" w:sz="4" w:space="0" w:color="auto"/>
            </w:tcBorders>
            <w:vAlign w:val="center"/>
          </w:tcPr>
          <w:p w14:paraId="5140A1D9" w14:textId="7455C29A" w:rsidR="00EF0868" w:rsidRPr="009203E3" w:rsidRDefault="00B538C0" w:rsidP="002107EF">
            <w:pPr>
              <w:pStyle w:val="TableText"/>
              <w:rPr>
                <w:rFonts w:ascii="Times New Roman" w:hAnsi="Times New Roman"/>
                <w:b w:val="0"/>
              </w:rPr>
            </w:pPr>
            <w:r w:rsidRPr="00B538C0">
              <w:rPr>
                <w:rFonts w:ascii="Times New Roman" w:hAnsi="Times New Roman"/>
                <w:b w:val="0"/>
                <w:lang w:val="en-CA" w:eastAsia="en-CA"/>
              </w:rPr>
              <w:t>August 13, 2018</w:t>
            </w:r>
          </w:p>
        </w:tc>
        <w:tc>
          <w:tcPr>
            <w:tcW w:w="5812" w:type="dxa"/>
            <w:tcBorders>
              <w:top w:val="single" w:sz="4" w:space="0" w:color="auto"/>
              <w:bottom w:val="single" w:sz="4" w:space="0" w:color="auto"/>
            </w:tcBorders>
            <w:vAlign w:val="center"/>
          </w:tcPr>
          <w:p w14:paraId="378DE470" w14:textId="77777777" w:rsidR="00EF0868" w:rsidRPr="009203E3" w:rsidRDefault="00EF0868" w:rsidP="002107EF">
            <w:pPr>
              <w:pStyle w:val="TableText"/>
              <w:rPr>
                <w:rFonts w:ascii="Times New Roman" w:hAnsi="Times New Roman"/>
                <w:b w:val="0"/>
              </w:rPr>
            </w:pPr>
          </w:p>
        </w:tc>
      </w:tr>
    </w:tbl>
    <w:p w14:paraId="56E66821" w14:textId="77777777" w:rsidR="00EF0868" w:rsidRDefault="00EF0868" w:rsidP="00EF0868">
      <w:pPr>
        <w:rPr>
          <w:lang w:val="en-CA" w:eastAsia="en-CA"/>
        </w:rPr>
      </w:pPr>
    </w:p>
    <w:p w14:paraId="60358DAE" w14:textId="77777777" w:rsidR="009D09D6" w:rsidRPr="00FE54CF" w:rsidRDefault="009D09D6" w:rsidP="007C26D6">
      <w:pPr>
        <w:pStyle w:val="Heading1"/>
        <w:numPr>
          <w:ilvl w:val="0"/>
          <w:numId w:val="37"/>
        </w:numPr>
        <w:ind w:hanging="720"/>
        <w:rPr>
          <w:rFonts w:cs="Arial"/>
          <w:color w:val="2E74B5" w:themeColor="accent1" w:themeShade="BF"/>
          <w:sz w:val="28"/>
          <w:szCs w:val="28"/>
        </w:rPr>
      </w:pPr>
      <w:r w:rsidRPr="00FE54CF">
        <w:rPr>
          <w:rFonts w:cs="Arial"/>
          <w:color w:val="2E74B5" w:themeColor="accent1" w:themeShade="BF"/>
          <w:sz w:val="28"/>
          <w:szCs w:val="28"/>
        </w:rPr>
        <w:t>Purpose</w:t>
      </w:r>
    </w:p>
    <w:p w14:paraId="0189484C" w14:textId="77777777" w:rsidR="009D09D6" w:rsidRPr="009D09D6" w:rsidRDefault="008D098A" w:rsidP="009D09D6">
      <w:pPr>
        <w:rPr>
          <w:lang w:val="en-CA" w:eastAsia="en-CA"/>
        </w:rPr>
      </w:pPr>
      <w:r>
        <w:rPr>
          <w:lang w:val="en-CA" w:eastAsia="en-CA"/>
        </w:rPr>
        <w:t>To outline the Fort Saskatchewan Soccer’s (FSS) rules and regulations regarding the use of electronic recording devices in the locker and or ch</w:t>
      </w:r>
      <w:r w:rsidR="00AA53BB">
        <w:rPr>
          <w:lang w:val="en-CA" w:eastAsia="en-CA"/>
        </w:rPr>
        <w:t>ange rooms accessed by FSS</w:t>
      </w:r>
      <w:r>
        <w:rPr>
          <w:lang w:val="en-CA" w:eastAsia="en-CA"/>
        </w:rPr>
        <w:t>.</w:t>
      </w:r>
    </w:p>
    <w:p w14:paraId="0AA7374C" w14:textId="77777777" w:rsidR="00EE55F8" w:rsidRPr="00FE54CF" w:rsidRDefault="00EE55F8" w:rsidP="007C26D6">
      <w:pPr>
        <w:pStyle w:val="Heading1"/>
        <w:numPr>
          <w:ilvl w:val="0"/>
          <w:numId w:val="37"/>
        </w:numPr>
        <w:ind w:hanging="720"/>
        <w:rPr>
          <w:rFonts w:ascii="Verdana" w:hAnsi="Verdana"/>
          <w:color w:val="2E74B5" w:themeColor="accent1" w:themeShade="BF"/>
          <w:sz w:val="28"/>
          <w:szCs w:val="28"/>
        </w:rPr>
      </w:pPr>
      <w:r w:rsidRPr="00FE54CF">
        <w:rPr>
          <w:rFonts w:cs="Arial"/>
          <w:color w:val="2E74B5" w:themeColor="accent1" w:themeShade="BF"/>
          <w:sz w:val="28"/>
          <w:szCs w:val="28"/>
        </w:rPr>
        <w:t>Scope</w:t>
      </w:r>
    </w:p>
    <w:p w14:paraId="4C010E1D" w14:textId="77777777" w:rsidR="00EE55F8" w:rsidRPr="00EE55F8" w:rsidRDefault="00AA53BB" w:rsidP="00EE55F8">
      <w:pPr>
        <w:rPr>
          <w:lang w:val="en-CA" w:eastAsia="en-CA"/>
        </w:rPr>
      </w:pPr>
      <w:r>
        <w:rPr>
          <w:lang w:val="en-CA" w:eastAsia="en-CA"/>
        </w:rPr>
        <w:t>This policy applies to all members, officials, parents, players, team officials, paid employees, volunteers, and executive board members of FSS. It applies to locker and or change rooms that are located on premises accessed by FSS, or on property that a team is visiting as an FSS representative.</w:t>
      </w:r>
    </w:p>
    <w:p w14:paraId="5F875A05" w14:textId="77777777" w:rsidR="00D304EC" w:rsidRPr="00FE54CF" w:rsidRDefault="00D304EC" w:rsidP="007C26D6">
      <w:pPr>
        <w:pStyle w:val="Heading1"/>
        <w:numPr>
          <w:ilvl w:val="0"/>
          <w:numId w:val="37"/>
        </w:numPr>
        <w:ind w:hanging="720"/>
        <w:rPr>
          <w:rFonts w:cs="Arial"/>
          <w:color w:val="2E74B5" w:themeColor="accent1" w:themeShade="BF"/>
          <w:sz w:val="28"/>
          <w:szCs w:val="28"/>
        </w:rPr>
      </w:pPr>
      <w:r w:rsidRPr="00FE54CF">
        <w:rPr>
          <w:rFonts w:cs="Arial"/>
          <w:color w:val="2E74B5" w:themeColor="accent1" w:themeShade="BF"/>
          <w:sz w:val="28"/>
          <w:szCs w:val="28"/>
        </w:rPr>
        <w:t>Terms</w:t>
      </w:r>
    </w:p>
    <w:p w14:paraId="66954E20" w14:textId="77777777" w:rsidR="00064734" w:rsidRPr="00064734" w:rsidRDefault="00795939" w:rsidP="00D304EC">
      <w:pPr>
        <w:spacing w:before="120" w:after="60"/>
        <w:jc w:val="both"/>
        <w:rPr>
          <w:color w:val="000000"/>
          <w:lang w:val="en-CA"/>
        </w:rPr>
      </w:pPr>
      <w:r>
        <w:rPr>
          <w:b/>
          <w:color w:val="000000"/>
          <w:lang w:val="en-CA"/>
        </w:rPr>
        <w:t>Electronic Recording Devices</w:t>
      </w:r>
      <w:r>
        <w:rPr>
          <w:color w:val="000000"/>
          <w:lang w:val="en-CA"/>
        </w:rPr>
        <w:t xml:space="preserve"> – Any electronic device or portions of a device that is capable of taking still pictures, sound recordings, or video recordings.</w:t>
      </w:r>
    </w:p>
    <w:p w14:paraId="08E31970" w14:textId="77777777" w:rsidR="00CC7483" w:rsidRPr="00FE54CF" w:rsidRDefault="00F6551D" w:rsidP="007C26D6">
      <w:pPr>
        <w:pStyle w:val="Heading1"/>
        <w:numPr>
          <w:ilvl w:val="0"/>
          <w:numId w:val="37"/>
        </w:numPr>
        <w:ind w:hanging="720"/>
        <w:rPr>
          <w:rFonts w:cs="Arial"/>
          <w:color w:val="2E74B5" w:themeColor="accent1" w:themeShade="BF"/>
          <w:sz w:val="28"/>
          <w:szCs w:val="28"/>
        </w:rPr>
      </w:pPr>
      <w:r w:rsidRPr="00FE54CF">
        <w:rPr>
          <w:rFonts w:cs="Arial"/>
          <w:color w:val="2E74B5" w:themeColor="accent1" w:themeShade="BF"/>
          <w:sz w:val="28"/>
          <w:szCs w:val="28"/>
        </w:rPr>
        <w:t>Policy</w:t>
      </w:r>
    </w:p>
    <w:p w14:paraId="0B53A22D" w14:textId="70F3EDE9" w:rsidR="00A56282" w:rsidRDefault="009441F1" w:rsidP="00A25588">
      <w:pPr>
        <w:pStyle w:val="ListParagraph"/>
        <w:numPr>
          <w:ilvl w:val="0"/>
          <w:numId w:val="38"/>
        </w:numPr>
        <w:ind w:left="851" w:hanging="491"/>
        <w:rPr>
          <w:lang w:val="en-CA"/>
        </w:rPr>
      </w:pPr>
      <w:r>
        <w:rPr>
          <w:lang w:val="en-CA"/>
        </w:rPr>
        <w:t xml:space="preserve">All players, parents, and FSS Representatives are expected to follow the Locker </w:t>
      </w:r>
      <w:r w:rsidR="00650842">
        <w:rPr>
          <w:lang w:val="en-CA"/>
        </w:rPr>
        <w:t>and or Change Room Policy (#2010</w:t>
      </w:r>
      <w:r>
        <w:rPr>
          <w:lang w:val="en-CA"/>
        </w:rPr>
        <w:t>) and the</w:t>
      </w:r>
      <w:r w:rsidR="00650842">
        <w:rPr>
          <w:lang w:val="en-CA"/>
        </w:rPr>
        <w:t xml:space="preserve"> Fort </w:t>
      </w:r>
      <w:r w:rsidR="00650842" w:rsidRPr="00650842">
        <w:rPr>
          <w:lang w:val="en-CA"/>
        </w:rPr>
        <w:t xml:space="preserve">Saskatchewan </w:t>
      </w:r>
      <w:r w:rsidR="003063FB">
        <w:rPr>
          <w:lang w:val="en-CA"/>
        </w:rPr>
        <w:t xml:space="preserve">Soccer’s </w:t>
      </w:r>
      <w:r w:rsidR="003063FB" w:rsidRPr="00650842">
        <w:rPr>
          <w:lang w:val="en-CA"/>
        </w:rPr>
        <w:t>social media Policy</w:t>
      </w:r>
      <w:r w:rsidRPr="00650842">
        <w:rPr>
          <w:lang w:val="en-CA"/>
        </w:rPr>
        <w:t xml:space="preserve"> (#</w:t>
      </w:r>
      <w:r w:rsidR="003063FB">
        <w:rPr>
          <w:lang w:val="en-CA"/>
        </w:rPr>
        <w:t>2015</w:t>
      </w:r>
      <w:r w:rsidRPr="00650842">
        <w:rPr>
          <w:lang w:val="en-CA"/>
        </w:rPr>
        <w:t xml:space="preserve">) </w:t>
      </w:r>
      <w:proofErr w:type="gramStart"/>
      <w:r w:rsidRPr="00650842">
        <w:rPr>
          <w:lang w:val="en-CA"/>
        </w:rPr>
        <w:t>in regards to</w:t>
      </w:r>
      <w:proofErr w:type="gramEnd"/>
      <w:r w:rsidRPr="00650842">
        <w:rPr>
          <w:lang w:val="en-CA"/>
        </w:rPr>
        <w:t xml:space="preserve"> the use of</w:t>
      </w:r>
      <w:r>
        <w:rPr>
          <w:lang w:val="en-CA"/>
        </w:rPr>
        <w:t xml:space="preserve"> electronic recording devices. Use of an electronic recording device for the purpose of cyber bullying or abuse of any kind, will not be tolerated.</w:t>
      </w:r>
    </w:p>
    <w:p w14:paraId="22814C93" w14:textId="77777777" w:rsidR="009441F1" w:rsidRDefault="009441F1" w:rsidP="009441F1">
      <w:pPr>
        <w:pStyle w:val="ListParagraph"/>
        <w:ind w:left="851"/>
        <w:rPr>
          <w:lang w:val="en-CA"/>
        </w:rPr>
      </w:pPr>
    </w:p>
    <w:p w14:paraId="55636E08" w14:textId="48E5A521" w:rsidR="009441F1" w:rsidRDefault="009441F1" w:rsidP="00A25588">
      <w:pPr>
        <w:pStyle w:val="ListParagraph"/>
        <w:numPr>
          <w:ilvl w:val="0"/>
          <w:numId w:val="38"/>
        </w:numPr>
        <w:ind w:left="851" w:hanging="491"/>
        <w:rPr>
          <w:lang w:val="en-CA"/>
        </w:rPr>
      </w:pPr>
      <w:r w:rsidRPr="00FE5B81">
        <w:rPr>
          <w:lang w:val="en-CA"/>
        </w:rPr>
        <w:t>Electronic recording devices are not permitted to be used for any reason inside the locker and or change room. If such a device must be used, the person using it must leave the locker and or change room</w:t>
      </w:r>
      <w:r w:rsidR="00650842">
        <w:rPr>
          <w:lang w:val="en-CA"/>
        </w:rPr>
        <w:t xml:space="preserve"> first</w:t>
      </w:r>
      <w:r w:rsidRPr="00FE5B81">
        <w:rPr>
          <w:lang w:val="en-CA"/>
        </w:rPr>
        <w:t>.</w:t>
      </w:r>
    </w:p>
    <w:p w14:paraId="6280FF72" w14:textId="77777777" w:rsidR="009441F1" w:rsidRPr="009441F1" w:rsidRDefault="009441F1" w:rsidP="009441F1">
      <w:pPr>
        <w:pStyle w:val="ListParagraph"/>
        <w:rPr>
          <w:lang w:val="en-CA"/>
        </w:rPr>
      </w:pPr>
    </w:p>
    <w:p w14:paraId="3326B869" w14:textId="5362ECA5" w:rsidR="009441F1" w:rsidRPr="000B36ED" w:rsidRDefault="009441F1" w:rsidP="00A25588">
      <w:pPr>
        <w:pStyle w:val="ListParagraph"/>
        <w:numPr>
          <w:ilvl w:val="0"/>
          <w:numId w:val="38"/>
        </w:numPr>
        <w:ind w:left="851" w:hanging="491"/>
        <w:rPr>
          <w:lang w:val="en-CA"/>
        </w:rPr>
      </w:pPr>
      <w:r w:rsidRPr="000B36ED">
        <w:rPr>
          <w:lang w:val="en-CA"/>
        </w:rPr>
        <w:t xml:space="preserve">Any instance of an individual caught using the recording portions of an electronic device in a locker and or change room </w:t>
      </w:r>
      <w:r>
        <w:t xml:space="preserve">will be reviewed by the </w:t>
      </w:r>
      <w:r w:rsidR="003063FB">
        <w:t>FSS Discipline committee and</w:t>
      </w:r>
      <w:r>
        <w:t xml:space="preserve"> may be punishable by suspension, expulsion, and or referring the matter to local policing authorities.</w:t>
      </w:r>
    </w:p>
    <w:sectPr w:rsidR="009441F1" w:rsidRPr="000B36ED" w:rsidSect="00AD541B">
      <w:headerReference w:type="default" r:id="rId8"/>
      <w:footerReference w:type="even" r:id="rId9"/>
      <w:footerReference w:type="default" r:id="rId10"/>
      <w:headerReference w:type="first" r:id="rId11"/>
      <w:footerReference w:type="first" r:id="rId12"/>
      <w:pgSz w:w="12240" w:h="15840" w:code="1"/>
      <w:pgMar w:top="918" w:right="1325" w:bottom="1276"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7A3A9" w14:textId="77777777" w:rsidR="00333354" w:rsidRDefault="00333354">
      <w:r>
        <w:separator/>
      </w:r>
    </w:p>
  </w:endnote>
  <w:endnote w:type="continuationSeparator" w:id="0">
    <w:p w14:paraId="255781BC" w14:textId="77777777" w:rsidR="00333354" w:rsidRDefault="0033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 Pro">
    <w:altName w:val="Times New Roman"/>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527A4" w14:textId="77777777" w:rsidR="009822F8" w:rsidRDefault="00A5031D">
    <w:pPr>
      <w:pStyle w:val="Footer"/>
      <w:framePr w:wrap="around" w:vAnchor="text" w:hAnchor="margin" w:xAlign="center" w:y="1"/>
      <w:rPr>
        <w:rStyle w:val="PageNumber"/>
      </w:rPr>
    </w:pPr>
    <w:r>
      <w:rPr>
        <w:rStyle w:val="PageNumber"/>
      </w:rPr>
      <w:fldChar w:fldCharType="begin"/>
    </w:r>
    <w:r w:rsidR="009822F8">
      <w:rPr>
        <w:rStyle w:val="PageNumber"/>
      </w:rPr>
      <w:instrText xml:space="preserve">PAGE  </w:instrText>
    </w:r>
    <w:r>
      <w:rPr>
        <w:rStyle w:val="PageNumber"/>
      </w:rPr>
      <w:fldChar w:fldCharType="end"/>
    </w:r>
  </w:p>
  <w:p w14:paraId="50AEA454" w14:textId="77777777" w:rsidR="009822F8" w:rsidRDefault="00982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7BC3E" w14:textId="1D233098" w:rsidR="004D3B7A" w:rsidRDefault="009822F8" w:rsidP="00105CE9">
    <w:pPr>
      <w:pStyle w:val="Footer"/>
      <w:tabs>
        <w:tab w:val="clear" w:pos="4320"/>
        <w:tab w:val="clear" w:pos="8640"/>
        <w:tab w:val="right" w:pos="9360"/>
      </w:tabs>
      <w:rPr>
        <w:rFonts w:ascii="Myriad Pro" w:hAnsi="Myriad Pro"/>
        <w:color w:val="000000"/>
        <w:sz w:val="18"/>
        <w:szCs w:val="20"/>
      </w:rPr>
    </w:pPr>
    <w:r w:rsidRPr="00FA2B69">
      <w:rPr>
        <w:rFonts w:ascii="Myriad Pro" w:hAnsi="Myriad Pro"/>
        <w:color w:val="000000"/>
        <w:sz w:val="18"/>
        <w:szCs w:val="20"/>
      </w:rPr>
      <w:t xml:space="preserve">© Fort Saskatchewan </w:t>
    </w:r>
    <w:r w:rsidR="00C744E7">
      <w:rPr>
        <w:rFonts w:ascii="Myriad Pro" w:hAnsi="Myriad Pro"/>
        <w:color w:val="000000"/>
        <w:sz w:val="18"/>
        <w:szCs w:val="20"/>
      </w:rPr>
      <w:t>Soccer</w:t>
    </w:r>
    <w:r w:rsidR="00AD36A5">
      <w:rPr>
        <w:rFonts w:ascii="Myriad Pro" w:hAnsi="Myriad Pro"/>
        <w:color w:val="000000"/>
        <w:sz w:val="18"/>
        <w:szCs w:val="20"/>
      </w:rPr>
      <w:tab/>
      <w:t>Pol</w:t>
    </w:r>
    <w:r w:rsidR="000655A1">
      <w:rPr>
        <w:rFonts w:ascii="Myriad Pro" w:hAnsi="Myriad Pro"/>
        <w:color w:val="000000"/>
        <w:sz w:val="18"/>
        <w:szCs w:val="20"/>
      </w:rPr>
      <w:t>icy # 2</w:t>
    </w:r>
    <w:r w:rsidR="008D098A">
      <w:rPr>
        <w:rFonts w:ascii="Myriad Pro" w:hAnsi="Myriad Pro"/>
        <w:color w:val="000000"/>
        <w:sz w:val="18"/>
        <w:szCs w:val="20"/>
      </w:rPr>
      <w:t>0</w:t>
    </w:r>
    <w:r w:rsidR="000655A1">
      <w:rPr>
        <w:rFonts w:ascii="Myriad Pro" w:hAnsi="Myriad Pro"/>
        <w:color w:val="000000"/>
        <w:sz w:val="18"/>
        <w:szCs w:val="20"/>
      </w:rPr>
      <w:t>11</w:t>
    </w:r>
    <w:r w:rsidR="008D098A">
      <w:rPr>
        <w:rFonts w:ascii="Myriad Pro" w:hAnsi="Myriad Pro"/>
        <w:color w:val="000000"/>
        <w:sz w:val="18"/>
        <w:szCs w:val="20"/>
      </w:rPr>
      <w:t xml:space="preserve"> Electronic Recording Devices</w:t>
    </w:r>
  </w:p>
  <w:p w14:paraId="5DCD71B6" w14:textId="77777777" w:rsidR="009822F8" w:rsidRPr="00FA2B69" w:rsidRDefault="009822F8" w:rsidP="00105CE9">
    <w:pPr>
      <w:pStyle w:val="Footer"/>
      <w:tabs>
        <w:tab w:val="clear" w:pos="4320"/>
        <w:tab w:val="clear" w:pos="8640"/>
        <w:tab w:val="right" w:pos="9360"/>
      </w:tabs>
      <w:rPr>
        <w:rFonts w:ascii="Myriad Pro" w:hAnsi="Myriad Pro"/>
        <w:sz w:val="18"/>
        <w:szCs w:val="20"/>
      </w:rPr>
    </w:pPr>
    <w:r w:rsidRPr="00FA2B69">
      <w:rPr>
        <w:rFonts w:ascii="Myriad Pro" w:hAnsi="Myriad Pro"/>
        <w:color w:val="000000"/>
        <w:sz w:val="18"/>
        <w:szCs w:val="20"/>
      </w:rPr>
      <w:tab/>
      <w:t xml:space="preserve">Page </w:t>
    </w:r>
    <w:r w:rsidR="00A5031D" w:rsidRPr="00FA2B69">
      <w:rPr>
        <w:rFonts w:ascii="Myriad Pro" w:hAnsi="Myriad Pro"/>
        <w:color w:val="000000"/>
        <w:sz w:val="18"/>
        <w:szCs w:val="20"/>
      </w:rPr>
      <w:fldChar w:fldCharType="begin"/>
    </w:r>
    <w:r w:rsidRPr="00FA2B69">
      <w:rPr>
        <w:rFonts w:ascii="Myriad Pro" w:hAnsi="Myriad Pro"/>
        <w:color w:val="000000"/>
        <w:sz w:val="18"/>
        <w:szCs w:val="20"/>
      </w:rPr>
      <w:instrText xml:space="preserve"> PAGE </w:instrText>
    </w:r>
    <w:r w:rsidR="00A5031D" w:rsidRPr="00FA2B69">
      <w:rPr>
        <w:rFonts w:ascii="Myriad Pro" w:hAnsi="Myriad Pro"/>
        <w:color w:val="000000"/>
        <w:sz w:val="18"/>
        <w:szCs w:val="20"/>
      </w:rPr>
      <w:fldChar w:fldCharType="separate"/>
    </w:r>
    <w:r w:rsidR="001C6B21">
      <w:rPr>
        <w:rFonts w:ascii="Myriad Pro" w:hAnsi="Myriad Pro"/>
        <w:noProof/>
        <w:color w:val="000000"/>
        <w:sz w:val="18"/>
        <w:szCs w:val="20"/>
      </w:rPr>
      <w:t>1</w:t>
    </w:r>
    <w:r w:rsidR="00A5031D" w:rsidRPr="00FA2B69">
      <w:rPr>
        <w:rFonts w:ascii="Myriad Pro" w:hAnsi="Myriad Pro"/>
        <w:color w:val="000000"/>
        <w:sz w:val="18"/>
        <w:szCs w:val="20"/>
      </w:rPr>
      <w:fldChar w:fldCharType="end"/>
    </w:r>
    <w:r w:rsidRPr="00FA2B69">
      <w:rPr>
        <w:rFonts w:ascii="Myriad Pro" w:hAnsi="Myriad Pro"/>
        <w:color w:val="000000"/>
        <w:sz w:val="18"/>
        <w:szCs w:val="20"/>
      </w:rPr>
      <w:t xml:space="preserve"> of </w:t>
    </w:r>
    <w:r w:rsidR="00A5031D" w:rsidRPr="00FA2B69">
      <w:rPr>
        <w:rStyle w:val="PageNumber"/>
        <w:rFonts w:ascii="Myriad Pro" w:hAnsi="Myriad Pro"/>
        <w:sz w:val="18"/>
        <w:szCs w:val="20"/>
      </w:rPr>
      <w:fldChar w:fldCharType="begin"/>
    </w:r>
    <w:r w:rsidRPr="00FA2B69">
      <w:rPr>
        <w:rStyle w:val="PageNumber"/>
        <w:rFonts w:ascii="Myriad Pro" w:hAnsi="Myriad Pro"/>
        <w:sz w:val="18"/>
        <w:szCs w:val="20"/>
      </w:rPr>
      <w:instrText xml:space="preserve"> NUMPAGES </w:instrText>
    </w:r>
    <w:r w:rsidR="00A5031D" w:rsidRPr="00FA2B69">
      <w:rPr>
        <w:rStyle w:val="PageNumber"/>
        <w:rFonts w:ascii="Myriad Pro" w:hAnsi="Myriad Pro"/>
        <w:sz w:val="18"/>
        <w:szCs w:val="20"/>
      </w:rPr>
      <w:fldChar w:fldCharType="separate"/>
    </w:r>
    <w:r w:rsidR="001C6B21">
      <w:rPr>
        <w:rStyle w:val="PageNumber"/>
        <w:rFonts w:ascii="Myriad Pro" w:hAnsi="Myriad Pro"/>
        <w:noProof/>
        <w:sz w:val="18"/>
        <w:szCs w:val="20"/>
      </w:rPr>
      <w:t>1</w:t>
    </w:r>
    <w:r w:rsidR="00A5031D" w:rsidRPr="00FA2B69">
      <w:rPr>
        <w:rStyle w:val="PageNumber"/>
        <w:rFonts w:ascii="Myriad Pro" w:hAnsi="Myriad Pro"/>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7FB6C" w14:textId="77777777" w:rsidR="009822F8" w:rsidRPr="00FA2B69" w:rsidRDefault="009822F8" w:rsidP="00EB273A">
    <w:pPr>
      <w:pStyle w:val="Footer"/>
      <w:tabs>
        <w:tab w:val="clear" w:pos="4320"/>
        <w:tab w:val="clear" w:pos="8640"/>
        <w:tab w:val="right" w:pos="9360"/>
      </w:tabs>
      <w:rPr>
        <w:rFonts w:ascii="Myriad Pro" w:hAnsi="Myriad Pro"/>
        <w:sz w:val="18"/>
        <w:szCs w:val="20"/>
      </w:rPr>
    </w:pPr>
    <w:r w:rsidRPr="00FA2B69">
      <w:rPr>
        <w:rFonts w:ascii="Myriad Pro" w:hAnsi="Myriad Pro"/>
        <w:color w:val="000000"/>
        <w:sz w:val="18"/>
        <w:szCs w:val="20"/>
      </w:rPr>
      <w:t xml:space="preserve">© Fort Saskatchewan Soccer </w:t>
    </w:r>
    <w:r w:rsidRPr="00FA2B69">
      <w:rPr>
        <w:rFonts w:ascii="Myriad Pro" w:hAnsi="Myriad Pro"/>
        <w:color w:val="000000"/>
        <w:sz w:val="18"/>
        <w:szCs w:val="20"/>
      </w:rPr>
      <w:tab/>
      <w:t xml:space="preserve">Page </w:t>
    </w:r>
    <w:r w:rsidR="00A5031D" w:rsidRPr="00FA2B69">
      <w:rPr>
        <w:rFonts w:ascii="Myriad Pro" w:hAnsi="Myriad Pro"/>
        <w:color w:val="000000"/>
        <w:sz w:val="18"/>
        <w:szCs w:val="20"/>
      </w:rPr>
      <w:fldChar w:fldCharType="begin"/>
    </w:r>
    <w:r w:rsidRPr="00FA2B69">
      <w:rPr>
        <w:rFonts w:ascii="Myriad Pro" w:hAnsi="Myriad Pro"/>
        <w:color w:val="000000"/>
        <w:sz w:val="18"/>
        <w:szCs w:val="20"/>
      </w:rPr>
      <w:instrText xml:space="preserve"> PAGE </w:instrText>
    </w:r>
    <w:r w:rsidR="00A5031D" w:rsidRPr="00FA2B69">
      <w:rPr>
        <w:rFonts w:ascii="Myriad Pro" w:hAnsi="Myriad Pro"/>
        <w:color w:val="000000"/>
        <w:sz w:val="18"/>
        <w:szCs w:val="20"/>
      </w:rPr>
      <w:fldChar w:fldCharType="separate"/>
    </w:r>
    <w:r>
      <w:rPr>
        <w:rFonts w:ascii="Myriad Pro" w:hAnsi="Myriad Pro"/>
        <w:noProof/>
        <w:color w:val="000000"/>
        <w:sz w:val="18"/>
        <w:szCs w:val="20"/>
      </w:rPr>
      <w:t>1</w:t>
    </w:r>
    <w:r w:rsidR="00A5031D" w:rsidRPr="00FA2B69">
      <w:rPr>
        <w:rFonts w:ascii="Myriad Pro" w:hAnsi="Myriad Pro"/>
        <w:color w:val="000000"/>
        <w:sz w:val="18"/>
        <w:szCs w:val="20"/>
      </w:rPr>
      <w:fldChar w:fldCharType="end"/>
    </w:r>
    <w:r w:rsidRPr="00FA2B69">
      <w:rPr>
        <w:rFonts w:ascii="Myriad Pro" w:hAnsi="Myriad Pro"/>
        <w:color w:val="000000"/>
        <w:sz w:val="18"/>
        <w:szCs w:val="20"/>
      </w:rPr>
      <w:t xml:space="preserve"> of </w:t>
    </w:r>
    <w:r w:rsidR="00A5031D" w:rsidRPr="00FA2B69">
      <w:rPr>
        <w:rStyle w:val="PageNumber"/>
        <w:rFonts w:ascii="Myriad Pro" w:hAnsi="Myriad Pro"/>
        <w:sz w:val="18"/>
        <w:szCs w:val="20"/>
      </w:rPr>
      <w:fldChar w:fldCharType="begin"/>
    </w:r>
    <w:r w:rsidRPr="00FA2B69">
      <w:rPr>
        <w:rStyle w:val="PageNumber"/>
        <w:rFonts w:ascii="Myriad Pro" w:hAnsi="Myriad Pro"/>
        <w:sz w:val="18"/>
        <w:szCs w:val="20"/>
      </w:rPr>
      <w:instrText xml:space="preserve"> NUMPAGES </w:instrText>
    </w:r>
    <w:r w:rsidR="00A5031D" w:rsidRPr="00FA2B69">
      <w:rPr>
        <w:rStyle w:val="PageNumber"/>
        <w:rFonts w:ascii="Myriad Pro" w:hAnsi="Myriad Pro"/>
        <w:sz w:val="18"/>
        <w:szCs w:val="20"/>
      </w:rPr>
      <w:fldChar w:fldCharType="separate"/>
    </w:r>
    <w:r w:rsidR="001C6B21">
      <w:rPr>
        <w:rStyle w:val="PageNumber"/>
        <w:rFonts w:ascii="Myriad Pro" w:hAnsi="Myriad Pro"/>
        <w:noProof/>
        <w:sz w:val="18"/>
        <w:szCs w:val="20"/>
      </w:rPr>
      <w:t>1</w:t>
    </w:r>
    <w:r w:rsidR="00A5031D" w:rsidRPr="00FA2B69">
      <w:rPr>
        <w:rStyle w:val="PageNumber"/>
        <w:rFonts w:ascii="Myriad Pro" w:hAnsi="Myriad Pro"/>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E47D0" w14:textId="77777777" w:rsidR="00333354" w:rsidRDefault="00333354">
      <w:r>
        <w:separator/>
      </w:r>
    </w:p>
  </w:footnote>
  <w:footnote w:type="continuationSeparator" w:id="0">
    <w:p w14:paraId="22D86985" w14:textId="77777777" w:rsidR="00333354" w:rsidRDefault="00333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11"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32"/>
      <w:gridCol w:w="8079"/>
    </w:tblGrid>
    <w:tr w:rsidR="003E5E81" w:rsidRPr="00A40ABD" w14:paraId="54D03EE2" w14:textId="77777777" w:rsidTr="00105CE9">
      <w:trPr>
        <w:trHeight w:val="720"/>
      </w:trPr>
      <w:tc>
        <w:tcPr>
          <w:tcW w:w="1632" w:type="dxa"/>
        </w:tcPr>
        <w:p w14:paraId="530EBFCA" w14:textId="77777777" w:rsidR="009822F8" w:rsidRPr="00AD68FE" w:rsidRDefault="00C744E7" w:rsidP="00FE54CF">
          <w:pPr>
            <w:pStyle w:val="Header"/>
          </w:pPr>
          <w:r w:rsidRPr="00AD68FE">
            <w:rPr>
              <w:noProof/>
              <w:lang w:val="en-CA" w:eastAsia="en-CA"/>
            </w:rPr>
            <w:drawing>
              <wp:inline distT="0" distB="0" distL="0" distR="0" wp14:anchorId="4CEA0F46" wp14:editId="4A58CAA5">
                <wp:extent cx="885825" cy="898663"/>
                <wp:effectExtent l="0" t="0" r="0" b="0"/>
                <wp:docPr id="16" name="Picture 16" descr="C:\Users\c77726\Downloads\FSISA\Fort Sak Soc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c77726\Downloads\FSISA\Fort Sak Socce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417" cy="912452"/>
                        </a:xfrm>
                        <a:prstGeom prst="rect">
                          <a:avLst/>
                        </a:prstGeom>
                        <a:noFill/>
                        <a:ln>
                          <a:noFill/>
                        </a:ln>
                      </pic:spPr>
                    </pic:pic>
                  </a:graphicData>
                </a:graphic>
              </wp:inline>
            </w:drawing>
          </w:r>
        </w:p>
      </w:tc>
      <w:tc>
        <w:tcPr>
          <w:tcW w:w="8079" w:type="dxa"/>
        </w:tcPr>
        <w:p w14:paraId="77E09806" w14:textId="77777777" w:rsidR="009822F8" w:rsidRPr="00105CE9" w:rsidRDefault="009822F8" w:rsidP="00105CE9">
          <w:pPr>
            <w:pStyle w:val="Header"/>
            <w:rPr>
              <w:rFonts w:ascii="Myriad Pro" w:hAnsi="Myriad Pro"/>
              <w:color w:val="2E74B5" w:themeColor="accent1" w:themeShade="BF"/>
            </w:rPr>
          </w:pPr>
        </w:p>
        <w:p w14:paraId="7E3510BE" w14:textId="77777777" w:rsidR="009822F8" w:rsidRPr="002421C2" w:rsidRDefault="009822F8" w:rsidP="00FE54CF">
          <w:pPr>
            <w:pStyle w:val="Header"/>
            <w:rPr>
              <w:rFonts w:ascii="Verdana" w:hAnsi="Verdana"/>
              <w:sz w:val="48"/>
              <w:szCs w:val="48"/>
            </w:rPr>
          </w:pPr>
          <w:r w:rsidRPr="002421C2">
            <w:rPr>
              <w:rFonts w:ascii="Verdana" w:hAnsi="Verdana"/>
              <w:color w:val="2E74B5" w:themeColor="accent1" w:themeShade="BF"/>
              <w:sz w:val="48"/>
              <w:szCs w:val="48"/>
            </w:rPr>
            <w:t xml:space="preserve">FORT SASKATCHEWAN </w:t>
          </w:r>
          <w:r w:rsidR="00C744E7">
            <w:rPr>
              <w:rFonts w:ascii="Verdana" w:hAnsi="Verdana"/>
              <w:color w:val="2E74B5" w:themeColor="accent1" w:themeShade="BF"/>
              <w:sz w:val="48"/>
              <w:szCs w:val="48"/>
            </w:rPr>
            <w:t>SOCCER</w:t>
          </w:r>
        </w:p>
      </w:tc>
    </w:tr>
  </w:tbl>
  <w:p w14:paraId="540959AA" w14:textId="77777777" w:rsidR="009822F8" w:rsidRPr="00141AA0" w:rsidRDefault="009822F8" w:rsidP="00141A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CE0EE" w14:textId="77777777" w:rsidR="009822F8" w:rsidRPr="002A5008" w:rsidRDefault="009822F8" w:rsidP="00F4682B">
    <w:pPr>
      <w:pStyle w:val="Header"/>
      <w:tabs>
        <w:tab w:val="clear" w:pos="4320"/>
        <w:tab w:val="clear" w:pos="8640"/>
        <w:tab w:val="left" w:pos="1560"/>
      </w:tabs>
      <w:rPr>
        <w:rFonts w:ascii="Myriad Pro" w:hAnsi="Myriad Pro"/>
      </w:rPr>
    </w:pPr>
    <w:r>
      <w:rPr>
        <w:noProof/>
        <w:lang w:val="en-CA" w:eastAsia="en-CA"/>
      </w:rPr>
      <w:drawing>
        <wp:inline distT="0" distB="0" distL="0" distR="0" wp14:anchorId="4B62EA17" wp14:editId="2CBB5F81">
          <wp:extent cx="657225" cy="666750"/>
          <wp:effectExtent l="0" t="0" r="9525" b="0"/>
          <wp:docPr id="4" name="Picture 4" descr="C:\Users\c77726\Downloads\FSISA\Fort Sak Soc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c77726\Downloads\FSISA\Fort Sak Socce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66750"/>
                  </a:xfrm>
                  <a:prstGeom prst="rect">
                    <a:avLst/>
                  </a:prstGeom>
                  <a:noFill/>
                  <a:ln>
                    <a:noFill/>
                  </a:ln>
                </pic:spPr>
              </pic:pic>
            </a:graphicData>
          </a:graphic>
        </wp:inline>
      </w:drawing>
    </w:r>
    <w:r>
      <w:tab/>
    </w:r>
    <w:r w:rsidRPr="002A5008">
      <w:rPr>
        <w:rFonts w:ascii="Myriad Pro" w:hAnsi="Myriad Pro"/>
        <w:color w:val="2E74B5" w:themeColor="accent1" w:themeShade="BF"/>
        <w:sz w:val="40"/>
      </w:rPr>
      <w:t xml:space="preserve">FORT SASKATCHEWAN SOCCER </w:t>
    </w:r>
  </w:p>
  <w:p w14:paraId="5EFDB911" w14:textId="77777777" w:rsidR="009822F8" w:rsidRDefault="00982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A7A06"/>
    <w:multiLevelType w:val="hybridMultilevel"/>
    <w:tmpl w:val="308011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E9369E"/>
    <w:multiLevelType w:val="hybridMultilevel"/>
    <w:tmpl w:val="2A5A0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0139D1"/>
    <w:multiLevelType w:val="hybridMultilevel"/>
    <w:tmpl w:val="DD0000F2"/>
    <w:lvl w:ilvl="0" w:tplc="B852C4C6">
      <w:start w:val="1"/>
      <w:numFmt w:val="decimal"/>
      <w:lvlText w:val="%1.0"/>
      <w:lvlJc w:val="left"/>
      <w:pPr>
        <w:ind w:left="720" w:hanging="360"/>
      </w:pPr>
      <w:rPr>
        <w:rFonts w:ascii="Arial" w:hAnsi="Arial" w:cs="Arial" w:hint="default"/>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010E83"/>
    <w:multiLevelType w:val="hybridMultilevel"/>
    <w:tmpl w:val="0DF4B4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A591F59"/>
    <w:multiLevelType w:val="hybridMultilevel"/>
    <w:tmpl w:val="B04A8D04"/>
    <w:lvl w:ilvl="0" w:tplc="31365246">
      <w:start w:val="1"/>
      <w:numFmt w:val="decimal"/>
      <w:lvlText w:val="4.%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CFE2300"/>
    <w:multiLevelType w:val="multilevel"/>
    <w:tmpl w:val="69903914"/>
    <w:lvl w:ilvl="0">
      <w:start w:val="1"/>
      <w:numFmt w:val="decimal"/>
      <w:lvlText w:val="%1."/>
      <w:lvlJc w:val="left"/>
      <w:pPr>
        <w:tabs>
          <w:tab w:val="num" w:pos="360"/>
        </w:tabs>
        <w:ind w:left="720" w:hanging="360"/>
      </w:pPr>
      <w:rPr>
        <w:rFonts w:hint="default"/>
      </w:rPr>
    </w:lvl>
    <w:lvl w:ilvl="1">
      <w:start w:val="1"/>
      <w:numFmt w:val="decimal"/>
      <w:lvlText w:val="%1.0%2."/>
      <w:lvlJc w:val="left"/>
      <w:pPr>
        <w:tabs>
          <w:tab w:val="num" w:pos="720"/>
        </w:tabs>
        <w:ind w:left="1440" w:hanging="720"/>
      </w:pPr>
      <w:rPr>
        <w:rFonts w:hint="default"/>
      </w:rPr>
    </w:lvl>
    <w:lvl w:ilvl="2">
      <w:start w:val="1"/>
      <w:numFmt w:val="decimal"/>
      <w:lvlText w:val="%1.0%2.%3."/>
      <w:lvlJc w:val="left"/>
      <w:pPr>
        <w:tabs>
          <w:tab w:val="num" w:pos="1080"/>
        </w:tabs>
        <w:ind w:left="2016" w:hanging="936"/>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2F162F4"/>
    <w:multiLevelType w:val="hybridMultilevel"/>
    <w:tmpl w:val="0F360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FD6DEA"/>
    <w:multiLevelType w:val="hybridMultilevel"/>
    <w:tmpl w:val="EBD4A6C2"/>
    <w:lvl w:ilvl="0" w:tplc="10090001">
      <w:start w:val="1"/>
      <w:numFmt w:val="bullet"/>
      <w:lvlText w:val=""/>
      <w:lvlJc w:val="left"/>
      <w:pPr>
        <w:ind w:left="3219" w:hanging="360"/>
      </w:pPr>
      <w:rPr>
        <w:rFonts w:ascii="Symbol" w:hAnsi="Symbol" w:hint="default"/>
      </w:rPr>
    </w:lvl>
    <w:lvl w:ilvl="1" w:tplc="10090003" w:tentative="1">
      <w:start w:val="1"/>
      <w:numFmt w:val="bullet"/>
      <w:lvlText w:val="o"/>
      <w:lvlJc w:val="left"/>
      <w:pPr>
        <w:ind w:left="3939" w:hanging="360"/>
      </w:pPr>
      <w:rPr>
        <w:rFonts w:ascii="Courier New" w:hAnsi="Courier New" w:cs="Courier New" w:hint="default"/>
      </w:rPr>
    </w:lvl>
    <w:lvl w:ilvl="2" w:tplc="10090005" w:tentative="1">
      <w:start w:val="1"/>
      <w:numFmt w:val="bullet"/>
      <w:lvlText w:val=""/>
      <w:lvlJc w:val="left"/>
      <w:pPr>
        <w:ind w:left="4659" w:hanging="360"/>
      </w:pPr>
      <w:rPr>
        <w:rFonts w:ascii="Wingdings" w:hAnsi="Wingdings" w:hint="default"/>
      </w:rPr>
    </w:lvl>
    <w:lvl w:ilvl="3" w:tplc="10090001" w:tentative="1">
      <w:start w:val="1"/>
      <w:numFmt w:val="bullet"/>
      <w:lvlText w:val=""/>
      <w:lvlJc w:val="left"/>
      <w:pPr>
        <w:ind w:left="5379" w:hanging="360"/>
      </w:pPr>
      <w:rPr>
        <w:rFonts w:ascii="Symbol" w:hAnsi="Symbol" w:hint="default"/>
      </w:rPr>
    </w:lvl>
    <w:lvl w:ilvl="4" w:tplc="10090003" w:tentative="1">
      <w:start w:val="1"/>
      <w:numFmt w:val="bullet"/>
      <w:lvlText w:val="o"/>
      <w:lvlJc w:val="left"/>
      <w:pPr>
        <w:ind w:left="6099" w:hanging="360"/>
      </w:pPr>
      <w:rPr>
        <w:rFonts w:ascii="Courier New" w:hAnsi="Courier New" w:cs="Courier New" w:hint="default"/>
      </w:rPr>
    </w:lvl>
    <w:lvl w:ilvl="5" w:tplc="10090005" w:tentative="1">
      <w:start w:val="1"/>
      <w:numFmt w:val="bullet"/>
      <w:lvlText w:val=""/>
      <w:lvlJc w:val="left"/>
      <w:pPr>
        <w:ind w:left="6819" w:hanging="360"/>
      </w:pPr>
      <w:rPr>
        <w:rFonts w:ascii="Wingdings" w:hAnsi="Wingdings" w:hint="default"/>
      </w:rPr>
    </w:lvl>
    <w:lvl w:ilvl="6" w:tplc="10090001" w:tentative="1">
      <w:start w:val="1"/>
      <w:numFmt w:val="bullet"/>
      <w:lvlText w:val=""/>
      <w:lvlJc w:val="left"/>
      <w:pPr>
        <w:ind w:left="7539" w:hanging="360"/>
      </w:pPr>
      <w:rPr>
        <w:rFonts w:ascii="Symbol" w:hAnsi="Symbol" w:hint="default"/>
      </w:rPr>
    </w:lvl>
    <w:lvl w:ilvl="7" w:tplc="10090003" w:tentative="1">
      <w:start w:val="1"/>
      <w:numFmt w:val="bullet"/>
      <w:lvlText w:val="o"/>
      <w:lvlJc w:val="left"/>
      <w:pPr>
        <w:ind w:left="8259" w:hanging="360"/>
      </w:pPr>
      <w:rPr>
        <w:rFonts w:ascii="Courier New" w:hAnsi="Courier New" w:cs="Courier New" w:hint="default"/>
      </w:rPr>
    </w:lvl>
    <w:lvl w:ilvl="8" w:tplc="10090005" w:tentative="1">
      <w:start w:val="1"/>
      <w:numFmt w:val="bullet"/>
      <w:lvlText w:val=""/>
      <w:lvlJc w:val="left"/>
      <w:pPr>
        <w:ind w:left="8979" w:hanging="360"/>
      </w:pPr>
      <w:rPr>
        <w:rFonts w:ascii="Wingdings" w:hAnsi="Wingdings" w:hint="default"/>
      </w:rPr>
    </w:lvl>
  </w:abstractNum>
  <w:abstractNum w:abstractNumId="8" w15:restartNumberingAfterBreak="0">
    <w:nsid w:val="165B5389"/>
    <w:multiLevelType w:val="multilevel"/>
    <w:tmpl w:val="48C297BA"/>
    <w:lvl w:ilvl="0">
      <w:start w:val="2"/>
      <w:numFmt w:val="decimal"/>
      <w:lvlText w:val="%1"/>
      <w:lvlJc w:val="left"/>
      <w:pPr>
        <w:tabs>
          <w:tab w:val="num" w:pos="360"/>
        </w:tabs>
        <w:ind w:left="360" w:hanging="360"/>
      </w:pPr>
      <w:rPr>
        <w:rFonts w:hint="default"/>
      </w:rPr>
    </w:lvl>
    <w:lvl w:ilvl="1">
      <w:start w:val="3"/>
      <w:numFmt w:val="decimalZero"/>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9B55BF4"/>
    <w:multiLevelType w:val="hybridMultilevel"/>
    <w:tmpl w:val="4C7462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38E33A4"/>
    <w:multiLevelType w:val="multilevel"/>
    <w:tmpl w:val="E12016C4"/>
    <w:lvl w:ilvl="0">
      <w:start w:val="3"/>
      <w:numFmt w:val="decimal"/>
      <w:lvlText w:val="%1"/>
      <w:lvlJc w:val="left"/>
      <w:pPr>
        <w:tabs>
          <w:tab w:val="num" w:pos="720"/>
        </w:tabs>
        <w:ind w:left="720" w:hanging="720"/>
      </w:pPr>
      <w:rPr>
        <w:rFonts w:hint="default"/>
      </w:rPr>
    </w:lvl>
    <w:lvl w:ilvl="1">
      <w:start w:val="2"/>
      <w:numFmt w:val="decimalZero"/>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72D1448"/>
    <w:multiLevelType w:val="hybridMultilevel"/>
    <w:tmpl w:val="F8BCD492"/>
    <w:lvl w:ilvl="0" w:tplc="AC721032">
      <w:start w:val="1"/>
      <w:numFmt w:val="decimal"/>
      <w:lvlText w:val="%1."/>
      <w:lvlJc w:val="left"/>
      <w:pPr>
        <w:tabs>
          <w:tab w:val="num" w:pos="720"/>
        </w:tabs>
        <w:ind w:left="720" w:hanging="360"/>
      </w:pPr>
      <w:rPr>
        <w:rFonts w:hint="default"/>
      </w:rPr>
    </w:lvl>
    <w:lvl w:ilvl="1" w:tplc="ADD0B6D8">
      <w:numFmt w:val="none"/>
      <w:lvlText w:val=""/>
      <w:lvlJc w:val="left"/>
      <w:pPr>
        <w:tabs>
          <w:tab w:val="num" w:pos="360"/>
        </w:tabs>
      </w:pPr>
    </w:lvl>
    <w:lvl w:ilvl="2" w:tplc="FD740FC2">
      <w:numFmt w:val="none"/>
      <w:lvlText w:val=""/>
      <w:lvlJc w:val="left"/>
      <w:pPr>
        <w:tabs>
          <w:tab w:val="num" w:pos="360"/>
        </w:tabs>
      </w:pPr>
    </w:lvl>
    <w:lvl w:ilvl="3" w:tplc="E14CCC4A">
      <w:numFmt w:val="none"/>
      <w:lvlText w:val=""/>
      <w:lvlJc w:val="left"/>
      <w:pPr>
        <w:tabs>
          <w:tab w:val="num" w:pos="360"/>
        </w:tabs>
      </w:pPr>
    </w:lvl>
    <w:lvl w:ilvl="4" w:tplc="D180AA6A">
      <w:numFmt w:val="none"/>
      <w:lvlText w:val=""/>
      <w:lvlJc w:val="left"/>
      <w:pPr>
        <w:tabs>
          <w:tab w:val="num" w:pos="360"/>
        </w:tabs>
      </w:pPr>
    </w:lvl>
    <w:lvl w:ilvl="5" w:tplc="3A788DDA">
      <w:numFmt w:val="none"/>
      <w:lvlText w:val=""/>
      <w:lvlJc w:val="left"/>
      <w:pPr>
        <w:tabs>
          <w:tab w:val="num" w:pos="360"/>
        </w:tabs>
      </w:pPr>
    </w:lvl>
    <w:lvl w:ilvl="6" w:tplc="5276DB38">
      <w:numFmt w:val="none"/>
      <w:lvlText w:val=""/>
      <w:lvlJc w:val="left"/>
      <w:pPr>
        <w:tabs>
          <w:tab w:val="num" w:pos="360"/>
        </w:tabs>
      </w:pPr>
    </w:lvl>
    <w:lvl w:ilvl="7" w:tplc="71542CB8">
      <w:numFmt w:val="none"/>
      <w:lvlText w:val=""/>
      <w:lvlJc w:val="left"/>
      <w:pPr>
        <w:tabs>
          <w:tab w:val="num" w:pos="360"/>
        </w:tabs>
      </w:pPr>
    </w:lvl>
    <w:lvl w:ilvl="8" w:tplc="1A28F5EE">
      <w:numFmt w:val="none"/>
      <w:lvlText w:val=""/>
      <w:lvlJc w:val="left"/>
      <w:pPr>
        <w:tabs>
          <w:tab w:val="num" w:pos="360"/>
        </w:tabs>
      </w:pPr>
    </w:lvl>
  </w:abstractNum>
  <w:abstractNum w:abstractNumId="12" w15:restartNumberingAfterBreak="0">
    <w:nsid w:val="28C53FD9"/>
    <w:multiLevelType w:val="hybridMultilevel"/>
    <w:tmpl w:val="33ACB0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4A13B8A"/>
    <w:multiLevelType w:val="hybridMultilevel"/>
    <w:tmpl w:val="6C26752A"/>
    <w:lvl w:ilvl="0" w:tplc="87AA05C2">
      <w:start w:val="1"/>
      <w:numFmt w:val="decimal"/>
      <w:lvlText w:val="%1."/>
      <w:lvlJc w:val="left"/>
      <w:pPr>
        <w:tabs>
          <w:tab w:val="num" w:pos="1080"/>
        </w:tabs>
        <w:ind w:left="1080" w:hanging="720"/>
      </w:pPr>
      <w:rPr>
        <w:rFonts w:hint="default"/>
        <w:u w:val="none"/>
      </w:rPr>
    </w:lvl>
    <w:lvl w:ilvl="1" w:tplc="67CA4554">
      <w:start w:val="1"/>
      <w:numFmt w:val="lowerLetter"/>
      <w:lvlText w:val="%2."/>
      <w:lvlJc w:val="left"/>
      <w:pPr>
        <w:tabs>
          <w:tab w:val="num" w:pos="1440"/>
        </w:tabs>
        <w:ind w:left="1440" w:hanging="360"/>
      </w:pPr>
    </w:lvl>
    <w:lvl w:ilvl="2" w:tplc="10A6F766" w:tentative="1">
      <w:start w:val="1"/>
      <w:numFmt w:val="lowerRoman"/>
      <w:lvlText w:val="%3."/>
      <w:lvlJc w:val="right"/>
      <w:pPr>
        <w:tabs>
          <w:tab w:val="num" w:pos="2160"/>
        </w:tabs>
        <w:ind w:left="2160" w:hanging="180"/>
      </w:pPr>
    </w:lvl>
    <w:lvl w:ilvl="3" w:tplc="AF76C938" w:tentative="1">
      <w:start w:val="1"/>
      <w:numFmt w:val="decimal"/>
      <w:lvlText w:val="%4."/>
      <w:lvlJc w:val="left"/>
      <w:pPr>
        <w:tabs>
          <w:tab w:val="num" w:pos="2880"/>
        </w:tabs>
        <w:ind w:left="2880" w:hanging="360"/>
      </w:pPr>
    </w:lvl>
    <w:lvl w:ilvl="4" w:tplc="FCB20196" w:tentative="1">
      <w:start w:val="1"/>
      <w:numFmt w:val="lowerLetter"/>
      <w:lvlText w:val="%5."/>
      <w:lvlJc w:val="left"/>
      <w:pPr>
        <w:tabs>
          <w:tab w:val="num" w:pos="3600"/>
        </w:tabs>
        <w:ind w:left="3600" w:hanging="360"/>
      </w:pPr>
    </w:lvl>
    <w:lvl w:ilvl="5" w:tplc="1D5212D0" w:tentative="1">
      <w:start w:val="1"/>
      <w:numFmt w:val="lowerRoman"/>
      <w:lvlText w:val="%6."/>
      <w:lvlJc w:val="right"/>
      <w:pPr>
        <w:tabs>
          <w:tab w:val="num" w:pos="4320"/>
        </w:tabs>
        <w:ind w:left="4320" w:hanging="180"/>
      </w:pPr>
    </w:lvl>
    <w:lvl w:ilvl="6" w:tplc="3564A23C" w:tentative="1">
      <w:start w:val="1"/>
      <w:numFmt w:val="decimal"/>
      <w:lvlText w:val="%7."/>
      <w:lvlJc w:val="left"/>
      <w:pPr>
        <w:tabs>
          <w:tab w:val="num" w:pos="5040"/>
        </w:tabs>
        <w:ind w:left="5040" w:hanging="360"/>
      </w:pPr>
    </w:lvl>
    <w:lvl w:ilvl="7" w:tplc="79A66694" w:tentative="1">
      <w:start w:val="1"/>
      <w:numFmt w:val="lowerLetter"/>
      <w:lvlText w:val="%8."/>
      <w:lvlJc w:val="left"/>
      <w:pPr>
        <w:tabs>
          <w:tab w:val="num" w:pos="5760"/>
        </w:tabs>
        <w:ind w:left="5760" w:hanging="360"/>
      </w:pPr>
    </w:lvl>
    <w:lvl w:ilvl="8" w:tplc="BA861566" w:tentative="1">
      <w:start w:val="1"/>
      <w:numFmt w:val="lowerRoman"/>
      <w:lvlText w:val="%9."/>
      <w:lvlJc w:val="right"/>
      <w:pPr>
        <w:tabs>
          <w:tab w:val="num" w:pos="6480"/>
        </w:tabs>
        <w:ind w:left="6480" w:hanging="180"/>
      </w:pPr>
    </w:lvl>
  </w:abstractNum>
  <w:abstractNum w:abstractNumId="14" w15:restartNumberingAfterBreak="0">
    <w:nsid w:val="35997540"/>
    <w:multiLevelType w:val="hybridMultilevel"/>
    <w:tmpl w:val="EB2236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67F5A55"/>
    <w:multiLevelType w:val="multilevel"/>
    <w:tmpl w:val="813EC0FE"/>
    <w:lvl w:ilvl="0">
      <w:start w:val="4"/>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7561981"/>
    <w:multiLevelType w:val="hybridMultilevel"/>
    <w:tmpl w:val="342863A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3EEB72DD"/>
    <w:multiLevelType w:val="hybridMultilevel"/>
    <w:tmpl w:val="CA30478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3F653D23"/>
    <w:multiLevelType w:val="multilevel"/>
    <w:tmpl w:val="48C297BA"/>
    <w:lvl w:ilvl="0">
      <w:start w:val="2"/>
      <w:numFmt w:val="decimal"/>
      <w:lvlText w:val="%1"/>
      <w:lvlJc w:val="left"/>
      <w:pPr>
        <w:tabs>
          <w:tab w:val="num" w:pos="360"/>
        </w:tabs>
        <w:ind w:left="360" w:hanging="360"/>
      </w:pPr>
      <w:rPr>
        <w:rFonts w:hint="default"/>
      </w:rPr>
    </w:lvl>
    <w:lvl w:ilvl="1">
      <w:start w:val="3"/>
      <w:numFmt w:val="decimalZero"/>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B67010E"/>
    <w:multiLevelType w:val="hybridMultilevel"/>
    <w:tmpl w:val="6374D48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0" w15:restartNumberingAfterBreak="0">
    <w:nsid w:val="4D353DCC"/>
    <w:multiLevelType w:val="hybridMultilevel"/>
    <w:tmpl w:val="CC0A1E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22D3FB8"/>
    <w:multiLevelType w:val="multilevel"/>
    <w:tmpl w:val="9250AF80"/>
    <w:lvl w:ilvl="0">
      <w:start w:val="3"/>
      <w:numFmt w:val="decimal"/>
      <w:lvlText w:val="%1"/>
      <w:lvlJc w:val="left"/>
      <w:pPr>
        <w:tabs>
          <w:tab w:val="num" w:pos="360"/>
        </w:tabs>
        <w:ind w:left="360" w:hanging="360"/>
      </w:pPr>
      <w:rPr>
        <w:rFonts w:hint="default"/>
      </w:rPr>
    </w:lvl>
    <w:lvl w:ilvl="1">
      <w:start w:val="5"/>
      <w:numFmt w:val="decimalZero"/>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3EE0BFE"/>
    <w:multiLevelType w:val="hybridMultilevel"/>
    <w:tmpl w:val="8EF86008"/>
    <w:lvl w:ilvl="0" w:tplc="87AA05C2">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C1F5F6C"/>
    <w:multiLevelType w:val="hybridMultilevel"/>
    <w:tmpl w:val="DE760A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FF5789C"/>
    <w:multiLevelType w:val="multilevel"/>
    <w:tmpl w:val="A3C41D60"/>
    <w:lvl w:ilvl="0">
      <w:start w:val="3"/>
      <w:numFmt w:val="decimal"/>
      <w:lvlText w:val="%1"/>
      <w:lvlJc w:val="left"/>
      <w:pPr>
        <w:tabs>
          <w:tab w:val="num" w:pos="360"/>
        </w:tabs>
        <w:ind w:left="360" w:hanging="360"/>
      </w:pPr>
      <w:rPr>
        <w:rFonts w:hint="default"/>
      </w:rPr>
    </w:lvl>
    <w:lvl w:ilvl="1">
      <w:start w:val="3"/>
      <w:numFmt w:val="decimalZero"/>
      <w:lvlText w:val="%1.%2"/>
      <w:lvlJc w:val="left"/>
      <w:pPr>
        <w:tabs>
          <w:tab w:val="num" w:pos="1080"/>
        </w:tabs>
        <w:ind w:left="1080" w:hanging="360"/>
      </w:pPr>
      <w:rPr>
        <w:rFonts w:hint="default"/>
      </w:rPr>
    </w:lvl>
    <w:lvl w:ilvl="2">
      <w:start w:val="1"/>
      <w:numFmt w:val="decimalZero"/>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3017745"/>
    <w:multiLevelType w:val="hybridMultilevel"/>
    <w:tmpl w:val="A74A329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634C160A"/>
    <w:multiLevelType w:val="hybridMultilevel"/>
    <w:tmpl w:val="A16C475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67310839"/>
    <w:multiLevelType w:val="multilevel"/>
    <w:tmpl w:val="48EE6628"/>
    <w:lvl w:ilvl="0">
      <w:start w:val="2"/>
      <w:numFmt w:val="decimal"/>
      <w:lvlText w:val="%1"/>
      <w:lvlJc w:val="left"/>
      <w:pPr>
        <w:tabs>
          <w:tab w:val="num" w:pos="360"/>
        </w:tabs>
        <w:ind w:left="360" w:hanging="360"/>
      </w:pPr>
      <w:rPr>
        <w:rFonts w:hint="default"/>
      </w:rPr>
    </w:lvl>
    <w:lvl w:ilvl="1">
      <w:start w:val="1"/>
      <w:numFmt w:val="decimalZero"/>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D0E010A"/>
    <w:multiLevelType w:val="hybridMultilevel"/>
    <w:tmpl w:val="3CA27EB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70BF214A"/>
    <w:multiLevelType w:val="multilevel"/>
    <w:tmpl w:val="72DE4B88"/>
    <w:lvl w:ilvl="0">
      <w:start w:val="1"/>
      <w:numFmt w:val="decimal"/>
      <w:lvlText w:val="%1"/>
      <w:lvlJc w:val="left"/>
      <w:pPr>
        <w:tabs>
          <w:tab w:val="num" w:pos="360"/>
        </w:tabs>
        <w:ind w:left="360" w:hanging="360"/>
      </w:pPr>
      <w:rPr>
        <w:rFonts w:hint="default"/>
      </w:rPr>
    </w:lvl>
    <w:lvl w:ilvl="1">
      <w:start w:val="1"/>
      <w:numFmt w:val="decimalZero"/>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21263E5"/>
    <w:multiLevelType w:val="multilevel"/>
    <w:tmpl w:val="492ED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5E52C2"/>
    <w:multiLevelType w:val="multilevel"/>
    <w:tmpl w:val="69903914"/>
    <w:lvl w:ilvl="0">
      <w:start w:val="1"/>
      <w:numFmt w:val="decimal"/>
      <w:lvlText w:val="%1."/>
      <w:lvlJc w:val="left"/>
      <w:pPr>
        <w:tabs>
          <w:tab w:val="num" w:pos="360"/>
        </w:tabs>
        <w:ind w:left="720" w:hanging="360"/>
      </w:pPr>
      <w:rPr>
        <w:rFonts w:hint="default"/>
      </w:rPr>
    </w:lvl>
    <w:lvl w:ilvl="1">
      <w:start w:val="1"/>
      <w:numFmt w:val="decimal"/>
      <w:lvlText w:val="%1.0%2."/>
      <w:lvlJc w:val="left"/>
      <w:pPr>
        <w:tabs>
          <w:tab w:val="num" w:pos="720"/>
        </w:tabs>
        <w:ind w:left="1440" w:hanging="720"/>
      </w:pPr>
      <w:rPr>
        <w:rFonts w:hint="default"/>
      </w:rPr>
    </w:lvl>
    <w:lvl w:ilvl="2">
      <w:start w:val="1"/>
      <w:numFmt w:val="decimal"/>
      <w:lvlText w:val="%1.0%2.%3."/>
      <w:lvlJc w:val="left"/>
      <w:pPr>
        <w:tabs>
          <w:tab w:val="num" w:pos="1080"/>
        </w:tabs>
        <w:ind w:left="2016" w:hanging="936"/>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7BB01A8"/>
    <w:multiLevelType w:val="multilevel"/>
    <w:tmpl w:val="642AF45A"/>
    <w:lvl w:ilvl="0">
      <w:start w:val="3"/>
      <w:numFmt w:val="decimal"/>
      <w:lvlText w:val="%1"/>
      <w:lvlJc w:val="left"/>
      <w:pPr>
        <w:tabs>
          <w:tab w:val="num" w:pos="360"/>
        </w:tabs>
        <w:ind w:left="360" w:hanging="360"/>
      </w:pPr>
      <w:rPr>
        <w:rFonts w:hint="default"/>
      </w:rPr>
    </w:lvl>
    <w:lvl w:ilvl="1">
      <w:start w:val="1"/>
      <w:numFmt w:val="decimalZero"/>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77F36B05"/>
    <w:multiLevelType w:val="hybridMultilevel"/>
    <w:tmpl w:val="EB84EE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7B5B188A"/>
    <w:multiLevelType w:val="hybridMultilevel"/>
    <w:tmpl w:val="5CAE129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7C9946CA"/>
    <w:multiLevelType w:val="hybridMultilevel"/>
    <w:tmpl w:val="D63E8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D8F195D"/>
    <w:multiLevelType w:val="hybridMultilevel"/>
    <w:tmpl w:val="9A30A4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15:restartNumberingAfterBreak="0">
    <w:nsid w:val="7EC104AD"/>
    <w:multiLevelType w:val="hybridMultilevel"/>
    <w:tmpl w:val="95D0FA2E"/>
    <w:lvl w:ilvl="0" w:tplc="D2A0EEC6">
      <w:start w:val="1"/>
      <w:numFmt w:val="decimal"/>
      <w:lvlText w:val="%1."/>
      <w:lvlJc w:val="left"/>
      <w:pPr>
        <w:tabs>
          <w:tab w:val="num" w:pos="720"/>
        </w:tabs>
        <w:ind w:left="720" w:hanging="360"/>
      </w:pPr>
      <w:rPr>
        <w:rFonts w:hint="default"/>
      </w:rPr>
    </w:lvl>
    <w:lvl w:ilvl="1" w:tplc="D0504A18" w:tentative="1">
      <w:start w:val="1"/>
      <w:numFmt w:val="lowerLetter"/>
      <w:lvlText w:val="%2."/>
      <w:lvlJc w:val="left"/>
      <w:pPr>
        <w:tabs>
          <w:tab w:val="num" w:pos="1440"/>
        </w:tabs>
        <w:ind w:left="1440" w:hanging="360"/>
      </w:pPr>
    </w:lvl>
    <w:lvl w:ilvl="2" w:tplc="FFBA12A2" w:tentative="1">
      <w:start w:val="1"/>
      <w:numFmt w:val="lowerRoman"/>
      <w:lvlText w:val="%3."/>
      <w:lvlJc w:val="right"/>
      <w:pPr>
        <w:tabs>
          <w:tab w:val="num" w:pos="2160"/>
        </w:tabs>
        <w:ind w:left="2160" w:hanging="180"/>
      </w:pPr>
    </w:lvl>
    <w:lvl w:ilvl="3" w:tplc="39B2B558" w:tentative="1">
      <w:start w:val="1"/>
      <w:numFmt w:val="decimal"/>
      <w:lvlText w:val="%4."/>
      <w:lvlJc w:val="left"/>
      <w:pPr>
        <w:tabs>
          <w:tab w:val="num" w:pos="2880"/>
        </w:tabs>
        <w:ind w:left="2880" w:hanging="360"/>
      </w:pPr>
    </w:lvl>
    <w:lvl w:ilvl="4" w:tplc="68E0FA0C" w:tentative="1">
      <w:start w:val="1"/>
      <w:numFmt w:val="lowerLetter"/>
      <w:lvlText w:val="%5."/>
      <w:lvlJc w:val="left"/>
      <w:pPr>
        <w:tabs>
          <w:tab w:val="num" w:pos="3600"/>
        </w:tabs>
        <w:ind w:left="3600" w:hanging="360"/>
      </w:pPr>
    </w:lvl>
    <w:lvl w:ilvl="5" w:tplc="2D36EEC4" w:tentative="1">
      <w:start w:val="1"/>
      <w:numFmt w:val="lowerRoman"/>
      <w:lvlText w:val="%6."/>
      <w:lvlJc w:val="right"/>
      <w:pPr>
        <w:tabs>
          <w:tab w:val="num" w:pos="4320"/>
        </w:tabs>
        <w:ind w:left="4320" w:hanging="180"/>
      </w:pPr>
    </w:lvl>
    <w:lvl w:ilvl="6" w:tplc="796E0778" w:tentative="1">
      <w:start w:val="1"/>
      <w:numFmt w:val="decimal"/>
      <w:lvlText w:val="%7."/>
      <w:lvlJc w:val="left"/>
      <w:pPr>
        <w:tabs>
          <w:tab w:val="num" w:pos="5040"/>
        </w:tabs>
        <w:ind w:left="5040" w:hanging="360"/>
      </w:pPr>
    </w:lvl>
    <w:lvl w:ilvl="7" w:tplc="F18E889C" w:tentative="1">
      <w:start w:val="1"/>
      <w:numFmt w:val="lowerLetter"/>
      <w:lvlText w:val="%8."/>
      <w:lvlJc w:val="left"/>
      <w:pPr>
        <w:tabs>
          <w:tab w:val="num" w:pos="5760"/>
        </w:tabs>
        <w:ind w:left="5760" w:hanging="360"/>
      </w:pPr>
    </w:lvl>
    <w:lvl w:ilvl="8" w:tplc="641A953A" w:tentative="1">
      <w:start w:val="1"/>
      <w:numFmt w:val="lowerRoman"/>
      <w:lvlText w:val="%9."/>
      <w:lvlJc w:val="right"/>
      <w:pPr>
        <w:tabs>
          <w:tab w:val="num" w:pos="6480"/>
        </w:tabs>
        <w:ind w:left="6480" w:hanging="180"/>
      </w:pPr>
    </w:lvl>
  </w:abstractNum>
  <w:num w:numId="1" w16cid:durableId="1950700843">
    <w:abstractNumId w:val="13"/>
  </w:num>
  <w:num w:numId="2" w16cid:durableId="313413566">
    <w:abstractNumId w:val="37"/>
  </w:num>
  <w:num w:numId="3" w16cid:durableId="113211602">
    <w:abstractNumId w:val="11"/>
  </w:num>
  <w:num w:numId="4" w16cid:durableId="1859809191">
    <w:abstractNumId w:val="18"/>
  </w:num>
  <w:num w:numId="5" w16cid:durableId="485627374">
    <w:abstractNumId w:val="8"/>
  </w:num>
  <w:num w:numId="6" w16cid:durableId="779643030">
    <w:abstractNumId w:val="24"/>
  </w:num>
  <w:num w:numId="7" w16cid:durableId="994840752">
    <w:abstractNumId w:val="10"/>
  </w:num>
  <w:num w:numId="8" w16cid:durableId="2090805487">
    <w:abstractNumId w:val="27"/>
  </w:num>
  <w:num w:numId="9" w16cid:durableId="540940343">
    <w:abstractNumId w:val="5"/>
  </w:num>
  <w:num w:numId="10" w16cid:durableId="819615954">
    <w:abstractNumId w:val="29"/>
  </w:num>
  <w:num w:numId="11" w16cid:durableId="1202783528">
    <w:abstractNumId w:val="32"/>
  </w:num>
  <w:num w:numId="12" w16cid:durableId="87312341">
    <w:abstractNumId w:val="21"/>
  </w:num>
  <w:num w:numId="13" w16cid:durableId="268972655">
    <w:abstractNumId w:val="15"/>
  </w:num>
  <w:num w:numId="14" w16cid:durableId="649090966">
    <w:abstractNumId w:val="31"/>
  </w:num>
  <w:num w:numId="15" w16cid:durableId="1470593709">
    <w:abstractNumId w:val="6"/>
  </w:num>
  <w:num w:numId="16" w16cid:durableId="1672026840">
    <w:abstractNumId w:val="1"/>
  </w:num>
  <w:num w:numId="17" w16cid:durableId="2029522244">
    <w:abstractNumId w:val="7"/>
  </w:num>
  <w:num w:numId="18" w16cid:durableId="1338070880">
    <w:abstractNumId w:val="26"/>
  </w:num>
  <w:num w:numId="19" w16cid:durableId="629408027">
    <w:abstractNumId w:val="14"/>
  </w:num>
  <w:num w:numId="20" w16cid:durableId="1165128361">
    <w:abstractNumId w:val="33"/>
  </w:num>
  <w:num w:numId="21" w16cid:durableId="832140799">
    <w:abstractNumId w:val="9"/>
  </w:num>
  <w:num w:numId="22" w16cid:durableId="2029020123">
    <w:abstractNumId w:val="36"/>
  </w:num>
  <w:num w:numId="23" w16cid:durableId="618221717">
    <w:abstractNumId w:val="12"/>
  </w:num>
  <w:num w:numId="24" w16cid:durableId="1456677091">
    <w:abstractNumId w:val="3"/>
  </w:num>
  <w:num w:numId="25" w16cid:durableId="1181163950">
    <w:abstractNumId w:val="16"/>
  </w:num>
  <w:num w:numId="26" w16cid:durableId="1254515031">
    <w:abstractNumId w:val="0"/>
  </w:num>
  <w:num w:numId="27" w16cid:durableId="1644693003">
    <w:abstractNumId w:val="28"/>
  </w:num>
  <w:num w:numId="28" w16cid:durableId="1370958691">
    <w:abstractNumId w:val="25"/>
  </w:num>
  <w:num w:numId="29" w16cid:durableId="1979334731">
    <w:abstractNumId w:val="20"/>
  </w:num>
  <w:num w:numId="30" w16cid:durableId="465970233">
    <w:abstractNumId w:val="34"/>
  </w:num>
  <w:num w:numId="31" w16cid:durableId="1919055365">
    <w:abstractNumId w:val="17"/>
  </w:num>
  <w:num w:numId="32" w16cid:durableId="255788905">
    <w:abstractNumId w:val="19"/>
  </w:num>
  <w:num w:numId="33" w16cid:durableId="1643660372">
    <w:abstractNumId w:val="30"/>
  </w:num>
  <w:num w:numId="34" w16cid:durableId="570502932">
    <w:abstractNumId w:val="22"/>
  </w:num>
  <w:num w:numId="35" w16cid:durableId="1470896505">
    <w:abstractNumId w:val="23"/>
  </w:num>
  <w:num w:numId="36" w16cid:durableId="2113471952">
    <w:abstractNumId w:val="35"/>
  </w:num>
  <w:num w:numId="37" w16cid:durableId="324357896">
    <w:abstractNumId w:val="2"/>
  </w:num>
  <w:num w:numId="38" w16cid:durableId="1902330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A97"/>
    <w:rsid w:val="00010374"/>
    <w:rsid w:val="000122A7"/>
    <w:rsid w:val="00024D36"/>
    <w:rsid w:val="00046598"/>
    <w:rsid w:val="00064734"/>
    <w:rsid w:val="000655A1"/>
    <w:rsid w:val="00067AC4"/>
    <w:rsid w:val="00072371"/>
    <w:rsid w:val="00076E7B"/>
    <w:rsid w:val="00077AD0"/>
    <w:rsid w:val="000833AA"/>
    <w:rsid w:val="000A5203"/>
    <w:rsid w:val="000B175C"/>
    <w:rsid w:val="000B36ED"/>
    <w:rsid w:val="000F2D42"/>
    <w:rsid w:val="00105CE9"/>
    <w:rsid w:val="001204B0"/>
    <w:rsid w:val="00120BAD"/>
    <w:rsid w:val="00141AA0"/>
    <w:rsid w:val="00142DCB"/>
    <w:rsid w:val="001524BD"/>
    <w:rsid w:val="001538E4"/>
    <w:rsid w:val="00166C1F"/>
    <w:rsid w:val="00180EEF"/>
    <w:rsid w:val="001A0EB3"/>
    <w:rsid w:val="001C6B21"/>
    <w:rsid w:val="001E6ACE"/>
    <w:rsid w:val="00201677"/>
    <w:rsid w:val="00206583"/>
    <w:rsid w:val="00236EF7"/>
    <w:rsid w:val="002421C2"/>
    <w:rsid w:val="0025350A"/>
    <w:rsid w:val="002702E1"/>
    <w:rsid w:val="00270CCF"/>
    <w:rsid w:val="00272CDC"/>
    <w:rsid w:val="002817DB"/>
    <w:rsid w:val="002910C4"/>
    <w:rsid w:val="002A5008"/>
    <w:rsid w:val="002B2ADB"/>
    <w:rsid w:val="002B2D44"/>
    <w:rsid w:val="002D429E"/>
    <w:rsid w:val="003063FB"/>
    <w:rsid w:val="003246E0"/>
    <w:rsid w:val="00333354"/>
    <w:rsid w:val="00340833"/>
    <w:rsid w:val="00346C77"/>
    <w:rsid w:val="003475F7"/>
    <w:rsid w:val="00350851"/>
    <w:rsid w:val="00352208"/>
    <w:rsid w:val="00382CF4"/>
    <w:rsid w:val="003851D5"/>
    <w:rsid w:val="00386958"/>
    <w:rsid w:val="003C5552"/>
    <w:rsid w:val="003D1B79"/>
    <w:rsid w:val="003D632F"/>
    <w:rsid w:val="003E5E81"/>
    <w:rsid w:val="003F18BF"/>
    <w:rsid w:val="004008E1"/>
    <w:rsid w:val="00415DA2"/>
    <w:rsid w:val="00441EDA"/>
    <w:rsid w:val="00464D97"/>
    <w:rsid w:val="00494341"/>
    <w:rsid w:val="0049564B"/>
    <w:rsid w:val="004D0B1A"/>
    <w:rsid w:val="004D3B7A"/>
    <w:rsid w:val="004D70C0"/>
    <w:rsid w:val="00546748"/>
    <w:rsid w:val="00590A06"/>
    <w:rsid w:val="005A3C43"/>
    <w:rsid w:val="005C1B50"/>
    <w:rsid w:val="005E34DD"/>
    <w:rsid w:val="005E3B9F"/>
    <w:rsid w:val="0060211A"/>
    <w:rsid w:val="00606DB7"/>
    <w:rsid w:val="00624431"/>
    <w:rsid w:val="00626263"/>
    <w:rsid w:val="00634DF6"/>
    <w:rsid w:val="00650842"/>
    <w:rsid w:val="006654EA"/>
    <w:rsid w:val="00665EBA"/>
    <w:rsid w:val="00690438"/>
    <w:rsid w:val="0069266B"/>
    <w:rsid w:val="006B2445"/>
    <w:rsid w:val="006C00A8"/>
    <w:rsid w:val="006E492F"/>
    <w:rsid w:val="00721611"/>
    <w:rsid w:val="007430B8"/>
    <w:rsid w:val="00753A0F"/>
    <w:rsid w:val="00761A97"/>
    <w:rsid w:val="007726C4"/>
    <w:rsid w:val="00795939"/>
    <w:rsid w:val="007A56AB"/>
    <w:rsid w:val="007C26D6"/>
    <w:rsid w:val="007D77AE"/>
    <w:rsid w:val="008002F4"/>
    <w:rsid w:val="00803231"/>
    <w:rsid w:val="00831A06"/>
    <w:rsid w:val="00856329"/>
    <w:rsid w:val="00880E55"/>
    <w:rsid w:val="0088768A"/>
    <w:rsid w:val="008C70E5"/>
    <w:rsid w:val="008D098A"/>
    <w:rsid w:val="008D7416"/>
    <w:rsid w:val="008E37AE"/>
    <w:rsid w:val="008E6C00"/>
    <w:rsid w:val="008F5A4D"/>
    <w:rsid w:val="00912696"/>
    <w:rsid w:val="009203E3"/>
    <w:rsid w:val="0092517B"/>
    <w:rsid w:val="00930A51"/>
    <w:rsid w:val="00935305"/>
    <w:rsid w:val="00937C0C"/>
    <w:rsid w:val="009441F1"/>
    <w:rsid w:val="0094678B"/>
    <w:rsid w:val="009733E7"/>
    <w:rsid w:val="009766ED"/>
    <w:rsid w:val="009822F8"/>
    <w:rsid w:val="009A31E9"/>
    <w:rsid w:val="009D09D6"/>
    <w:rsid w:val="009E2D7C"/>
    <w:rsid w:val="009F53C2"/>
    <w:rsid w:val="009F6177"/>
    <w:rsid w:val="00A02F75"/>
    <w:rsid w:val="00A10E1C"/>
    <w:rsid w:val="00A25588"/>
    <w:rsid w:val="00A5031D"/>
    <w:rsid w:val="00A56282"/>
    <w:rsid w:val="00A77AE8"/>
    <w:rsid w:val="00A814A2"/>
    <w:rsid w:val="00AA53BB"/>
    <w:rsid w:val="00AB576A"/>
    <w:rsid w:val="00AB6C5C"/>
    <w:rsid w:val="00AD36A5"/>
    <w:rsid w:val="00AD541B"/>
    <w:rsid w:val="00B116E2"/>
    <w:rsid w:val="00B2780C"/>
    <w:rsid w:val="00B27898"/>
    <w:rsid w:val="00B32083"/>
    <w:rsid w:val="00B4020D"/>
    <w:rsid w:val="00B44D3A"/>
    <w:rsid w:val="00B538C0"/>
    <w:rsid w:val="00B56249"/>
    <w:rsid w:val="00B7424A"/>
    <w:rsid w:val="00B82A04"/>
    <w:rsid w:val="00B841C7"/>
    <w:rsid w:val="00B87490"/>
    <w:rsid w:val="00BC2670"/>
    <w:rsid w:val="00BC6C2C"/>
    <w:rsid w:val="00BD3E1C"/>
    <w:rsid w:val="00BE4635"/>
    <w:rsid w:val="00BF5E1C"/>
    <w:rsid w:val="00C06661"/>
    <w:rsid w:val="00C35B06"/>
    <w:rsid w:val="00C44FF0"/>
    <w:rsid w:val="00C51427"/>
    <w:rsid w:val="00C744E7"/>
    <w:rsid w:val="00C908F5"/>
    <w:rsid w:val="00C90FF0"/>
    <w:rsid w:val="00CA1423"/>
    <w:rsid w:val="00CA4B7F"/>
    <w:rsid w:val="00CC6775"/>
    <w:rsid w:val="00CC7483"/>
    <w:rsid w:val="00CD73D8"/>
    <w:rsid w:val="00CF3A9E"/>
    <w:rsid w:val="00D1170F"/>
    <w:rsid w:val="00D24712"/>
    <w:rsid w:val="00D277D1"/>
    <w:rsid w:val="00D304EC"/>
    <w:rsid w:val="00D3480F"/>
    <w:rsid w:val="00D43BDA"/>
    <w:rsid w:val="00D67D1C"/>
    <w:rsid w:val="00DC1DFA"/>
    <w:rsid w:val="00DC2684"/>
    <w:rsid w:val="00DD088B"/>
    <w:rsid w:val="00DD49C6"/>
    <w:rsid w:val="00DD7672"/>
    <w:rsid w:val="00DE7F3C"/>
    <w:rsid w:val="00E166C5"/>
    <w:rsid w:val="00E43AF2"/>
    <w:rsid w:val="00E5276D"/>
    <w:rsid w:val="00E83945"/>
    <w:rsid w:val="00E86BA5"/>
    <w:rsid w:val="00E92A70"/>
    <w:rsid w:val="00E947EF"/>
    <w:rsid w:val="00EB273A"/>
    <w:rsid w:val="00EB71C5"/>
    <w:rsid w:val="00ED129A"/>
    <w:rsid w:val="00EE55F8"/>
    <w:rsid w:val="00EF0868"/>
    <w:rsid w:val="00EF1585"/>
    <w:rsid w:val="00F13184"/>
    <w:rsid w:val="00F21290"/>
    <w:rsid w:val="00F250A6"/>
    <w:rsid w:val="00F27149"/>
    <w:rsid w:val="00F30487"/>
    <w:rsid w:val="00F4682B"/>
    <w:rsid w:val="00F6551D"/>
    <w:rsid w:val="00F65F79"/>
    <w:rsid w:val="00FA0F99"/>
    <w:rsid w:val="00FA2B69"/>
    <w:rsid w:val="00FC7A9F"/>
    <w:rsid w:val="00FD4066"/>
    <w:rsid w:val="00FD6880"/>
    <w:rsid w:val="00FE4F46"/>
    <w:rsid w:val="00FE54CF"/>
    <w:rsid w:val="00FF09E9"/>
    <w:rsid w:val="00FF63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7768E1"/>
  <w15:docId w15:val="{E38BA6F3-3331-4E81-B60D-9A0CBF51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120" w:after="60"/>
      <w:outlineLvl w:val="0"/>
    </w:pPr>
    <w:rPr>
      <w:rFonts w:ascii="Arial" w:hAnsi="Arial"/>
      <w:b/>
      <w:color w:val="000000"/>
    </w:rPr>
  </w:style>
  <w:style w:type="paragraph" w:styleId="Heading2">
    <w:name w:val="heading 2"/>
    <w:basedOn w:val="Normal"/>
    <w:next w:val="Normal"/>
    <w:link w:val="Heading2Char"/>
    <w:unhideWhenUsed/>
    <w:qFormat/>
    <w:rsid w:val="00067AC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67AC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PStatement">
    <w:name w:val="P&amp;P Statement"/>
    <w:basedOn w:val="Normal"/>
    <w:pPr>
      <w:ind w:right="720"/>
    </w:pPr>
    <w:rPr>
      <w:rFonts w:ascii="Arial" w:hAnsi="Arial"/>
      <w:color w:val="000000"/>
      <w:sz w:val="20"/>
      <w:szCs w:val="20"/>
      <w:lang w:val="en-GB"/>
    </w:rPr>
  </w:style>
  <w:style w:type="character" w:styleId="PageNumber">
    <w:name w:val="page number"/>
    <w:basedOn w:val="DefaultParagraphFont"/>
  </w:style>
  <w:style w:type="paragraph" w:styleId="BodyText">
    <w:name w:val="Body Text"/>
    <w:basedOn w:val="Normal"/>
    <w:rPr>
      <w:color w:val="000000"/>
      <w:sz w:val="18"/>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141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3A0F"/>
    <w:pPr>
      <w:ind w:left="720"/>
      <w:contextualSpacing/>
    </w:pPr>
  </w:style>
  <w:style w:type="character" w:customStyle="1" w:styleId="Heading2Char">
    <w:name w:val="Heading 2 Char"/>
    <w:basedOn w:val="DefaultParagraphFont"/>
    <w:link w:val="Heading2"/>
    <w:rsid w:val="00067AC4"/>
    <w:rPr>
      <w:rFonts w:asciiTheme="majorHAnsi" w:eastAsiaTheme="majorEastAsia" w:hAnsiTheme="majorHAnsi" w:cstheme="majorBidi"/>
      <w:color w:val="2E74B5" w:themeColor="accent1" w:themeShade="BF"/>
      <w:sz w:val="26"/>
      <w:szCs w:val="26"/>
      <w:lang w:val="en-US" w:eastAsia="en-US"/>
    </w:rPr>
  </w:style>
  <w:style w:type="character" w:customStyle="1" w:styleId="Heading3Char">
    <w:name w:val="Heading 3 Char"/>
    <w:basedOn w:val="DefaultParagraphFont"/>
    <w:link w:val="Heading3"/>
    <w:semiHidden/>
    <w:rsid w:val="00067AC4"/>
    <w:rPr>
      <w:rFonts w:asciiTheme="majorHAnsi" w:eastAsiaTheme="majorEastAsia" w:hAnsiTheme="majorHAnsi" w:cstheme="majorBidi"/>
      <w:color w:val="1F4D78" w:themeColor="accent1" w:themeShade="7F"/>
      <w:sz w:val="24"/>
      <w:szCs w:val="24"/>
      <w:lang w:val="en-US" w:eastAsia="en-US"/>
    </w:rPr>
  </w:style>
  <w:style w:type="paragraph" w:customStyle="1" w:styleId="TableText">
    <w:name w:val="Table Text"/>
    <w:basedOn w:val="Normal"/>
    <w:rsid w:val="00EF0868"/>
    <w:pPr>
      <w:spacing w:before="40" w:after="40"/>
    </w:pPr>
    <w:rPr>
      <w:rFonts w:ascii="Arial" w:hAnsi="Arial"/>
      <w:b/>
      <w:sz w:val="22"/>
      <w:szCs w:val="22"/>
      <w:lang w:val="en-GB"/>
    </w:rPr>
  </w:style>
  <w:style w:type="character" w:styleId="CommentReference">
    <w:name w:val="annotation reference"/>
    <w:basedOn w:val="DefaultParagraphFont"/>
    <w:semiHidden/>
    <w:unhideWhenUsed/>
    <w:rsid w:val="00D1170F"/>
    <w:rPr>
      <w:sz w:val="16"/>
      <w:szCs w:val="16"/>
    </w:rPr>
  </w:style>
  <w:style w:type="paragraph" w:styleId="CommentText">
    <w:name w:val="annotation text"/>
    <w:basedOn w:val="Normal"/>
    <w:link w:val="CommentTextChar"/>
    <w:semiHidden/>
    <w:unhideWhenUsed/>
    <w:rsid w:val="00D1170F"/>
    <w:rPr>
      <w:sz w:val="20"/>
      <w:szCs w:val="20"/>
    </w:rPr>
  </w:style>
  <w:style w:type="character" w:customStyle="1" w:styleId="CommentTextChar">
    <w:name w:val="Comment Text Char"/>
    <w:basedOn w:val="DefaultParagraphFont"/>
    <w:link w:val="CommentText"/>
    <w:semiHidden/>
    <w:rsid w:val="00D1170F"/>
    <w:rPr>
      <w:lang w:val="en-US" w:eastAsia="en-US"/>
    </w:rPr>
  </w:style>
  <w:style w:type="paragraph" w:styleId="CommentSubject">
    <w:name w:val="annotation subject"/>
    <w:basedOn w:val="CommentText"/>
    <w:next w:val="CommentText"/>
    <w:link w:val="CommentSubjectChar"/>
    <w:semiHidden/>
    <w:unhideWhenUsed/>
    <w:rsid w:val="00D1170F"/>
    <w:rPr>
      <w:b/>
      <w:bCs/>
    </w:rPr>
  </w:style>
  <w:style w:type="character" w:customStyle="1" w:styleId="CommentSubjectChar">
    <w:name w:val="Comment Subject Char"/>
    <w:basedOn w:val="CommentTextChar"/>
    <w:link w:val="CommentSubject"/>
    <w:semiHidden/>
    <w:rsid w:val="00D1170F"/>
    <w:rPr>
      <w:b/>
      <w:bCs/>
      <w:lang w:val="en-US" w:eastAsia="en-US"/>
    </w:rPr>
  </w:style>
  <w:style w:type="paragraph" w:styleId="Revision">
    <w:name w:val="Revision"/>
    <w:hidden/>
    <w:uiPriority w:val="99"/>
    <w:semiHidden/>
    <w:rsid w:val="003C555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991D9-05AC-4D91-8A61-34A9F2299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POLICY:</vt:lpstr>
    </vt:vector>
  </TitlesOfParts>
  <Company>Flint Energy Services Ltd</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Debbie Calvert</dc:creator>
  <cp:keywords>Policy</cp:keywords>
  <cp:lastModifiedBy>Fran Vanderwell</cp:lastModifiedBy>
  <cp:revision>2</cp:revision>
  <cp:lastPrinted>2018-08-15T19:37:00Z</cp:lastPrinted>
  <dcterms:created xsi:type="dcterms:W3CDTF">2024-11-08T19:59:00Z</dcterms:created>
  <dcterms:modified xsi:type="dcterms:W3CDTF">2024-11-08T19:59:00Z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Wright D u920325</vt:lpwstr>
  </property>
  <property fmtid="{D5CDD505-2E9C-101B-9397-08002B2CF9AE}" pid="3" name="Information_Classification">
    <vt:lpwstr>DOW CONFIDENTIAL - Do not share without permission</vt:lpwstr>
  </property>
  <property fmtid="{D5CDD505-2E9C-101B-9397-08002B2CF9AE}" pid="4" name="Record_Title_ID">
    <vt:lpwstr>72</vt:lpwstr>
  </property>
  <property fmtid="{D5CDD505-2E9C-101B-9397-08002B2CF9AE}" pid="5" name="Initial_Creation_Date">
    <vt:lpwstr>6/15/2007 11:03:11 AM</vt:lpwstr>
  </property>
  <property fmtid="{D5CDD505-2E9C-101B-9397-08002B2CF9AE}" pid="6" name="Retention_Period_Start_Date">
    <vt:lpwstr>6/15/2007</vt:lpwstr>
  </property>
  <property fmtid="{D5CDD505-2E9C-101B-9397-08002B2CF9AE}" pid="7" name="Last_Reviewed_Date">
    <vt:lpwstr/>
  </property>
  <property fmtid="{D5CDD505-2E9C-101B-9397-08002B2CF9AE}" pid="8" name="Retention_Review_Frequency">
    <vt:lpwstr/>
  </property>
  <property fmtid="{D5CDD505-2E9C-101B-9397-08002B2CF9AE}" pid="9" name="_AdHocReviewCycleID">
    <vt:i4>-1817726951</vt:i4>
  </property>
  <property fmtid="{D5CDD505-2E9C-101B-9397-08002B2CF9AE}" pid="10" name="_NewReviewCycle">
    <vt:lpwstr/>
  </property>
  <property fmtid="{D5CDD505-2E9C-101B-9397-08002B2CF9AE}" pid="11" name="_EmailSubject">
    <vt:lpwstr>NEEEEXT</vt:lpwstr>
  </property>
  <property fmtid="{D5CDD505-2E9C-101B-9397-08002B2CF9AE}" pid="12" name="_AuthorEmail">
    <vt:lpwstr>DGWRIGHT@dow.com</vt:lpwstr>
  </property>
  <property fmtid="{D5CDD505-2E9C-101B-9397-08002B2CF9AE}" pid="13" name="_AuthorEmailDisplayName">
    <vt:lpwstr>Wright, Dave (DG)</vt:lpwstr>
  </property>
  <property fmtid="{D5CDD505-2E9C-101B-9397-08002B2CF9AE}" pid="14" name="_ReviewingToolsShownOnce">
    <vt:lpwstr/>
  </property>
</Properties>
</file>