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B80793" w:rsidTr="00325792">
        <w:trPr>
          <w:trHeight w:val="1124"/>
        </w:trPr>
        <w:tc>
          <w:tcPr>
            <w:tcW w:w="1838" w:type="dxa"/>
          </w:tcPr>
          <w:p w:rsidR="00B80793" w:rsidRDefault="004B0788">
            <w:bookmarkStart w:id="0" w:name="_GoBack"/>
            <w:bookmarkEnd w:id="0"/>
            <w:r>
              <w:rPr>
                <w:noProof/>
                <w:lang w:eastAsia="en-CA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margin-left:10.6pt;margin-top:11.5pt;width:51.15pt;height:53.75pt;z-index:251660288">
                  <v:imagedata r:id="rId5" o:title=""/>
                  <w10:wrap type="topAndBottom"/>
                </v:shape>
                <o:OLEObject Type="Embed" ProgID="MSPhotoEd.3" ShapeID="_x0000_s1029" DrawAspect="Content" ObjectID="_1538999708" r:id="rId6"/>
              </w:object>
            </w:r>
          </w:p>
        </w:tc>
        <w:tc>
          <w:tcPr>
            <w:tcW w:w="7512" w:type="dxa"/>
          </w:tcPr>
          <w:p w:rsidR="00B80793" w:rsidRDefault="00B80793" w:rsidP="00793A69">
            <w:pPr>
              <w:jc w:val="center"/>
              <w:rPr>
                <w:b/>
                <w:sz w:val="32"/>
                <w:szCs w:val="32"/>
              </w:rPr>
            </w:pPr>
          </w:p>
          <w:p w:rsidR="00F4554F" w:rsidRPr="00B80793" w:rsidRDefault="00F4554F" w:rsidP="00793A6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80793" w:rsidTr="00325792">
        <w:tc>
          <w:tcPr>
            <w:tcW w:w="1838" w:type="dxa"/>
          </w:tcPr>
          <w:p w:rsidR="00B80793" w:rsidRPr="00B80793" w:rsidRDefault="00B80793" w:rsidP="00542C78">
            <w:pPr>
              <w:rPr>
                <w:b/>
                <w:sz w:val="24"/>
                <w:szCs w:val="24"/>
              </w:rPr>
            </w:pPr>
            <w:r w:rsidRPr="00B80793">
              <w:rPr>
                <w:b/>
                <w:sz w:val="24"/>
                <w:szCs w:val="24"/>
              </w:rPr>
              <w:t>P</w:t>
            </w:r>
            <w:r w:rsidR="00793A69">
              <w:rPr>
                <w:b/>
                <w:sz w:val="24"/>
                <w:szCs w:val="24"/>
              </w:rPr>
              <w:t xml:space="preserve">olicy </w:t>
            </w:r>
          </w:p>
        </w:tc>
        <w:tc>
          <w:tcPr>
            <w:tcW w:w="7512" w:type="dxa"/>
          </w:tcPr>
          <w:p w:rsidR="00B80793" w:rsidRPr="00793A69" w:rsidRDefault="008C69DE" w:rsidP="00F4554F">
            <w:pPr>
              <w:rPr>
                <w:b/>
              </w:rPr>
            </w:pPr>
            <w:r>
              <w:rPr>
                <w:b/>
              </w:rPr>
              <w:t>Awards Policy</w:t>
            </w:r>
          </w:p>
        </w:tc>
      </w:tr>
      <w:tr w:rsidR="00B80793" w:rsidTr="00325792">
        <w:tc>
          <w:tcPr>
            <w:tcW w:w="1838" w:type="dxa"/>
          </w:tcPr>
          <w:p w:rsidR="00B80793" w:rsidRDefault="00F4554F" w:rsidP="00B80793">
            <w:r>
              <w:t>Reason</w:t>
            </w:r>
          </w:p>
        </w:tc>
        <w:tc>
          <w:tcPr>
            <w:tcW w:w="7512" w:type="dxa"/>
          </w:tcPr>
          <w:p w:rsidR="00542C78" w:rsidRDefault="008C69DE" w:rsidP="00E6294E">
            <w:r>
              <w:t xml:space="preserve">To appreciate, recognize and honor contributions made by individuals to the sport of lacrosse that enhance the game within the GELC </w:t>
            </w:r>
          </w:p>
        </w:tc>
      </w:tr>
      <w:tr w:rsidR="00B80793" w:rsidTr="00325792">
        <w:tc>
          <w:tcPr>
            <w:tcW w:w="1838" w:type="dxa"/>
          </w:tcPr>
          <w:p w:rsidR="00B80793" w:rsidRDefault="00B80793" w:rsidP="00B80793"/>
        </w:tc>
        <w:tc>
          <w:tcPr>
            <w:tcW w:w="7512" w:type="dxa"/>
          </w:tcPr>
          <w:p w:rsidR="008C69DE" w:rsidRPr="007718D2" w:rsidRDefault="008C69DE" w:rsidP="008C69DE">
            <w:pPr>
              <w:rPr>
                <w:b/>
                <w:i/>
                <w:sz w:val="28"/>
                <w:szCs w:val="28"/>
                <w:u w:val="single"/>
              </w:rPr>
            </w:pPr>
            <w:r w:rsidRPr="007718D2">
              <w:rPr>
                <w:b/>
                <w:i/>
                <w:sz w:val="28"/>
                <w:szCs w:val="28"/>
                <w:u w:val="single"/>
              </w:rPr>
              <w:t>President Award- Lifetime membership</w:t>
            </w:r>
          </w:p>
          <w:p w:rsidR="008C69DE" w:rsidRPr="007718D2" w:rsidRDefault="008C69DE" w:rsidP="008C69DE">
            <w:pPr>
              <w:rPr>
                <w:sz w:val="24"/>
                <w:szCs w:val="24"/>
              </w:rPr>
            </w:pPr>
            <w:r w:rsidRPr="007718D2">
              <w:rPr>
                <w:sz w:val="24"/>
                <w:szCs w:val="24"/>
              </w:rPr>
              <w:t>The President Award may be presented yearly to someone who meets the following criteria.</w:t>
            </w:r>
          </w:p>
          <w:p w:rsidR="008C69DE" w:rsidRPr="007718D2" w:rsidRDefault="008C69DE" w:rsidP="008C69DE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sz w:val="24"/>
                <w:szCs w:val="24"/>
              </w:rPr>
            </w:pPr>
            <w:r w:rsidRPr="007718D2">
              <w:rPr>
                <w:sz w:val="24"/>
                <w:szCs w:val="24"/>
              </w:rPr>
              <w:t>Outstanding service to the sport of lacrosse and the GELC.</w:t>
            </w:r>
          </w:p>
          <w:p w:rsidR="008C69DE" w:rsidRPr="007718D2" w:rsidRDefault="008C69DE" w:rsidP="008C69DE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Past or present m</w:t>
            </w:r>
            <w:r w:rsidRPr="007718D2">
              <w:rPr>
                <w:sz w:val="24"/>
                <w:szCs w:val="24"/>
              </w:rPr>
              <w:t>ember of the Board of Directors of the GELC</w:t>
            </w:r>
            <w:r>
              <w:rPr>
                <w:sz w:val="24"/>
                <w:szCs w:val="24"/>
              </w:rPr>
              <w:t>, coaches, or officials of the game.</w:t>
            </w:r>
          </w:p>
          <w:p w:rsidR="008C69DE" w:rsidRPr="007718D2" w:rsidRDefault="008C69DE" w:rsidP="008C69DE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sz w:val="24"/>
                <w:szCs w:val="24"/>
              </w:rPr>
            </w:pPr>
            <w:r w:rsidRPr="007718D2">
              <w:rPr>
                <w:sz w:val="24"/>
                <w:szCs w:val="24"/>
              </w:rPr>
              <w:t>Members who may be considered are club presidents, club representatives on committees, Board committee chairs</w:t>
            </w:r>
            <w:r>
              <w:rPr>
                <w:sz w:val="24"/>
                <w:szCs w:val="24"/>
              </w:rPr>
              <w:t xml:space="preserve">’, and or </w:t>
            </w:r>
            <w:r w:rsidRPr="007718D2">
              <w:rPr>
                <w:sz w:val="24"/>
                <w:szCs w:val="24"/>
              </w:rPr>
              <w:t>Board executive members</w:t>
            </w:r>
            <w:r>
              <w:rPr>
                <w:sz w:val="24"/>
                <w:szCs w:val="24"/>
              </w:rPr>
              <w:t>.</w:t>
            </w:r>
          </w:p>
          <w:p w:rsidR="008C69DE" w:rsidRPr="007718D2" w:rsidRDefault="008C69DE" w:rsidP="008C69DE">
            <w:pPr>
              <w:pStyle w:val="ListParagraph"/>
              <w:rPr>
                <w:sz w:val="24"/>
                <w:szCs w:val="24"/>
              </w:rPr>
            </w:pPr>
          </w:p>
          <w:p w:rsidR="008C69DE" w:rsidRPr="007718D2" w:rsidRDefault="008C69DE" w:rsidP="008C69DE">
            <w:pPr>
              <w:pStyle w:val="ListParagraph"/>
              <w:ind w:left="0"/>
              <w:rPr>
                <w:sz w:val="24"/>
                <w:szCs w:val="24"/>
              </w:rPr>
            </w:pPr>
            <w:r w:rsidRPr="007718D2">
              <w:rPr>
                <w:sz w:val="24"/>
                <w:szCs w:val="24"/>
              </w:rPr>
              <w:t xml:space="preserve">These people will be considered lifetime members of the Greater Edmonton Lacrosse </w:t>
            </w:r>
            <w:r>
              <w:rPr>
                <w:sz w:val="24"/>
                <w:szCs w:val="24"/>
              </w:rPr>
              <w:t>C</w:t>
            </w:r>
            <w:r w:rsidRPr="007718D2">
              <w:rPr>
                <w:sz w:val="24"/>
                <w:szCs w:val="24"/>
              </w:rPr>
              <w:t>ouncil.</w:t>
            </w:r>
          </w:p>
          <w:p w:rsidR="008C69DE" w:rsidRPr="007718D2" w:rsidRDefault="008C69DE" w:rsidP="008C69DE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Written nominations </w:t>
            </w:r>
            <w:r w:rsidRPr="007718D2">
              <w:rPr>
                <w:sz w:val="24"/>
                <w:szCs w:val="24"/>
              </w:rPr>
              <w:t xml:space="preserve">must be submitted to the GELC Executive board via the GELC office by the </w:t>
            </w:r>
            <w:r>
              <w:rPr>
                <w:sz w:val="24"/>
                <w:szCs w:val="24"/>
              </w:rPr>
              <w:t xml:space="preserve">1 of November yearly.  The award is to be presented at the </w:t>
            </w:r>
            <w:r w:rsidRPr="007718D2">
              <w:rPr>
                <w:sz w:val="24"/>
                <w:szCs w:val="24"/>
              </w:rPr>
              <w:t>GELC December social.</w:t>
            </w:r>
          </w:p>
          <w:p w:rsidR="008C69DE" w:rsidRDefault="008C69DE" w:rsidP="008C69DE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8C69DE" w:rsidRPr="007718D2" w:rsidRDefault="008C69DE" w:rsidP="008C69DE">
            <w:pPr>
              <w:pStyle w:val="ListParagraph"/>
              <w:ind w:left="0"/>
              <w:rPr>
                <w:b/>
                <w:i/>
                <w:sz w:val="28"/>
                <w:szCs w:val="28"/>
                <w:u w:val="single"/>
              </w:rPr>
            </w:pPr>
            <w:r w:rsidRPr="007718D2">
              <w:rPr>
                <w:b/>
                <w:i/>
                <w:sz w:val="28"/>
                <w:szCs w:val="28"/>
                <w:u w:val="single"/>
              </w:rPr>
              <w:t>Coaching Award</w:t>
            </w:r>
          </w:p>
          <w:p w:rsidR="008C69DE" w:rsidRPr="007718D2" w:rsidRDefault="008C69DE" w:rsidP="008C69DE">
            <w:pPr>
              <w:pStyle w:val="ListParagraph"/>
              <w:ind w:left="0"/>
              <w:rPr>
                <w:sz w:val="24"/>
                <w:szCs w:val="24"/>
              </w:rPr>
            </w:pPr>
            <w:r w:rsidRPr="007718D2">
              <w:rPr>
                <w:sz w:val="24"/>
                <w:szCs w:val="24"/>
              </w:rPr>
              <w:t>The coaching Award may be presented annual</w:t>
            </w:r>
            <w:r>
              <w:rPr>
                <w:sz w:val="24"/>
                <w:szCs w:val="24"/>
              </w:rPr>
              <w:t>ly</w:t>
            </w:r>
            <w:r w:rsidRPr="007718D2">
              <w:rPr>
                <w:sz w:val="24"/>
                <w:szCs w:val="24"/>
              </w:rPr>
              <w:t xml:space="preserve"> to a coach</w:t>
            </w:r>
            <w:r>
              <w:rPr>
                <w:sz w:val="24"/>
                <w:szCs w:val="24"/>
              </w:rPr>
              <w:t>, or assistant coach</w:t>
            </w:r>
            <w:r w:rsidRPr="007718D2">
              <w:rPr>
                <w:sz w:val="24"/>
                <w:szCs w:val="24"/>
              </w:rPr>
              <w:t xml:space="preserve"> from one of the member clubs of the GELC.</w:t>
            </w:r>
          </w:p>
          <w:p w:rsidR="008C69DE" w:rsidRPr="007718D2" w:rsidRDefault="008C69DE" w:rsidP="008C69DE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sz w:val="24"/>
                <w:szCs w:val="24"/>
              </w:rPr>
            </w:pPr>
            <w:r w:rsidRPr="007718D2">
              <w:rPr>
                <w:sz w:val="24"/>
                <w:szCs w:val="24"/>
              </w:rPr>
              <w:t xml:space="preserve">Required to have the </w:t>
            </w:r>
            <w:r>
              <w:rPr>
                <w:sz w:val="24"/>
                <w:szCs w:val="24"/>
              </w:rPr>
              <w:t>minimum coaching requirements for the level that he currently is coaching at.</w:t>
            </w:r>
          </w:p>
          <w:p w:rsidR="008C69DE" w:rsidRPr="007718D2" w:rsidRDefault="008C69DE" w:rsidP="008C69DE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sz w:val="24"/>
                <w:szCs w:val="24"/>
              </w:rPr>
            </w:pPr>
            <w:r w:rsidRPr="007718D2">
              <w:rPr>
                <w:sz w:val="24"/>
                <w:szCs w:val="24"/>
              </w:rPr>
              <w:t>Sets an example of positive leadership, and development of teams and individuals.</w:t>
            </w:r>
          </w:p>
          <w:p w:rsidR="008C69DE" w:rsidRDefault="008C69DE" w:rsidP="008C69DE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Shall have been a member of the coaching ranks of the GELC for more than one season.</w:t>
            </w:r>
          </w:p>
          <w:p w:rsidR="008C69DE" w:rsidRDefault="008C69DE" w:rsidP="008C69DE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Nomination must have an endorsement from a member of the coaches club.</w:t>
            </w:r>
          </w:p>
          <w:p w:rsidR="008C69DE" w:rsidRPr="007718D2" w:rsidRDefault="008C69DE" w:rsidP="008C69DE">
            <w:pPr>
              <w:pStyle w:val="ListParagraph"/>
              <w:ind w:left="1080"/>
              <w:rPr>
                <w:sz w:val="24"/>
                <w:szCs w:val="24"/>
              </w:rPr>
            </w:pPr>
          </w:p>
          <w:p w:rsidR="008C69DE" w:rsidRDefault="008C69DE" w:rsidP="008C69DE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Written nominations</w:t>
            </w:r>
            <w:r w:rsidRPr="007718D2">
              <w:rPr>
                <w:sz w:val="24"/>
                <w:szCs w:val="24"/>
              </w:rPr>
              <w:t xml:space="preserve"> must be submitted to the GELC Executive board via the GELC office by the </w:t>
            </w:r>
            <w:r>
              <w:rPr>
                <w:sz w:val="24"/>
                <w:szCs w:val="24"/>
              </w:rPr>
              <w:t>1</w:t>
            </w:r>
            <w:r w:rsidRPr="00F85348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of November yearly.  The award is to be presented at the GELC December social.</w:t>
            </w:r>
          </w:p>
          <w:p w:rsidR="008C69DE" w:rsidRDefault="008C69DE" w:rsidP="008C69DE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8C69DE" w:rsidRDefault="008C69DE" w:rsidP="008C69DE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8C69DE" w:rsidRDefault="008C69DE" w:rsidP="008C69DE">
            <w:pPr>
              <w:pStyle w:val="ListParagraph"/>
              <w:ind w:left="0"/>
              <w:rPr>
                <w:b/>
                <w:i/>
                <w:sz w:val="28"/>
                <w:szCs w:val="28"/>
                <w:u w:val="single"/>
              </w:rPr>
            </w:pPr>
            <w:r w:rsidRPr="00985CD3">
              <w:rPr>
                <w:b/>
                <w:i/>
                <w:sz w:val="28"/>
                <w:szCs w:val="28"/>
                <w:u w:val="single"/>
              </w:rPr>
              <w:lastRenderedPageBreak/>
              <w:t>Officials Award</w:t>
            </w:r>
          </w:p>
          <w:p w:rsidR="008C69DE" w:rsidRDefault="008C69DE" w:rsidP="008C69DE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officials Award may be presented annually to an official or member of the Alberta Lacrosse Referees Association.</w:t>
            </w:r>
          </w:p>
          <w:p w:rsidR="008C69DE" w:rsidRDefault="008C69DE" w:rsidP="008C69DE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 a current member of the ALRA .</w:t>
            </w:r>
          </w:p>
          <w:p w:rsidR="008C69DE" w:rsidRDefault="008C69DE" w:rsidP="008C69DE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 a past member of the ALRA who should be duly recognized for his/her past efforts on behalf of the sport of Lacrosse in the GELC.</w:t>
            </w:r>
          </w:p>
          <w:p w:rsidR="008C69DE" w:rsidRDefault="008C69DE" w:rsidP="008C69DE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Nomination comes with an endorsement from more than one individual.</w:t>
            </w:r>
          </w:p>
          <w:p w:rsidR="008C69DE" w:rsidRDefault="008C69DE" w:rsidP="008C69DE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Game management skills, interpersonal skills with the coaches, and players are important criteria.</w:t>
            </w:r>
          </w:p>
          <w:p w:rsidR="008C69DE" w:rsidRPr="00985CD3" w:rsidRDefault="008C69DE" w:rsidP="008C69DE">
            <w:pPr>
              <w:pStyle w:val="ListParagraph"/>
              <w:ind w:left="1080"/>
              <w:rPr>
                <w:sz w:val="24"/>
                <w:szCs w:val="24"/>
              </w:rPr>
            </w:pPr>
          </w:p>
          <w:p w:rsidR="008C69DE" w:rsidRDefault="008C69DE" w:rsidP="008C69DE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Written nominations</w:t>
            </w:r>
            <w:r w:rsidRPr="007718D2">
              <w:rPr>
                <w:sz w:val="24"/>
                <w:szCs w:val="24"/>
              </w:rPr>
              <w:t xml:space="preserve"> must be submitted to the GELC Executive board via the GELC office by the </w:t>
            </w:r>
            <w:r>
              <w:rPr>
                <w:sz w:val="24"/>
                <w:szCs w:val="24"/>
              </w:rPr>
              <w:t>1</w:t>
            </w:r>
            <w:r w:rsidRPr="00F85348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of November yearly.  The award is to be presented at the GELC December social.</w:t>
            </w:r>
          </w:p>
          <w:p w:rsidR="008C69DE" w:rsidRDefault="008C69DE" w:rsidP="008C69DE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8C69DE" w:rsidRDefault="008C69DE" w:rsidP="008C69DE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8C69DE" w:rsidRDefault="008C69DE" w:rsidP="008C69DE">
            <w:pPr>
              <w:pStyle w:val="ListParagraph"/>
              <w:ind w:left="0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Club President</w:t>
            </w:r>
          </w:p>
          <w:p w:rsidR="008C69DE" w:rsidRPr="005A4D31" w:rsidRDefault="008C69DE" w:rsidP="008C69DE">
            <w:pPr>
              <w:pStyle w:val="ListParagraph"/>
              <w:ind w:left="0"/>
              <w:rPr>
                <w:sz w:val="24"/>
                <w:szCs w:val="24"/>
              </w:rPr>
            </w:pPr>
            <w:r w:rsidRPr="005A4D31">
              <w:rPr>
                <w:sz w:val="24"/>
                <w:szCs w:val="24"/>
              </w:rPr>
              <w:t xml:space="preserve">The club President </w:t>
            </w:r>
            <w:r>
              <w:rPr>
                <w:sz w:val="24"/>
                <w:szCs w:val="24"/>
              </w:rPr>
              <w:t>A</w:t>
            </w:r>
            <w:r w:rsidRPr="005A4D31">
              <w:rPr>
                <w:sz w:val="24"/>
                <w:szCs w:val="24"/>
              </w:rPr>
              <w:t xml:space="preserve">ward may be presented annually to a current president, or past president of a GELC member club. </w:t>
            </w:r>
          </w:p>
          <w:p w:rsidR="008C69DE" w:rsidRDefault="008C69DE" w:rsidP="008C69DE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Provided direction to their membership. </w:t>
            </w:r>
          </w:p>
          <w:p w:rsidR="008C69DE" w:rsidRDefault="008C69DE" w:rsidP="008C69DE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Attended GELC board of director meetings as the Club Board member, bringing club information and channeling GELC information back to their club.</w:t>
            </w:r>
          </w:p>
          <w:p w:rsidR="008C69DE" w:rsidRDefault="008C69DE" w:rsidP="008C69DE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extra contributions to the functioning of the GELC and its committees.</w:t>
            </w:r>
          </w:p>
          <w:p w:rsidR="008C69DE" w:rsidRPr="005A4D31" w:rsidRDefault="008C69DE" w:rsidP="008C69DE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their nomination endorsed by a member of the club’s board of directors.</w:t>
            </w:r>
          </w:p>
          <w:p w:rsidR="008C69DE" w:rsidRDefault="008C69DE" w:rsidP="008C69DE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Written nominations</w:t>
            </w:r>
            <w:r w:rsidRPr="007718D2">
              <w:rPr>
                <w:sz w:val="24"/>
                <w:szCs w:val="24"/>
              </w:rPr>
              <w:t xml:space="preserve"> must be submitted to the GELC Executive board via the GELC office by the </w:t>
            </w:r>
            <w:r>
              <w:rPr>
                <w:sz w:val="24"/>
                <w:szCs w:val="24"/>
              </w:rPr>
              <w:t>1</w:t>
            </w:r>
            <w:r w:rsidRPr="00F85348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of November yearly.  The award is to be presented at the GELC December social.</w:t>
            </w:r>
          </w:p>
          <w:p w:rsidR="008C69DE" w:rsidRPr="005A4D31" w:rsidRDefault="008C69DE" w:rsidP="008C69DE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843277" w:rsidRDefault="00843277" w:rsidP="00E6294E">
            <w:pPr>
              <w:pStyle w:val="ListParagraph"/>
              <w:numPr>
                <w:ilvl w:val="0"/>
                <w:numId w:val="6"/>
              </w:numPr>
            </w:pPr>
          </w:p>
        </w:tc>
      </w:tr>
      <w:tr w:rsidR="00B80793" w:rsidTr="00325792">
        <w:tc>
          <w:tcPr>
            <w:tcW w:w="1838" w:type="dxa"/>
          </w:tcPr>
          <w:p w:rsidR="00B80793" w:rsidRDefault="00793A69" w:rsidP="00B80793">
            <w:r>
              <w:lastRenderedPageBreak/>
              <w:t>Approval Date</w:t>
            </w:r>
          </w:p>
        </w:tc>
        <w:tc>
          <w:tcPr>
            <w:tcW w:w="7512" w:type="dxa"/>
          </w:tcPr>
          <w:p w:rsidR="00B80793" w:rsidRDefault="00B80793"/>
        </w:tc>
      </w:tr>
      <w:tr w:rsidR="00B80793" w:rsidTr="00325792">
        <w:tc>
          <w:tcPr>
            <w:tcW w:w="1838" w:type="dxa"/>
          </w:tcPr>
          <w:p w:rsidR="00B80793" w:rsidRDefault="00793A69" w:rsidP="00793A69">
            <w:r>
              <w:t xml:space="preserve">To be reviewed by </w:t>
            </w:r>
            <w:r w:rsidR="00B80793">
              <w:t xml:space="preserve"> </w:t>
            </w:r>
          </w:p>
        </w:tc>
        <w:tc>
          <w:tcPr>
            <w:tcW w:w="7512" w:type="dxa"/>
          </w:tcPr>
          <w:p w:rsidR="00B80793" w:rsidRDefault="00C95D66">
            <w:r>
              <w:t>Board of Directors – Oct 2016</w:t>
            </w:r>
          </w:p>
        </w:tc>
      </w:tr>
    </w:tbl>
    <w:p w:rsidR="00705829" w:rsidRDefault="00705829"/>
    <w:p w:rsidR="00325792" w:rsidRDefault="00325792"/>
    <w:p w:rsidR="00325792" w:rsidRDefault="00325792"/>
    <w:p w:rsidR="00325792" w:rsidRDefault="00325792"/>
    <w:p w:rsidR="00325792" w:rsidRDefault="00325792"/>
    <w:p w:rsidR="00325792" w:rsidRDefault="00325792">
      <w:r>
        <w:br w:type="page"/>
      </w:r>
    </w:p>
    <w:p w:rsidR="00325792" w:rsidRDefault="00325792"/>
    <w:sectPr w:rsidR="003257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87EFD"/>
    <w:multiLevelType w:val="hybridMultilevel"/>
    <w:tmpl w:val="E71EF5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4029D"/>
    <w:multiLevelType w:val="hybridMultilevel"/>
    <w:tmpl w:val="CC9E54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76796"/>
    <w:multiLevelType w:val="hybridMultilevel"/>
    <w:tmpl w:val="2D42ABD4"/>
    <w:lvl w:ilvl="0" w:tplc="210080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5C08AD"/>
    <w:multiLevelType w:val="hybridMultilevel"/>
    <w:tmpl w:val="DD8CE0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A269C"/>
    <w:multiLevelType w:val="hybridMultilevel"/>
    <w:tmpl w:val="D40C8C12"/>
    <w:lvl w:ilvl="0" w:tplc="387407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776A1A"/>
    <w:multiLevelType w:val="hybridMultilevel"/>
    <w:tmpl w:val="745A38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614155"/>
    <w:multiLevelType w:val="hybridMultilevel"/>
    <w:tmpl w:val="DC880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3628B"/>
    <w:multiLevelType w:val="hybridMultilevel"/>
    <w:tmpl w:val="8A402D64"/>
    <w:lvl w:ilvl="0" w:tplc="DE9246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1F4531"/>
    <w:multiLevelType w:val="hybridMultilevel"/>
    <w:tmpl w:val="4078CB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140E93"/>
    <w:multiLevelType w:val="hybridMultilevel"/>
    <w:tmpl w:val="2D742F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"/>
  </w:num>
  <w:num w:numId="5">
    <w:abstractNumId w:val="5"/>
  </w:num>
  <w:num w:numId="6">
    <w:abstractNumId w:val="9"/>
  </w:num>
  <w:num w:numId="7">
    <w:abstractNumId w:val="6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793"/>
    <w:rsid w:val="00062006"/>
    <w:rsid w:val="00166019"/>
    <w:rsid w:val="00200321"/>
    <w:rsid w:val="00325792"/>
    <w:rsid w:val="00354BB8"/>
    <w:rsid w:val="003D6C23"/>
    <w:rsid w:val="004B0788"/>
    <w:rsid w:val="00506037"/>
    <w:rsid w:val="00542C78"/>
    <w:rsid w:val="005D5526"/>
    <w:rsid w:val="00705829"/>
    <w:rsid w:val="00760118"/>
    <w:rsid w:val="00793A69"/>
    <w:rsid w:val="00843277"/>
    <w:rsid w:val="008728CB"/>
    <w:rsid w:val="008C69DE"/>
    <w:rsid w:val="00B80793"/>
    <w:rsid w:val="00C95D66"/>
    <w:rsid w:val="00DE367E"/>
    <w:rsid w:val="00E6294E"/>
    <w:rsid w:val="00F4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chartTrackingRefBased/>
  <w15:docId w15:val="{F5960A83-56F1-4441-BAF7-F3EA4D2B3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0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3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A6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93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</dc:creator>
  <cp:keywords/>
  <dc:description/>
  <cp:lastModifiedBy>Donna</cp:lastModifiedBy>
  <cp:revision>2</cp:revision>
  <cp:lastPrinted>2015-12-07T20:05:00Z</cp:lastPrinted>
  <dcterms:created xsi:type="dcterms:W3CDTF">2016-10-26T21:09:00Z</dcterms:created>
  <dcterms:modified xsi:type="dcterms:W3CDTF">2016-10-26T21:09:00Z</dcterms:modified>
</cp:coreProperties>
</file>