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GPLA Meeting Agenda</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February 18th, 2025</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6:00 pm at Maude Clifford</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 Murray Jones</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 Chris Miles</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 Jessica Campbell</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 - Christina Lieske</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Interim Secretary - Sarah Urquhart</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 Sarah Urquhart, Jennifer Chenard, Megan Bolin, Justin Danderfer, and Tyler Pederson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 </w:t>
      </w:r>
      <w:r w:rsidDel="00000000" w:rsidR="00000000" w:rsidRPr="00000000">
        <w:rPr>
          <w:rFonts w:ascii="Times New Roman" w:cs="Times New Roman" w:eastAsia="Times New Roman" w:hAnsi="Times New Roman"/>
          <w:sz w:val="24"/>
          <w:szCs w:val="24"/>
          <w:rtl w:val="0"/>
        </w:rPr>
        <w:t xml:space="preserve">6:19 pm</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Previous Minutes:  </w:t>
      </w:r>
      <w:r w:rsidDel="00000000" w:rsidR="00000000" w:rsidRPr="00000000">
        <w:rPr>
          <w:rFonts w:ascii="Times New Roman" w:cs="Times New Roman" w:eastAsia="Times New Roman" w:hAnsi="Times New Roman"/>
          <w:sz w:val="24"/>
          <w:szCs w:val="24"/>
          <w:rtl w:val="0"/>
        </w:rPr>
        <w:t xml:space="preserve">Tyler motions to approve the previous minutes.  Murray seconds.   </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or Amendments of Agenda: </w:t>
      </w:r>
      <w:r w:rsidDel="00000000" w:rsidR="00000000" w:rsidRPr="00000000">
        <w:rPr>
          <w:rFonts w:ascii="Times New Roman" w:cs="Times New Roman" w:eastAsia="Times New Roman" w:hAnsi="Times New Roman"/>
          <w:sz w:val="24"/>
          <w:szCs w:val="24"/>
          <w:rtl w:val="0"/>
        </w:rPr>
        <w:t xml:space="preserve">Christina motions to approve the agenda.  Tyler seconds.</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 Report: </w:t>
      </w:r>
      <w:r w:rsidDel="00000000" w:rsidR="00000000" w:rsidRPr="00000000">
        <w:rPr>
          <w:rFonts w:ascii="Times New Roman" w:cs="Times New Roman" w:eastAsia="Times New Roman" w:hAnsi="Times New Roman"/>
          <w:sz w:val="24"/>
          <w:szCs w:val="24"/>
          <w:rtl w:val="0"/>
        </w:rPr>
        <w:t xml:space="preserve">Talking with ALA.  They have created a literacy program where they come out to schools.  They are reaching out to the school boards for the Roughnecks to come, teach and promote.  They have grants from the Roughnecks.  ALA has a big focus on female lacrosse this season.  During the summer games, they want an all female lineup.  Fort St. Jogn will agree to doing two weekends of games with us.  We’ll need to decide where and when once we get confirmation from tournaments.  Sylvain sent out an email for their War on the Shore tournament for U15 and U17.  Invitation to tournaments indicates our reputation is increasing.</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  </w:t>
      </w:r>
      <w:r w:rsidDel="00000000" w:rsidR="00000000" w:rsidRPr="00000000">
        <w:rPr>
          <w:rFonts w:ascii="Times New Roman" w:cs="Times New Roman" w:eastAsia="Times New Roman" w:hAnsi="Times New Roman"/>
          <w:sz w:val="24"/>
          <w:szCs w:val="24"/>
          <w:rtl w:val="0"/>
        </w:rPr>
        <w:t xml:space="preserve">Approximately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43k in the bank.  Registration funds are rolling in.  Bills are paid, but looking for the bill for the storage unit.  The year end is complete.</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Registrar’s Report:  </w:t>
      </w:r>
      <w:r w:rsidDel="00000000" w:rsidR="00000000" w:rsidRPr="00000000">
        <w:rPr>
          <w:rFonts w:ascii="Times New Roman" w:cs="Times New Roman" w:eastAsia="Times New Roman" w:hAnsi="Times New Roman"/>
          <w:sz w:val="24"/>
          <w:szCs w:val="24"/>
          <w:rtl w:val="0"/>
        </w:rPr>
        <w:t xml:space="preserve">Current numbers and number of teams.  86 players registered in total.  Last year we had 90 total players at this time of year.  5 has U7. 9 has U9, that is a team. U11 has 20, U13 has 17.  U15 has 16.  U17 has 19.  There are two players requesting to play down.</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Tournament registration updates.  Calgary registration is still pending.  Innaisville sent registration forms.  Payment is required within 24 hours.</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Titans haven’t opened yet, they are saving a spot at each level for us.  And same with Red deer, saving us one spot for each division.</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what happens to team numbers as players move down or more register and we approach oversized teams.  Start waitlisting as of March 15th and cutoff for registration is April 1st.</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U7 and U9 numbers:  </w:t>
      </w:r>
      <w:r w:rsidDel="00000000" w:rsidR="00000000" w:rsidRPr="00000000">
        <w:rPr>
          <w:rFonts w:ascii="Times New Roman" w:cs="Times New Roman" w:eastAsia="Times New Roman" w:hAnsi="Times New Roman"/>
          <w:sz w:val="24"/>
          <w:szCs w:val="24"/>
          <w:rtl w:val="0"/>
        </w:rPr>
        <w:t xml:space="preserve">Discussion of combining U7 and U9 again to share floor time as they have such small registration numbers.</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Coaches: </w:t>
      </w:r>
      <w:r w:rsidDel="00000000" w:rsidR="00000000" w:rsidRPr="00000000">
        <w:rPr>
          <w:rFonts w:ascii="Times New Roman" w:cs="Times New Roman" w:eastAsia="Times New Roman" w:hAnsi="Times New Roman"/>
          <w:sz w:val="24"/>
          <w:szCs w:val="24"/>
          <w:rtl w:val="0"/>
        </w:rPr>
        <w:t xml:space="preserve">U7 doesn’t have one.  Will have Junior coaches to help where needed at younger divisions.  U9 Kyle Gardiner and Eric Lucus.  U11 Alex and Garrett Schreeiner (new),  U13 Justin, Nic, Dayne, and Landon. U15 Murray, Chris, and Stevie, and possibly Ben.  Jesse Dalziel is an ex goalie who has reached out to come help.  We would use him for working with goalies.  U 17 is Tim fisher and will bring some graduated players to help him.</w:t>
      </w:r>
    </w:p>
    <w:p w:rsidR="00000000" w:rsidDel="00000000" w:rsidP="00000000" w:rsidRDefault="00000000" w:rsidRPr="00000000" w14:paraId="0000001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Setting Dates:</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Coaching clinic:  </w:t>
      </w:r>
      <w:r w:rsidDel="00000000" w:rsidR="00000000" w:rsidRPr="00000000">
        <w:rPr>
          <w:rFonts w:ascii="Times New Roman" w:cs="Times New Roman" w:eastAsia="Times New Roman" w:hAnsi="Times New Roman"/>
          <w:sz w:val="24"/>
          <w:szCs w:val="24"/>
          <w:rtl w:val="0"/>
        </w:rPr>
        <w:t xml:space="preserve">Stew is coming the first week of April.  Dates to be confirmed.  Also offered online for the community development level 1 portion plus an hour of floor time.</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Reffing clinic:  </w:t>
      </w:r>
      <w:r w:rsidDel="00000000" w:rsidR="00000000" w:rsidRPr="00000000">
        <w:rPr>
          <w:rFonts w:ascii="Times New Roman" w:cs="Times New Roman" w:eastAsia="Times New Roman" w:hAnsi="Times New Roman"/>
          <w:sz w:val="24"/>
          <w:szCs w:val="24"/>
          <w:rtl w:val="0"/>
        </w:rPr>
        <w:t xml:space="preserve">Still waiting on response.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Goalie clinic: </w:t>
      </w:r>
      <w:r w:rsidDel="00000000" w:rsidR="00000000" w:rsidRPr="00000000">
        <w:rPr>
          <w:rFonts w:ascii="Times New Roman" w:cs="Times New Roman" w:eastAsia="Times New Roman" w:hAnsi="Times New Roman"/>
          <w:sz w:val="24"/>
          <w:szCs w:val="24"/>
          <w:rtl w:val="0"/>
        </w:rPr>
        <w:t xml:space="preserve">April 12th.  Floor time is booked. He’s doing a couple posters to send us for social media.  It will go through his website and we’ll promote it.  Will need a couple volunteers and ideally would like to have coaches there as well.</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Shooter clinic: </w:t>
      </w:r>
      <w:r w:rsidDel="00000000" w:rsidR="00000000" w:rsidRPr="00000000">
        <w:rPr>
          <w:rFonts w:ascii="Times New Roman" w:cs="Times New Roman" w:eastAsia="Times New Roman" w:hAnsi="Times New Roman"/>
          <w:sz w:val="24"/>
          <w:szCs w:val="24"/>
          <w:rtl w:val="0"/>
        </w:rPr>
        <w:t xml:space="preserve">This is part of the goalie clinic.</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Photo day: </w:t>
      </w:r>
      <w:r w:rsidDel="00000000" w:rsidR="00000000" w:rsidRPr="00000000">
        <w:rPr>
          <w:rFonts w:ascii="Times New Roman" w:cs="Times New Roman" w:eastAsia="Times New Roman" w:hAnsi="Times New Roman"/>
          <w:sz w:val="24"/>
          <w:szCs w:val="24"/>
          <w:rtl w:val="0"/>
        </w:rPr>
        <w:t xml:space="preserve">April 15 and 16th with same set up as last year.  Consider reaching out to someone to come take professional looking photos during games, skills comp, etc. to use with social media, posters, banners and other marketing.</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Mouthguard clinic:</w:t>
      </w:r>
      <w:r w:rsidDel="00000000" w:rsidR="00000000" w:rsidRPr="00000000">
        <w:rPr>
          <w:rFonts w:ascii="Times New Roman" w:cs="Times New Roman" w:eastAsia="Times New Roman" w:hAnsi="Times New Roman"/>
          <w:sz w:val="24"/>
          <w:szCs w:val="24"/>
          <w:rtl w:val="0"/>
        </w:rPr>
        <w:t xml:space="preserve"> April 14th and 15th at Today’s Dental.  $35  Needs to go on socials and there will be forms for parents to fill out.</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Tournaments: </w:t>
      </w:r>
      <w:r w:rsidDel="00000000" w:rsidR="00000000" w:rsidRPr="00000000">
        <w:rPr>
          <w:rFonts w:ascii="Times New Roman" w:cs="Times New Roman" w:eastAsia="Times New Roman" w:hAnsi="Times New Roman"/>
          <w:sz w:val="24"/>
          <w:szCs w:val="24"/>
          <w:rtl w:val="0"/>
        </w:rPr>
        <w:t xml:space="preserve">League covers four tournaments per team.  Others will be covered by individual teams.</w:t>
      </w:r>
    </w:p>
    <w:p w:rsidR="00000000" w:rsidDel="00000000" w:rsidP="00000000" w:rsidRDefault="00000000" w:rsidRPr="00000000" w14:paraId="0000002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Fort St. John Games: </w:t>
      </w:r>
      <w:r w:rsidDel="00000000" w:rsidR="00000000" w:rsidRPr="00000000">
        <w:rPr>
          <w:rFonts w:ascii="Times New Roman" w:cs="Times New Roman" w:eastAsia="Times New Roman" w:hAnsi="Times New Roman"/>
          <w:sz w:val="24"/>
          <w:szCs w:val="24"/>
          <w:rtl w:val="0"/>
        </w:rPr>
        <w:t xml:space="preserve">Host two weekends of games at Dave Barr.  </w:t>
      </w:r>
    </w:p>
    <w:p w:rsidR="00000000" w:rsidDel="00000000" w:rsidP="00000000" w:rsidRDefault="00000000" w:rsidRPr="00000000" w14:paraId="0000002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Savanna School Request:  </w:t>
      </w:r>
      <w:r w:rsidDel="00000000" w:rsidR="00000000" w:rsidRPr="00000000">
        <w:rPr>
          <w:rFonts w:ascii="Times New Roman" w:cs="Times New Roman" w:eastAsia="Times New Roman" w:hAnsi="Times New Roman"/>
          <w:sz w:val="24"/>
          <w:szCs w:val="24"/>
          <w:rtl w:val="0"/>
        </w:rPr>
        <w:t xml:space="preserve">They have asked if we would be interested in sending people out to teach lacrosse for a week in the afternoons.  We will reach out to Dawson and include them that way we don’t have to travel as far and get more involved. </w:t>
      </w:r>
    </w:p>
    <w:p w:rsidR="00000000" w:rsidDel="00000000" w:rsidP="00000000" w:rsidRDefault="00000000" w:rsidRPr="00000000" w14:paraId="0000002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Mastro Fitness Request:  </w:t>
      </w:r>
      <w:r w:rsidDel="00000000" w:rsidR="00000000" w:rsidRPr="00000000">
        <w:rPr>
          <w:rFonts w:ascii="Times New Roman" w:cs="Times New Roman" w:eastAsia="Times New Roman" w:hAnsi="Times New Roman"/>
          <w:sz w:val="24"/>
          <w:szCs w:val="24"/>
          <w:rtl w:val="0"/>
        </w:rPr>
        <w:t xml:space="preserve">He reached out looking to set up dryland training.  Murray is meeting with him to get more details.</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Fundraising Report:  </w:t>
      </w:r>
      <w:r w:rsidDel="00000000" w:rsidR="00000000" w:rsidRPr="00000000">
        <w:rPr>
          <w:rFonts w:ascii="Times New Roman" w:cs="Times New Roman" w:eastAsia="Times New Roman" w:hAnsi="Times New Roman"/>
          <w:sz w:val="24"/>
          <w:szCs w:val="24"/>
          <w:rtl w:val="0"/>
        </w:rPr>
        <w:t xml:space="preserve">Haven’t had a response from Tractor Jacks.  Evergreen is $1300 plus $40 per plate.  Will look into the Legion, Nighthawk, and the Brewhouse.   We need a date and location so that we can start gathering items for the silent auction and to get tickets.  Also there is the big room at Wembley Arena where we bring in 92 Bev and Co and someone to BBQ.</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Bottle Drive Cheque - </w:t>
      </w:r>
      <w:r w:rsidDel="00000000" w:rsidR="00000000" w:rsidRPr="00000000">
        <w:rPr>
          <w:rFonts w:ascii="Times New Roman" w:cs="Times New Roman" w:eastAsia="Times New Roman" w:hAnsi="Times New Roman"/>
          <w:sz w:val="24"/>
          <w:szCs w:val="24"/>
          <w:rtl w:val="0"/>
        </w:rPr>
        <w:t xml:space="preserve">Reapplication: $3064 approximately.  Tyler is going to reapply for another.</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Equipment:  </w:t>
      </w:r>
      <w:r w:rsidDel="00000000" w:rsidR="00000000" w:rsidRPr="00000000">
        <w:rPr>
          <w:rFonts w:ascii="Times New Roman" w:cs="Times New Roman" w:eastAsia="Times New Roman" w:hAnsi="Times New Roman"/>
          <w:sz w:val="24"/>
          <w:szCs w:val="24"/>
          <w:rtl w:val="0"/>
        </w:rPr>
        <w:t xml:space="preserve">Balls are ordered. Goalie Gear is dependent on the number of teams at what age levels.  Need to add first aid kits and count what we have.  Will set up a more definitive plan for selling old jerseys and use the team managers to help distribute at the beginning of the season.</w:t>
      </w: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 Update:  </w:t>
      </w:r>
      <w:r w:rsidDel="00000000" w:rsidR="00000000" w:rsidRPr="00000000">
        <w:rPr>
          <w:rFonts w:ascii="Times New Roman" w:cs="Times New Roman" w:eastAsia="Times New Roman" w:hAnsi="Times New Roman"/>
          <w:sz w:val="24"/>
          <w:szCs w:val="24"/>
          <w:rtl w:val="0"/>
        </w:rPr>
        <w:t xml:space="preserve">Showed the media kit made by Just A Thought.  Need to send logos and designs to Megan.</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Roundtable:  </w:t>
      </w:r>
      <w:r w:rsidDel="00000000" w:rsidR="00000000" w:rsidRPr="00000000">
        <w:rPr>
          <w:rFonts w:ascii="Times New Roman" w:cs="Times New Roman" w:eastAsia="Times New Roman" w:hAnsi="Times New Roman"/>
          <w:sz w:val="24"/>
          <w:szCs w:val="24"/>
          <w:rtl w:val="0"/>
        </w:rPr>
        <w:t xml:space="preserve">Playfair will allow us to make money off our own swag.  Has provided sample pages for us to choose options.  They do print on demand.  But only one style of each item is allowed.  Prices and percentages to come as we choose our items.</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we doing a parent meeting?  Yes.  Thursday, March 27th at Maude Clifford. Time to be determined.</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Meeting: </w:t>
      </w:r>
      <w:r w:rsidDel="00000000" w:rsidR="00000000" w:rsidRPr="00000000">
        <w:rPr>
          <w:rFonts w:ascii="Times New Roman" w:cs="Times New Roman" w:eastAsia="Times New Roman" w:hAnsi="Times New Roman"/>
          <w:sz w:val="24"/>
          <w:szCs w:val="24"/>
          <w:rtl w:val="0"/>
        </w:rPr>
        <w:t xml:space="preserve">March 18th, 2025 at 6:00pm at Maude.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rFonts w:ascii="Times New Roman" w:cs="Times New Roman" w:eastAsia="Times New Roman" w:hAnsi="Times New Roman"/>
          <w:b w:val="1"/>
          <w:sz w:val="24"/>
          <w:szCs w:val="24"/>
          <w:rtl w:val="0"/>
        </w:rPr>
        <w:t xml:space="preserve">Adjournment: </w:t>
      </w:r>
      <w:r w:rsidDel="00000000" w:rsidR="00000000" w:rsidRPr="00000000">
        <w:rPr>
          <w:rFonts w:ascii="Times New Roman" w:cs="Times New Roman" w:eastAsia="Times New Roman" w:hAnsi="Times New Roman"/>
          <w:sz w:val="24"/>
          <w:szCs w:val="24"/>
          <w:rtl w:val="0"/>
        </w:rPr>
        <w:t xml:space="preserve">7:45 pm</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