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GPLA Meeting Minutes</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January 16th, 2025</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6:00 pm at Maude Clifford</w:t>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Members</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 Murray Jones</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 - Chris Miles</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 Jessica Campbell</w:t>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Registrar - Christina Lieske</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Interim Secretary - Sarah Urquhart</w:t>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Directors - Sarah Urquhart, Jennifer Chenard, Megan Bolin, Justin Danderfer, and Tyler Pederson</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Call to Order: </w:t>
      </w:r>
      <w:r w:rsidDel="00000000" w:rsidR="00000000" w:rsidRPr="00000000">
        <w:rPr>
          <w:rFonts w:ascii="Times New Roman" w:cs="Times New Roman" w:eastAsia="Times New Roman" w:hAnsi="Times New Roman"/>
          <w:sz w:val="24"/>
          <w:szCs w:val="24"/>
          <w:rtl w:val="0"/>
        </w:rPr>
        <w:t xml:space="preserve">6:05 pm</w:t>
      </w: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Previous Minutes:   </w:t>
      </w:r>
      <w:r w:rsidDel="00000000" w:rsidR="00000000" w:rsidRPr="00000000">
        <w:rPr>
          <w:rFonts w:ascii="Times New Roman" w:cs="Times New Roman" w:eastAsia="Times New Roman" w:hAnsi="Times New Roman"/>
          <w:sz w:val="24"/>
          <w:szCs w:val="24"/>
          <w:rtl w:val="0"/>
        </w:rPr>
        <w:t xml:space="preserve">Jessica motions to approve the previous minutes.  Justin seconds.</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or Amendments of Agenda: </w:t>
      </w:r>
      <w:r w:rsidDel="00000000" w:rsidR="00000000" w:rsidRPr="00000000">
        <w:rPr>
          <w:rFonts w:ascii="Times New Roman" w:cs="Times New Roman" w:eastAsia="Times New Roman" w:hAnsi="Times New Roman"/>
          <w:sz w:val="24"/>
          <w:szCs w:val="24"/>
          <w:rtl w:val="0"/>
        </w:rPr>
        <w:t xml:space="preserve">Sarah motions to add a media update.  Murray motions to add overagers, coaches, and fort st. john.  Justin motions to approve the agenda.  Christina seconds.</w:t>
      </w: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President’s Report: </w:t>
      </w:r>
      <w:r w:rsidDel="00000000" w:rsidR="00000000" w:rsidRPr="00000000">
        <w:rPr>
          <w:rFonts w:ascii="Times New Roman" w:cs="Times New Roman" w:eastAsia="Times New Roman" w:hAnsi="Times New Roman"/>
          <w:sz w:val="24"/>
          <w:szCs w:val="24"/>
          <w:rtl w:val="0"/>
        </w:rPr>
        <w:t xml:space="preserve">Reached out to Fort St. John.  They do not have a U17 team this year.  They only have 5 players.  They are considering requesting permission to play with us or Prince George.  Discussion took place of what it would look like for them to play with us and what our expected numbers are.  But they wouldn’t sign up until late march.  </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Overagers – One parent has emailed, others have asked how we will handle it.  ALA is usually willing to grant approval for 5 overage players.  They have to sign an Intent To Play form with the ALA.  It will come down to registration numbers on who or how many overagers we can accept.</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been asked to submit a junior team, however we don’t have the available commitment with our overage players.</w:t>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Coaches: </w:t>
      </w:r>
      <w:r w:rsidDel="00000000" w:rsidR="00000000" w:rsidRPr="00000000">
        <w:rPr>
          <w:rFonts w:ascii="Times New Roman" w:cs="Times New Roman" w:eastAsia="Times New Roman" w:hAnsi="Times New Roman"/>
          <w:sz w:val="24"/>
          <w:szCs w:val="24"/>
          <w:rtl w:val="0"/>
        </w:rPr>
        <w:t xml:space="preserve">We have head coaches for U15, U13, and U11, and a few assistant coaches.  Discussion of needing an application for coaches versus signing up and participating by default.  Will come up with a  criteria for head and assistant coaches based on coaching and playing experience.  Board has final say over coaches.  </w:t>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won’t know the coaching clinic dates until March.  </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Treasurer’s Report: </w:t>
      </w:r>
      <w:r w:rsidDel="00000000" w:rsidR="00000000" w:rsidRPr="00000000">
        <w:rPr>
          <w:rFonts w:ascii="Times New Roman" w:cs="Times New Roman" w:eastAsia="Times New Roman" w:hAnsi="Times New Roman"/>
          <w:sz w:val="24"/>
          <w:szCs w:val="24"/>
          <w:rtl w:val="0"/>
        </w:rPr>
        <w:t xml:space="preserve">Crosslink is paid for drop-ins from October to now.  Registration income is slowly pouring in.  Approximately $30k in the account.</w:t>
      </w: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Registrar’s Report: </w:t>
      </w:r>
      <w:r w:rsidDel="00000000" w:rsidR="00000000" w:rsidRPr="00000000">
        <w:rPr>
          <w:rFonts w:ascii="Times New Roman" w:cs="Times New Roman" w:eastAsia="Times New Roman" w:hAnsi="Times New Roman"/>
          <w:sz w:val="24"/>
          <w:szCs w:val="24"/>
          <w:rtl w:val="0"/>
        </w:rPr>
        <w:t xml:space="preserve">27  registrations during the first week.  3 new players.  43 registrations during the first month as of now.  8 new players.  Still two more weeks left of early bird.  This is an increase of almost double to previous years.</w:t>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release forms for three players who intend to play and/or tryout with another association for the upcoming season.</w:t>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contact Today’s Dental regarding  mouth guards against this year.</w:t>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Photos:  </w:t>
      </w:r>
      <w:r w:rsidDel="00000000" w:rsidR="00000000" w:rsidRPr="00000000">
        <w:rPr>
          <w:rFonts w:ascii="Times New Roman" w:cs="Times New Roman" w:eastAsia="Times New Roman" w:hAnsi="Times New Roman"/>
          <w:sz w:val="24"/>
          <w:szCs w:val="24"/>
          <w:rtl w:val="0"/>
        </w:rPr>
        <w:t xml:space="preserve">Same photographer as last year and she has availability for mid April.  </w:t>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Fundraising Report:  </w:t>
      </w:r>
      <w:r w:rsidDel="00000000" w:rsidR="00000000" w:rsidRPr="00000000">
        <w:rPr>
          <w:rFonts w:ascii="Times New Roman" w:cs="Times New Roman" w:eastAsia="Times New Roman" w:hAnsi="Times New Roman"/>
          <w:sz w:val="24"/>
          <w:szCs w:val="24"/>
          <w:rtl w:val="0"/>
        </w:rPr>
        <w:t xml:space="preserve">What do we need before registration opens?  Need to pick a pub night.  Skills comp and pub night on the same day again this year.  It worked well last year aside from the skills comp ending a little too close to when pub night began.  50/50 draw needs a date to start.  There will be a link for this on the website and the Facebook page.  Start it April first.  Pub night will tentatively be the Saturday night of Mother’s Day weekend.  We need to find the location.  And we need either Bonnets or Dave Barr for the skills comp.</w:t>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Equipment:  </w:t>
      </w:r>
      <w:r w:rsidDel="00000000" w:rsidR="00000000" w:rsidRPr="00000000">
        <w:rPr>
          <w:rFonts w:ascii="Times New Roman" w:cs="Times New Roman" w:eastAsia="Times New Roman" w:hAnsi="Times New Roman"/>
          <w:sz w:val="24"/>
          <w:szCs w:val="24"/>
          <w:rtl w:val="0"/>
        </w:rPr>
        <w:t xml:space="preserve">Chex has not responded.  We are getting too close to the season to wait much longer.  Sarah will contact Slash and United Cycle for quotes on balls.</w:t>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Floor Time: </w:t>
      </w:r>
      <w:r w:rsidDel="00000000" w:rsidR="00000000" w:rsidRPr="00000000">
        <w:rPr>
          <w:rFonts w:ascii="Times New Roman" w:cs="Times New Roman" w:eastAsia="Times New Roman" w:hAnsi="Times New Roman"/>
          <w:sz w:val="24"/>
          <w:szCs w:val="24"/>
          <w:rtl w:val="0"/>
        </w:rPr>
        <w:t xml:space="preserve">Wembley update.  We are there and they are excited to have us.  We need to ask them about the hole in the centre of the floor and about filling it up.  We also need to ask about painting lines.  Will inquire about Dave Barr on the weekends for games for the U7 and U9</w:t>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Tournaments: </w:t>
      </w:r>
      <w:r w:rsidDel="00000000" w:rsidR="00000000" w:rsidRPr="00000000">
        <w:rPr>
          <w:rFonts w:ascii="Times New Roman" w:cs="Times New Roman" w:eastAsia="Times New Roman" w:hAnsi="Times New Roman"/>
          <w:sz w:val="24"/>
          <w:szCs w:val="24"/>
          <w:rtl w:val="0"/>
        </w:rPr>
        <w:t xml:space="preserve">April 25th weekend has turned into an all female tournament.  The following are open for all age groups.  May 9th Cold Lake.  May 16th Red Deer.  May 30th Sherwood Park.  June 6th Medicine Hat.  June 27th Calgary.   </w:t>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tournaments have two age groups per tournament so we could split them for the fourth weekend of league play and choose three of the above for all age groups.  Red Deer, Sherwood Park and Calgary for Canada Day are all agreed for all age groups.  Fourth one we will split.  April 25 Innisfail for U15/U17.  Options for U11/U13 are May 2nd in Westlock or June 7th in Edmonton.  Travelling three times in May would be difficult.  U11/U13 will go to Edmonton for June 7th.  We can also get Fort St. John to come to give an earlier game for U11/U13.  Only registering one team per tournament.  Discussion of oversized teams vs two teams.  Will revisit in March closer to other tournament application dates.  For Canada Day tournament, we will register two teams at U13, U15, and U17 for now and adjust if necessary as registrations numbers continues to climb.  They are expected to be large teams.</w:t>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also look into BC tournaments.</w:t>
      </w:r>
    </w:p>
    <w:p w:rsidR="00000000" w:rsidDel="00000000" w:rsidP="00000000" w:rsidRDefault="00000000" w:rsidRPr="00000000" w14:paraId="000000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Clinics:  </w:t>
      </w:r>
      <w:r w:rsidDel="00000000" w:rsidR="00000000" w:rsidRPr="00000000">
        <w:rPr>
          <w:rFonts w:ascii="Times New Roman" w:cs="Times New Roman" w:eastAsia="Times New Roman" w:hAnsi="Times New Roman"/>
          <w:sz w:val="24"/>
          <w:szCs w:val="24"/>
          <w:rtl w:val="0"/>
        </w:rPr>
        <w:t xml:space="preserve">King Krosse was too expensive.  We asked for something different that we could afford.  Will reach out to Fort St. John to help fill spots.  The cost he’s given now is $150 per goalie and $35 per shooter.  No longer paying for his accommodations.  If we have enough interest, he’ll also offer a coaches clinic the Friday night before.  He wants to do it all in one day rather than two.  Three hours total per clinic.  Association could provide lunch, drinks, etc.  Possible dates are April 5 - 6, April 12-13, or April 19-20.  April 12th and 13th weekend is ideal.</w:t>
      </w:r>
    </w:p>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Media Update:  </w:t>
      </w:r>
      <w:r w:rsidDel="00000000" w:rsidR="00000000" w:rsidRPr="00000000">
        <w:rPr>
          <w:rFonts w:ascii="Times New Roman" w:cs="Times New Roman" w:eastAsia="Times New Roman" w:hAnsi="Times New Roman"/>
          <w:sz w:val="24"/>
          <w:szCs w:val="24"/>
          <w:rtl w:val="0"/>
        </w:rPr>
        <w:t xml:space="preserve">Will send Annie (Just a Thought) the logo and get her to create proper new files.  Tyler has applications for grants.  He will post sponsors as we get them.  Looking for a contact for the Wembley school board to send out flyers. Tyler will put together a sponsor package.  Working with Ron to get him off the fb page.</w:t>
      </w:r>
    </w:p>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Jerseys:</w:t>
      </w:r>
      <w:r w:rsidDel="00000000" w:rsidR="00000000" w:rsidRPr="00000000">
        <w:rPr>
          <w:rFonts w:ascii="Times New Roman" w:cs="Times New Roman" w:eastAsia="Times New Roman" w:hAnsi="Times New Roman"/>
          <w:sz w:val="24"/>
          <w:szCs w:val="24"/>
          <w:rtl w:val="0"/>
        </w:rPr>
        <w:t xml:space="preserve">  Have arrived!  Passing off to Sarah to sort for the season.  Will go to crouses for hangers.</w:t>
      </w:r>
    </w:p>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Roundtable:  </w:t>
      </w:r>
      <w:r w:rsidDel="00000000" w:rsidR="00000000" w:rsidRPr="00000000">
        <w:rPr>
          <w:rFonts w:ascii="Times New Roman" w:cs="Times New Roman" w:eastAsia="Times New Roman" w:hAnsi="Times New Roman"/>
          <w:sz w:val="24"/>
          <w:szCs w:val="24"/>
          <w:rtl w:val="0"/>
        </w:rPr>
        <w:t xml:space="preserve">Email was sent to previous years players to help boost registration.  Try-it day coming up this weekend.  Little kids session was full, and the big kids has 15 signed up.  Ask about a banner or sandwich board to display at Crosslink.</w:t>
      </w:r>
    </w:p>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Megan contacted playfair about making a commission on swag.  Will get back to us.</w:t>
      </w:r>
      <w:r w:rsidDel="00000000" w:rsidR="00000000" w:rsidRPr="00000000">
        <w:rPr>
          <w:rtl w:val="0"/>
        </w:rPr>
      </w:r>
    </w:p>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Next Meeting: </w:t>
      </w:r>
      <w:r w:rsidDel="00000000" w:rsidR="00000000" w:rsidRPr="00000000">
        <w:rPr>
          <w:rFonts w:ascii="Times New Roman" w:cs="Times New Roman" w:eastAsia="Times New Roman" w:hAnsi="Times New Roman"/>
          <w:sz w:val="24"/>
          <w:szCs w:val="24"/>
          <w:rtl w:val="0"/>
        </w:rPr>
        <w:t xml:space="preserve">February 20th, 2025, 6:00 pm</w:t>
      </w:r>
    </w:p>
    <w:p w:rsidR="00000000" w:rsidDel="00000000" w:rsidP="00000000" w:rsidRDefault="00000000" w:rsidRPr="00000000" w14:paraId="00000026">
      <w:pPr>
        <w:spacing w:line="360" w:lineRule="auto"/>
        <w:rPr/>
      </w:pPr>
      <w:r w:rsidDel="00000000" w:rsidR="00000000" w:rsidRPr="00000000">
        <w:rPr>
          <w:rFonts w:ascii="Times New Roman" w:cs="Times New Roman" w:eastAsia="Times New Roman" w:hAnsi="Times New Roman"/>
          <w:b w:val="1"/>
          <w:sz w:val="24"/>
          <w:szCs w:val="24"/>
          <w:rtl w:val="0"/>
        </w:rPr>
        <w:t xml:space="preserve">Adjournment: </w:t>
      </w:r>
      <w:r w:rsidDel="00000000" w:rsidR="00000000" w:rsidRPr="00000000">
        <w:rPr>
          <w:rFonts w:ascii="Times New Roman" w:cs="Times New Roman" w:eastAsia="Times New Roman" w:hAnsi="Times New Roman"/>
          <w:sz w:val="24"/>
          <w:szCs w:val="24"/>
          <w:rtl w:val="0"/>
        </w:rPr>
        <w:t xml:space="preserve">7:57 pm</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