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465"/>
        <w:gridCol w:w="3330"/>
      </w:tblGrid>
      <w:tr w:rsidR="00EA5C48" w14:paraId="059FE7E7" w14:textId="77777777" w:rsidTr="00BA1296">
        <w:tc>
          <w:tcPr>
            <w:tcW w:w="10795" w:type="dxa"/>
            <w:gridSpan w:val="2"/>
            <w:tcBorders>
              <w:bottom w:val="nil"/>
            </w:tcBorders>
          </w:tcPr>
          <w:p w14:paraId="43A27C1B" w14:textId="77777777" w:rsidR="00EA5C48" w:rsidRPr="00BA1296" w:rsidRDefault="00BA1296" w:rsidP="00BA1296">
            <w:pPr>
              <w:rPr>
                <w:b/>
                <w:bCs/>
                <w:sz w:val="40"/>
              </w:rPr>
            </w:pPr>
            <w:bookmarkStart w:id="0" w:name="_GoBack"/>
            <w:bookmarkEnd w:id="0"/>
            <w:r w:rsidRPr="00BA1296">
              <w:rPr>
                <w:b/>
                <w:bCs/>
                <w:noProof/>
                <w:sz w:val="40"/>
              </w:rPr>
              <w:drawing>
                <wp:anchor distT="0" distB="0" distL="114300" distR="114300" simplePos="0" relativeHeight="251661312" behindDoc="1" locked="0" layoutInCell="1" allowOverlap="1" wp14:anchorId="154D0356" wp14:editId="4685B715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22225</wp:posOffset>
                  </wp:positionV>
                  <wp:extent cx="904875" cy="733425"/>
                  <wp:effectExtent l="19050" t="0" r="9525" b="0"/>
                  <wp:wrapTight wrapText="bothSides">
                    <wp:wrapPolygon edited="0">
                      <wp:start x="-455" y="0"/>
                      <wp:lineTo x="-455" y="21319"/>
                      <wp:lineTo x="21827" y="21319"/>
                      <wp:lineTo x="21827" y="0"/>
                      <wp:lineTo x="-455" y="0"/>
                    </wp:wrapPolygon>
                  </wp:wrapTight>
                  <wp:docPr id="1" name="Picture 0" descr="GPM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MH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0B7" w:rsidRPr="00BA1296">
              <w:rPr>
                <w:b/>
                <w:bCs/>
                <w:sz w:val="40"/>
              </w:rPr>
              <w:t xml:space="preserve">Injury </w:t>
            </w:r>
            <w:r w:rsidR="00EA5C48" w:rsidRPr="00BA1296">
              <w:rPr>
                <w:b/>
                <w:bCs/>
                <w:sz w:val="40"/>
              </w:rPr>
              <w:t>Follow-up and Communication Form</w:t>
            </w:r>
          </w:p>
          <w:p w14:paraId="4B7FEC7A" w14:textId="77777777" w:rsidR="00EA5C48" w:rsidRPr="00BA1296" w:rsidRDefault="00321C5A" w:rsidP="00BE7890">
            <w:pPr>
              <w:ind w:right="1576"/>
              <w:rPr>
                <w:sz w:val="20"/>
                <w:szCs w:val="20"/>
              </w:rPr>
            </w:pPr>
            <w:r w:rsidRPr="001C71CD">
              <w:rPr>
                <w:b/>
                <w:bCs/>
                <w:sz w:val="18"/>
                <w:szCs w:val="20"/>
              </w:rPr>
              <w:t>This form m</w:t>
            </w:r>
            <w:r w:rsidR="00EA5C48" w:rsidRPr="001C71CD">
              <w:rPr>
                <w:b/>
                <w:bCs/>
                <w:sz w:val="18"/>
                <w:szCs w:val="20"/>
              </w:rPr>
              <w:t>ust</w:t>
            </w:r>
            <w:r w:rsidR="000840B7" w:rsidRPr="001C71CD">
              <w:rPr>
                <w:b/>
                <w:bCs/>
                <w:sz w:val="18"/>
                <w:szCs w:val="20"/>
              </w:rPr>
              <w:t xml:space="preserve"> be completed </w:t>
            </w:r>
            <w:r w:rsidR="00BA1296" w:rsidRPr="001C71CD">
              <w:rPr>
                <w:b/>
                <w:bCs/>
                <w:sz w:val="18"/>
                <w:szCs w:val="20"/>
              </w:rPr>
              <w:t xml:space="preserve">by </w:t>
            </w:r>
            <w:r w:rsidRPr="001C71CD">
              <w:rPr>
                <w:b/>
                <w:bCs/>
                <w:sz w:val="18"/>
                <w:szCs w:val="20"/>
              </w:rPr>
              <w:t>the</w:t>
            </w:r>
            <w:r w:rsidR="00BA1296" w:rsidRPr="001C71CD">
              <w:rPr>
                <w:b/>
                <w:bCs/>
                <w:sz w:val="18"/>
                <w:szCs w:val="20"/>
              </w:rPr>
              <w:t xml:space="preserve"> </w:t>
            </w:r>
            <w:r w:rsidR="00023C84" w:rsidRPr="001C71CD">
              <w:rPr>
                <w:b/>
                <w:bCs/>
                <w:sz w:val="18"/>
                <w:szCs w:val="20"/>
              </w:rPr>
              <w:t>P</w:t>
            </w:r>
            <w:r w:rsidRPr="001C71CD">
              <w:rPr>
                <w:b/>
                <w:bCs/>
                <w:sz w:val="18"/>
                <w:szCs w:val="20"/>
              </w:rPr>
              <w:t xml:space="preserve">layer’s </w:t>
            </w:r>
            <w:r w:rsidR="00255A6E">
              <w:rPr>
                <w:b/>
                <w:bCs/>
                <w:sz w:val="18"/>
                <w:szCs w:val="20"/>
              </w:rPr>
              <w:t>Parent/Guardian</w:t>
            </w:r>
            <w:r w:rsidR="00BA1296" w:rsidRPr="001C71CD">
              <w:rPr>
                <w:b/>
                <w:bCs/>
                <w:sz w:val="18"/>
                <w:szCs w:val="20"/>
              </w:rPr>
              <w:t xml:space="preserve"> </w:t>
            </w:r>
            <w:r w:rsidR="00BE7890">
              <w:rPr>
                <w:b/>
                <w:bCs/>
                <w:sz w:val="18"/>
                <w:szCs w:val="20"/>
              </w:rPr>
              <w:t>when</w:t>
            </w:r>
            <w:r w:rsidRPr="001C71CD">
              <w:rPr>
                <w:b/>
                <w:bCs/>
                <w:sz w:val="18"/>
                <w:szCs w:val="20"/>
              </w:rPr>
              <w:t xml:space="preserve"> a</w:t>
            </w:r>
            <w:r w:rsidR="001C71CD" w:rsidRPr="001C71CD">
              <w:rPr>
                <w:b/>
                <w:bCs/>
                <w:sz w:val="18"/>
                <w:szCs w:val="20"/>
              </w:rPr>
              <w:t>n</w:t>
            </w:r>
            <w:r w:rsidR="00BA1296" w:rsidRPr="001C71CD">
              <w:rPr>
                <w:b/>
                <w:bCs/>
                <w:sz w:val="18"/>
                <w:szCs w:val="20"/>
              </w:rPr>
              <w:t xml:space="preserve"> </w:t>
            </w:r>
            <w:r w:rsidR="00226685" w:rsidRPr="001C71CD">
              <w:rPr>
                <w:b/>
                <w:bCs/>
                <w:sz w:val="18"/>
                <w:szCs w:val="20"/>
              </w:rPr>
              <w:t>injury</w:t>
            </w:r>
            <w:r w:rsidR="00BE7890">
              <w:rPr>
                <w:b/>
                <w:bCs/>
                <w:sz w:val="18"/>
                <w:szCs w:val="20"/>
              </w:rPr>
              <w:t xml:space="preserve"> or possible injury occurs</w:t>
            </w:r>
            <w:r w:rsidR="001C71CD" w:rsidRPr="001C71CD">
              <w:rPr>
                <w:b/>
                <w:bCs/>
                <w:sz w:val="18"/>
                <w:szCs w:val="20"/>
              </w:rPr>
              <w:t xml:space="preserve">, </w:t>
            </w:r>
            <w:r w:rsidRPr="001C71CD">
              <w:rPr>
                <w:b/>
                <w:bCs/>
                <w:sz w:val="18"/>
                <w:szCs w:val="20"/>
              </w:rPr>
              <w:t>excluding concussion</w:t>
            </w:r>
            <w:r w:rsidR="001C71CD" w:rsidRPr="001C71CD">
              <w:rPr>
                <w:b/>
                <w:bCs/>
                <w:sz w:val="18"/>
                <w:szCs w:val="20"/>
              </w:rPr>
              <w:t>.</w:t>
            </w:r>
            <w:r w:rsidRPr="001C71CD">
              <w:rPr>
                <w:b/>
                <w:bCs/>
                <w:sz w:val="18"/>
                <w:szCs w:val="20"/>
              </w:rPr>
              <w:t xml:space="preserve"> </w:t>
            </w:r>
            <w:r w:rsidR="001C71CD" w:rsidRPr="001C71CD">
              <w:rPr>
                <w:b/>
                <w:bCs/>
                <w:sz w:val="18"/>
                <w:szCs w:val="20"/>
              </w:rPr>
              <w:t xml:space="preserve">For concussions </w:t>
            </w:r>
            <w:r w:rsidRPr="001C71CD">
              <w:rPr>
                <w:b/>
                <w:bCs/>
                <w:sz w:val="18"/>
                <w:szCs w:val="20"/>
              </w:rPr>
              <w:t xml:space="preserve">the Hockey Canada Concussion </w:t>
            </w:r>
            <w:r w:rsidR="00BE7890">
              <w:rPr>
                <w:b/>
                <w:bCs/>
                <w:sz w:val="18"/>
                <w:szCs w:val="20"/>
              </w:rPr>
              <w:t>Follow-up and Communication f</w:t>
            </w:r>
            <w:r w:rsidR="001C71CD" w:rsidRPr="001C71CD">
              <w:rPr>
                <w:b/>
                <w:bCs/>
                <w:sz w:val="18"/>
                <w:szCs w:val="20"/>
              </w:rPr>
              <w:t>orm</w:t>
            </w:r>
            <w:r w:rsidR="00BE7890">
              <w:rPr>
                <w:b/>
                <w:bCs/>
                <w:sz w:val="18"/>
                <w:szCs w:val="20"/>
              </w:rPr>
              <w:t xml:space="preserve"> shall be used</w:t>
            </w:r>
            <w:r w:rsidRPr="001C71CD">
              <w:rPr>
                <w:b/>
                <w:bCs/>
                <w:sz w:val="18"/>
                <w:szCs w:val="20"/>
              </w:rPr>
              <w:t>.</w:t>
            </w:r>
          </w:p>
        </w:tc>
      </w:tr>
      <w:tr w:rsidR="00EA5C48" w14:paraId="0A818774" w14:textId="77777777" w:rsidTr="00BA1296">
        <w:tc>
          <w:tcPr>
            <w:tcW w:w="10795" w:type="dxa"/>
            <w:gridSpan w:val="2"/>
            <w:tcBorders>
              <w:top w:val="nil"/>
            </w:tcBorders>
          </w:tcPr>
          <w:p w14:paraId="62904BC1" w14:textId="77777777" w:rsidR="000840B7" w:rsidRDefault="001F401D" w:rsidP="00255A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Player </w:t>
            </w:r>
            <w:r w:rsidR="000840B7">
              <w:rPr>
                <w:rFonts w:ascii="Calibri" w:hAnsi="Calibri" w:cs="Calibri"/>
                <w:sz w:val="24"/>
                <w:szCs w:val="24"/>
              </w:rPr>
              <w:t>Name:</w:t>
            </w:r>
            <w:r w:rsidR="00023C8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840B7">
              <w:rPr>
                <w:rFonts w:ascii="Calibri" w:hAnsi="Calibri" w:cs="Calibri"/>
                <w:sz w:val="24"/>
                <w:szCs w:val="24"/>
              </w:rPr>
              <w:t xml:space="preserve"> _______________________</w:t>
            </w:r>
            <w:r w:rsidR="00874DB4">
              <w:rPr>
                <w:rFonts w:ascii="Calibri" w:hAnsi="Calibri" w:cs="Calibri"/>
                <w:sz w:val="24"/>
                <w:szCs w:val="24"/>
              </w:rPr>
              <w:t xml:space="preserve">______________     </w:t>
            </w:r>
            <w:r w:rsidR="00BA1296">
              <w:rPr>
                <w:rFonts w:ascii="Calibri" w:hAnsi="Calibri" w:cs="Calibri"/>
                <w:sz w:val="24"/>
                <w:szCs w:val="24"/>
              </w:rPr>
              <w:t>Date of Injury :</w:t>
            </w:r>
            <w:r w:rsidR="00874DB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A1296">
              <w:rPr>
                <w:rFonts w:ascii="Calibri" w:hAnsi="Calibri" w:cs="Calibri"/>
                <w:sz w:val="24"/>
                <w:szCs w:val="24"/>
              </w:rPr>
              <w:t xml:space="preserve"> _</w:t>
            </w:r>
            <w:r w:rsidR="00874DB4">
              <w:rPr>
                <w:rFonts w:ascii="Calibri" w:hAnsi="Calibri" w:cs="Calibri"/>
                <w:sz w:val="24"/>
                <w:szCs w:val="24"/>
              </w:rPr>
              <w:t xml:space="preserve">__ / </w:t>
            </w:r>
            <w:r w:rsidR="00BA1296">
              <w:rPr>
                <w:rFonts w:ascii="Calibri" w:hAnsi="Calibri" w:cs="Calibri"/>
                <w:sz w:val="24"/>
                <w:szCs w:val="24"/>
              </w:rPr>
              <w:t>_</w:t>
            </w:r>
            <w:r w:rsidR="00874DB4">
              <w:rPr>
                <w:rFonts w:ascii="Calibri" w:hAnsi="Calibri" w:cs="Calibri"/>
                <w:sz w:val="24"/>
                <w:szCs w:val="24"/>
              </w:rPr>
              <w:t xml:space="preserve">__ / ___  </w:t>
            </w:r>
            <w:r w:rsidR="00874DB4" w:rsidRPr="00874DB4">
              <w:rPr>
                <w:rFonts w:ascii="Calibri" w:hAnsi="Calibri" w:cs="Calibri"/>
                <w:sz w:val="18"/>
                <w:szCs w:val="24"/>
              </w:rPr>
              <w:t>(YY/MM/DD)</w:t>
            </w:r>
          </w:p>
          <w:p w14:paraId="54B705DA" w14:textId="77777777" w:rsidR="000840B7" w:rsidRPr="00255A6E" w:rsidRDefault="000840B7" w:rsidP="00255A6E">
            <w:pPr>
              <w:rPr>
                <w:sz w:val="18"/>
                <w:szCs w:val="18"/>
              </w:rPr>
            </w:pPr>
          </w:p>
          <w:p w14:paraId="0C6854C4" w14:textId="77777777" w:rsidR="00874DB4" w:rsidRDefault="00874DB4" w:rsidP="00255A6E">
            <w:r>
              <w:t>Team 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________________________________     </w:t>
            </w:r>
            <w:r>
              <w:t>Level: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____________     </w:t>
            </w:r>
            <w:r>
              <w:t>Category: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____________</w:t>
            </w:r>
          </w:p>
          <w:p w14:paraId="19888B25" w14:textId="77777777" w:rsidR="00874DB4" w:rsidRPr="00255A6E" w:rsidRDefault="00874DB4" w:rsidP="00255A6E">
            <w:pPr>
              <w:rPr>
                <w:sz w:val="18"/>
                <w:szCs w:val="18"/>
              </w:rPr>
            </w:pPr>
          </w:p>
          <w:p w14:paraId="264EB6CD" w14:textId="77777777" w:rsidR="00EA5C48" w:rsidRDefault="00255A6E" w:rsidP="00255A6E">
            <w:r>
              <w:t xml:space="preserve">Nature of Injury </w:t>
            </w:r>
            <w:r w:rsidR="00EA5C48" w:rsidRPr="00EA5C48">
              <w:t>/</w:t>
            </w:r>
            <w:r>
              <w:t xml:space="preserve"> </w:t>
            </w:r>
            <w:r w:rsidR="00EA5C48" w:rsidRPr="00EA5C48">
              <w:t>Symptoms</w:t>
            </w:r>
            <w:r w:rsidR="001F401D">
              <w:t>:</w:t>
            </w:r>
            <w:r w:rsidR="00BA1296">
              <w:t xml:space="preserve"> </w:t>
            </w:r>
            <w:r w:rsidR="00023C84">
              <w:t xml:space="preserve"> </w:t>
            </w:r>
            <w:r w:rsidR="00EA5C48" w:rsidRPr="00EA5C48">
              <w:t>______________</w:t>
            </w:r>
            <w:r w:rsidR="00226685">
              <w:t>________</w:t>
            </w:r>
            <w:r w:rsidR="00EA5C48" w:rsidRPr="00EA5C48">
              <w:t>___</w:t>
            </w:r>
            <w:r>
              <w:t>_</w:t>
            </w:r>
            <w:r w:rsidR="00874DB4">
              <w:t xml:space="preserve">________  </w:t>
            </w:r>
            <w:r>
              <w:t xml:space="preserve"> </w:t>
            </w:r>
            <w:r w:rsidR="00874DB4">
              <w:t xml:space="preserve"> </w:t>
            </w:r>
            <w:r w:rsidR="001F401D">
              <w:t xml:space="preserve">Trainer </w:t>
            </w:r>
            <w:r w:rsidR="00BA1296">
              <w:t>Name:</w:t>
            </w:r>
            <w:r w:rsidR="00874DB4">
              <w:t xml:space="preserve"> </w:t>
            </w:r>
            <w:r>
              <w:t xml:space="preserve"> ___________________</w:t>
            </w:r>
          </w:p>
          <w:p w14:paraId="34C79E54" w14:textId="77777777" w:rsidR="000840B7" w:rsidRPr="00255A6E" w:rsidRDefault="000840B7" w:rsidP="00255A6E">
            <w:pPr>
              <w:rPr>
                <w:sz w:val="18"/>
                <w:szCs w:val="18"/>
              </w:rPr>
            </w:pPr>
          </w:p>
          <w:p w14:paraId="6911DDC5" w14:textId="77777777" w:rsidR="001F401D" w:rsidRDefault="00874DB4" w:rsidP="00255A6E">
            <w:r>
              <w:t xml:space="preserve">The </w:t>
            </w:r>
            <w:r w:rsidR="00BA1296">
              <w:t xml:space="preserve">Player was </w:t>
            </w:r>
            <w:r>
              <w:t>r</w:t>
            </w:r>
            <w:r w:rsidR="001F401D">
              <w:t>ecommend</w:t>
            </w:r>
            <w:r>
              <w:t>ed to r</w:t>
            </w:r>
            <w:r w:rsidR="00BA1296">
              <w:t>eceived a</w:t>
            </w:r>
            <w:r w:rsidR="001F401D">
              <w:t xml:space="preserve"> </w:t>
            </w:r>
            <w:r>
              <w:t>m</w:t>
            </w:r>
            <w:r w:rsidR="001F401D">
              <w:t xml:space="preserve">edical </w:t>
            </w:r>
            <w:r>
              <w:t>r</w:t>
            </w:r>
            <w:r w:rsidR="001F401D">
              <w:t>eview</w:t>
            </w:r>
            <w:r>
              <w:t xml:space="preserve"> and/or</w:t>
            </w:r>
            <w:r w:rsidR="00BA1296">
              <w:t xml:space="preserve"> </w:t>
            </w:r>
            <w:r>
              <w:t xml:space="preserve">medical treatment  </w:t>
            </w:r>
            <w:r w:rsidR="00BA1296">
              <w:t xml:space="preserve">   </w:t>
            </w:r>
            <w:r w:rsidR="00BA1296" w:rsidRPr="00255A6E">
              <w:rPr>
                <w:b/>
              </w:rPr>
              <w:sym w:font="Symbol" w:char="F0A0"/>
            </w:r>
            <w:r w:rsidR="00BA1296" w:rsidRPr="00255A6E">
              <w:rPr>
                <w:b/>
              </w:rPr>
              <w:t xml:space="preserve"> </w:t>
            </w:r>
            <w:r w:rsidRPr="00255A6E">
              <w:rPr>
                <w:rFonts w:ascii="Calibri" w:hAnsi="Calibri" w:cs="Calibri"/>
                <w:b/>
                <w:sz w:val="20"/>
                <w:szCs w:val="20"/>
              </w:rPr>
              <w:t xml:space="preserve">YES  </w:t>
            </w:r>
            <w:r w:rsidR="00BA1296" w:rsidRPr="00255A6E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255A6E">
              <w:rPr>
                <w:b/>
              </w:rPr>
              <w:sym w:font="Symbol" w:char="F0A0"/>
            </w:r>
            <w:r w:rsidR="00BA1296" w:rsidRPr="00255A6E">
              <w:rPr>
                <w:rFonts w:ascii="Calibri" w:hAnsi="Calibri" w:cs="Calibri"/>
                <w:b/>
                <w:sz w:val="20"/>
                <w:szCs w:val="20"/>
              </w:rPr>
              <w:t xml:space="preserve">  NO</w:t>
            </w:r>
          </w:p>
          <w:p w14:paraId="6D75C5ED" w14:textId="77777777" w:rsidR="00BA1296" w:rsidRPr="00255A6E" w:rsidRDefault="00BA1296" w:rsidP="00255A6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36FC7F" w14:textId="77777777" w:rsidR="00EA5C48" w:rsidRPr="001F401D" w:rsidRDefault="00EA5C48" w:rsidP="00255A6E">
            <w:pPr>
              <w:jc w:val="center"/>
              <w:rPr>
                <w:b/>
                <w:bCs/>
                <w:sz w:val="24"/>
              </w:rPr>
            </w:pPr>
            <w:r w:rsidRPr="00BA1296">
              <w:rPr>
                <w:b/>
                <w:bCs/>
                <w:sz w:val="20"/>
              </w:rPr>
              <w:t xml:space="preserve">NOTE: IT IS IMPORTANT THAT PLAYERS AND PARENTS/GUARDIANS </w:t>
            </w:r>
            <w:r w:rsidR="001C71CD">
              <w:rPr>
                <w:b/>
                <w:bCs/>
                <w:sz w:val="20"/>
              </w:rPr>
              <w:t>CONSULT WITH THIER ATTENDING</w:t>
            </w:r>
            <w:r w:rsidR="001F401D" w:rsidRPr="00BA1296">
              <w:rPr>
                <w:b/>
                <w:bCs/>
                <w:sz w:val="20"/>
              </w:rPr>
              <w:t xml:space="preserve"> </w:t>
            </w:r>
            <w:r w:rsidR="001C71CD">
              <w:rPr>
                <w:b/>
                <w:bCs/>
                <w:sz w:val="20"/>
              </w:rPr>
              <w:t>PHYSICIAN, FAMILY PHYSICIAN OR MEDICAL PROFEESIONAL</w:t>
            </w:r>
            <w:r w:rsidR="00D827EE">
              <w:rPr>
                <w:b/>
                <w:bCs/>
                <w:sz w:val="20"/>
              </w:rPr>
              <w:t>*</w:t>
            </w:r>
            <w:r w:rsidR="001C71CD">
              <w:rPr>
                <w:b/>
                <w:bCs/>
                <w:sz w:val="20"/>
              </w:rPr>
              <w:t xml:space="preserve"> ABOUT</w:t>
            </w:r>
            <w:r w:rsidRPr="00BA1296">
              <w:rPr>
                <w:b/>
                <w:bCs/>
                <w:sz w:val="20"/>
              </w:rPr>
              <w:t xml:space="preserve"> RETURN TO </w:t>
            </w:r>
            <w:r w:rsidR="00321C5A">
              <w:rPr>
                <w:b/>
                <w:bCs/>
                <w:sz w:val="20"/>
              </w:rPr>
              <w:t>PLAY</w:t>
            </w:r>
            <w:r w:rsidRPr="00BA1296">
              <w:rPr>
                <w:b/>
                <w:bCs/>
                <w:sz w:val="20"/>
              </w:rPr>
              <w:t xml:space="preserve"> PROTOCOLS</w:t>
            </w:r>
          </w:p>
        </w:tc>
      </w:tr>
      <w:tr w:rsidR="00EA5C48" w14:paraId="2E431A2D" w14:textId="77777777" w:rsidTr="00EA5C48">
        <w:tc>
          <w:tcPr>
            <w:tcW w:w="7465" w:type="dxa"/>
          </w:tcPr>
          <w:p w14:paraId="26363586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8B01AFE" w14:textId="77777777" w:rsidR="00EA5C48" w:rsidRPr="00BA1296" w:rsidRDefault="00EA5C48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A responsible adult such as a</w:t>
            </w:r>
            <w:r w:rsidR="00D827E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5A6E">
              <w:rPr>
                <w:rFonts w:ascii="Calibri" w:hAnsi="Calibri" w:cs="Calibri"/>
                <w:sz w:val="20"/>
                <w:szCs w:val="20"/>
              </w:rPr>
              <w:t>Parent/Guardian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has been informed </w:t>
            </w:r>
            <w:r w:rsidR="00D827EE">
              <w:rPr>
                <w:rFonts w:ascii="Calibri" w:hAnsi="Calibri" w:cs="Calibri"/>
                <w:sz w:val="20"/>
                <w:szCs w:val="20"/>
              </w:rPr>
              <w:t xml:space="preserve">of the injury 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and has taken responsibility for the </w:t>
            </w:r>
            <w:r w:rsidR="00226685" w:rsidRPr="00BA1296">
              <w:rPr>
                <w:rFonts w:ascii="Calibri" w:hAnsi="Calibri" w:cs="Calibri"/>
                <w:sz w:val="20"/>
                <w:szCs w:val="20"/>
              </w:rPr>
              <w:t>injured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="00D827EE">
              <w:rPr>
                <w:rFonts w:ascii="Calibri" w:hAnsi="Calibri" w:cs="Calibri"/>
                <w:sz w:val="20"/>
                <w:szCs w:val="20"/>
              </w:rPr>
              <w:t xml:space="preserve">thlete and details of the return to play protocol </w:t>
            </w:r>
            <w:r w:rsidRPr="00BA1296">
              <w:rPr>
                <w:rFonts w:ascii="Calibri" w:hAnsi="Calibri" w:cs="Calibri"/>
                <w:sz w:val="20"/>
                <w:szCs w:val="20"/>
              </w:rPr>
              <w:t>have been explained.</w:t>
            </w:r>
          </w:p>
          <w:p w14:paraId="6708366C" w14:textId="77777777" w:rsidR="000840B7" w:rsidRPr="00BA1296" w:rsidRDefault="000840B7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1CB742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05AF39A5" w14:textId="77777777" w:rsidR="00EA5C48" w:rsidRPr="00BA1296" w:rsidRDefault="00EA5C48" w:rsidP="00023C84">
            <w:pPr>
              <w:rPr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 xml:space="preserve">Initials: </w:t>
            </w:r>
          </w:p>
        </w:tc>
      </w:tr>
      <w:tr w:rsidR="00EA5C48" w14:paraId="7F04C3B3" w14:textId="77777777" w:rsidTr="00EA5C48">
        <w:tc>
          <w:tcPr>
            <w:tcW w:w="7465" w:type="dxa"/>
          </w:tcPr>
          <w:p w14:paraId="5F5002C4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B8711EA" w14:textId="77777777" w:rsidR="00EA5C48" w:rsidRPr="00BA1296" w:rsidRDefault="00EA5C48" w:rsidP="00E54C7A">
            <w:pPr>
              <w:tabs>
                <w:tab w:val="left" w:pos="7110"/>
              </w:tabs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The player has had an initial visit with a</w:t>
            </w:r>
            <w:r w:rsidR="00BF249A">
              <w:rPr>
                <w:rFonts w:ascii="Calibri" w:hAnsi="Calibri" w:cs="Calibri"/>
                <w:sz w:val="20"/>
                <w:szCs w:val="20"/>
              </w:rPr>
              <w:t>n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27EE">
              <w:rPr>
                <w:rFonts w:ascii="Calibri" w:hAnsi="Calibri" w:cs="Calibri"/>
                <w:sz w:val="20"/>
                <w:szCs w:val="20"/>
              </w:rPr>
              <w:t xml:space="preserve">attending </w:t>
            </w:r>
            <w:r w:rsidR="00D827EE" w:rsidRPr="00BA1296">
              <w:rPr>
                <w:rFonts w:ascii="Calibri" w:hAnsi="Calibri" w:cs="Calibri"/>
                <w:sz w:val="20"/>
                <w:szCs w:val="20"/>
              </w:rPr>
              <w:t>physician</w:t>
            </w:r>
            <w:r w:rsidR="00D827EE">
              <w:rPr>
                <w:rFonts w:ascii="Calibri" w:hAnsi="Calibri" w:cs="Calibri"/>
                <w:sz w:val="20"/>
                <w:szCs w:val="20"/>
              </w:rPr>
              <w:t>,</w:t>
            </w:r>
            <w:r w:rsidR="00D827EE"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827EE" w:rsidRPr="00D827EE">
              <w:rPr>
                <w:rFonts w:ascii="Calibri" w:hAnsi="Calibri" w:cs="Calibri"/>
                <w:sz w:val="20"/>
                <w:szCs w:val="20"/>
              </w:rPr>
              <w:t xml:space="preserve">family physician or </w:t>
            </w:r>
            <w:r w:rsidR="00D827EE">
              <w:rPr>
                <w:rFonts w:ascii="Calibri" w:hAnsi="Calibri" w:cs="Calibri"/>
                <w:sz w:val="20"/>
                <w:szCs w:val="20"/>
              </w:rPr>
              <w:t>medical prof</w:t>
            </w:r>
            <w:r w:rsidR="00D827EE" w:rsidRPr="00D827EE">
              <w:rPr>
                <w:rFonts w:ascii="Calibri" w:hAnsi="Calibri" w:cs="Calibri"/>
                <w:sz w:val="20"/>
                <w:szCs w:val="20"/>
              </w:rPr>
              <w:t>e</w:t>
            </w:r>
            <w:r w:rsidR="00D827EE">
              <w:rPr>
                <w:rFonts w:ascii="Calibri" w:hAnsi="Calibri" w:cs="Calibri"/>
                <w:sz w:val="20"/>
                <w:szCs w:val="20"/>
              </w:rPr>
              <w:t>ss</w:t>
            </w:r>
            <w:r w:rsidR="00D827EE" w:rsidRPr="00D827EE">
              <w:rPr>
                <w:rFonts w:ascii="Calibri" w:hAnsi="Calibri" w:cs="Calibri"/>
                <w:sz w:val="20"/>
                <w:szCs w:val="20"/>
              </w:rPr>
              <w:t>ional</w:t>
            </w:r>
            <w:r w:rsidR="00D827EE">
              <w:rPr>
                <w:rFonts w:ascii="Calibri" w:hAnsi="Calibri" w:cs="Calibri"/>
                <w:sz w:val="20"/>
                <w:szCs w:val="20"/>
              </w:rPr>
              <w:t>*</w:t>
            </w:r>
            <w:r w:rsidR="00482487">
              <w:rPr>
                <w:rFonts w:ascii="Calibri" w:hAnsi="Calibri" w:cs="Calibri"/>
                <w:sz w:val="20"/>
                <w:szCs w:val="20"/>
              </w:rPr>
              <w:t xml:space="preserve"> and the Hockey Canada Injury Report has been completed and attached to this form.</w:t>
            </w:r>
          </w:p>
          <w:p w14:paraId="27C70963" w14:textId="77777777" w:rsidR="000840B7" w:rsidRPr="00BA1296" w:rsidRDefault="000840B7" w:rsidP="00E54C7A">
            <w:pPr>
              <w:tabs>
                <w:tab w:val="left" w:pos="7110"/>
              </w:tabs>
              <w:ind w:left="90"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9BFEA77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7292A65A" w14:textId="77777777" w:rsidR="00EA5C48" w:rsidRPr="00023C84" w:rsidRDefault="00EA5C48" w:rsidP="00023C84">
            <w:pPr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EA5C48" w14:paraId="542F145B" w14:textId="77777777" w:rsidTr="00EA5C48">
        <w:tc>
          <w:tcPr>
            <w:tcW w:w="7465" w:type="dxa"/>
          </w:tcPr>
          <w:p w14:paraId="74D4B7B7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F98D3E7" w14:textId="77777777" w:rsidR="00EA5C48" w:rsidRPr="00BA1296" w:rsidRDefault="00D827EE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27EE">
              <w:rPr>
                <w:rFonts w:ascii="Calibri" w:hAnsi="Calibri" w:cs="Calibri"/>
                <w:sz w:val="20"/>
                <w:szCs w:val="20"/>
              </w:rPr>
              <w:t>A complete return to light activities of daily living without aggravating symptoms or making symptoms worse and gradual return to physical activity (see Hockey Canada Concussion Card Steps 1-4 attached) up to intense and sport specific exercises (without contact) has been achieved without recurrence of symptoms.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5061877" w14:textId="77777777" w:rsidR="000840B7" w:rsidRPr="00BA1296" w:rsidRDefault="000840B7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5E55504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19FB2E62" w14:textId="77777777" w:rsidR="00EA5C48" w:rsidRPr="00023C84" w:rsidRDefault="00EA5C48" w:rsidP="00023C8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 xml:space="preserve">Initials: </w:t>
            </w:r>
          </w:p>
        </w:tc>
      </w:tr>
      <w:tr w:rsidR="00EA5C48" w14:paraId="56157178" w14:textId="77777777" w:rsidTr="001F401D">
        <w:trPr>
          <w:trHeight w:val="1025"/>
        </w:trPr>
        <w:tc>
          <w:tcPr>
            <w:tcW w:w="7465" w:type="dxa"/>
          </w:tcPr>
          <w:p w14:paraId="2D2CCE16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AEAF277" w14:textId="77777777" w:rsidR="00EA5C48" w:rsidRPr="00255A6E" w:rsidRDefault="00255A6E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5C48" w:rsidRPr="00255A6E">
              <w:rPr>
                <w:rFonts w:ascii="Calibri" w:hAnsi="Calibri" w:cs="Calibri"/>
                <w:b/>
                <w:sz w:val="20"/>
                <w:szCs w:val="20"/>
              </w:rPr>
              <w:t>medical clearance note</w:t>
            </w:r>
            <w:r w:rsidR="00EA5C48" w:rsidRPr="00255A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 xml:space="preserve">has been completed </w:t>
            </w:r>
            <w:r w:rsidR="00BF249A">
              <w:rPr>
                <w:rFonts w:ascii="Calibri" w:hAnsi="Calibri" w:cs="Calibri"/>
                <w:sz w:val="20"/>
                <w:szCs w:val="20"/>
              </w:rPr>
              <w:t xml:space="preserve">by </w:t>
            </w:r>
            <w:r w:rsidR="00BF249A" w:rsidRPr="00BA1296">
              <w:rPr>
                <w:rFonts w:ascii="Calibri" w:hAnsi="Calibri" w:cs="Calibri"/>
                <w:sz w:val="20"/>
                <w:szCs w:val="20"/>
              </w:rPr>
              <w:t>a</w:t>
            </w:r>
            <w:r w:rsidR="00BF249A">
              <w:rPr>
                <w:rFonts w:ascii="Calibri" w:hAnsi="Calibri" w:cs="Calibri"/>
                <w:sz w:val="20"/>
                <w:szCs w:val="20"/>
              </w:rPr>
              <w:t>n</w:t>
            </w:r>
            <w:r w:rsidR="00BF249A"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249A">
              <w:rPr>
                <w:rFonts w:ascii="Calibri" w:hAnsi="Calibri" w:cs="Calibri"/>
                <w:sz w:val="20"/>
                <w:szCs w:val="20"/>
              </w:rPr>
              <w:t xml:space="preserve">attending </w:t>
            </w:r>
            <w:r w:rsidR="00BF249A" w:rsidRPr="00BA1296">
              <w:rPr>
                <w:rFonts w:ascii="Calibri" w:hAnsi="Calibri" w:cs="Calibri"/>
                <w:sz w:val="20"/>
                <w:szCs w:val="20"/>
              </w:rPr>
              <w:t>physician</w:t>
            </w:r>
            <w:r w:rsidR="00BF249A">
              <w:rPr>
                <w:rFonts w:ascii="Calibri" w:hAnsi="Calibri" w:cs="Calibri"/>
                <w:sz w:val="20"/>
                <w:szCs w:val="20"/>
              </w:rPr>
              <w:t>,</w:t>
            </w:r>
            <w:r w:rsidR="00BF249A"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249A">
              <w:rPr>
                <w:rFonts w:ascii="Calibri" w:hAnsi="Calibri" w:cs="Calibri"/>
                <w:sz w:val="20"/>
                <w:szCs w:val="20"/>
              </w:rPr>
              <w:t>family physician or medical prof</w:t>
            </w:r>
            <w:r w:rsidR="00BF249A" w:rsidRPr="00D827EE">
              <w:rPr>
                <w:rFonts w:ascii="Calibri" w:hAnsi="Calibri" w:cs="Calibri"/>
                <w:sz w:val="20"/>
                <w:szCs w:val="20"/>
              </w:rPr>
              <w:t>e</w:t>
            </w:r>
            <w:r w:rsidR="00BF249A">
              <w:rPr>
                <w:rFonts w:ascii="Calibri" w:hAnsi="Calibri" w:cs="Calibri"/>
                <w:sz w:val="20"/>
                <w:szCs w:val="20"/>
              </w:rPr>
              <w:t>ss</w:t>
            </w:r>
            <w:r w:rsidR="00BF249A" w:rsidRPr="00D827EE">
              <w:rPr>
                <w:rFonts w:ascii="Calibri" w:hAnsi="Calibri" w:cs="Calibri"/>
                <w:sz w:val="20"/>
                <w:szCs w:val="20"/>
              </w:rPr>
              <w:t>ional</w:t>
            </w:r>
            <w:r w:rsidR="00BF249A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and return to unrestricte</w:t>
            </w:r>
            <w:r w:rsidR="00093AF0">
              <w:rPr>
                <w:rFonts w:ascii="Calibri" w:hAnsi="Calibri" w:cs="Calibri"/>
                <w:sz w:val="20"/>
                <w:szCs w:val="20"/>
              </w:rPr>
              <w:t xml:space="preserve">d training has been authorized and is </w:t>
            </w:r>
            <w:r>
              <w:rPr>
                <w:rFonts w:ascii="Calibri" w:hAnsi="Calibri" w:cs="Calibri"/>
                <w:sz w:val="20"/>
                <w:szCs w:val="20"/>
              </w:rPr>
              <w:t>attach</w:t>
            </w:r>
            <w:r w:rsidR="00093AF0">
              <w:rPr>
                <w:rFonts w:ascii="Calibri" w:hAnsi="Calibri" w:cs="Calibri"/>
                <w:sz w:val="20"/>
                <w:szCs w:val="20"/>
              </w:rPr>
              <w:t>ed</w:t>
            </w:r>
            <w:r w:rsidRPr="00255A6E">
              <w:rPr>
                <w:rFonts w:ascii="Calibri" w:hAnsi="Calibri" w:cs="Calibri"/>
                <w:sz w:val="20"/>
                <w:szCs w:val="20"/>
              </w:rPr>
              <w:t xml:space="preserve"> to this form</w:t>
            </w:r>
            <w:r w:rsidR="00093AF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2649C38" w14:textId="77777777" w:rsidR="000840B7" w:rsidRPr="00BA1296" w:rsidRDefault="000840B7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8C9D3C8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31CE656A" w14:textId="77777777" w:rsidR="00226685" w:rsidRPr="00BA1296" w:rsidRDefault="00EA5C48" w:rsidP="00023C8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 xml:space="preserve">Initials: </w:t>
            </w:r>
          </w:p>
        </w:tc>
      </w:tr>
      <w:tr w:rsidR="00EA5C48" w14:paraId="29754E6F" w14:textId="77777777" w:rsidTr="00EA5C48">
        <w:tc>
          <w:tcPr>
            <w:tcW w:w="7465" w:type="dxa"/>
          </w:tcPr>
          <w:p w14:paraId="0FAED9E5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1E9DCBD" w14:textId="77777777" w:rsidR="000840B7" w:rsidRDefault="00EA5C48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Participation in a complete unrestricted training session has been achieved without recurrence of symptoms</w:t>
            </w:r>
            <w:r w:rsidR="00226685" w:rsidRPr="00BA1296">
              <w:rPr>
                <w:rFonts w:ascii="Calibri" w:hAnsi="Calibri" w:cs="Calibri"/>
                <w:sz w:val="20"/>
                <w:szCs w:val="20"/>
              </w:rPr>
              <w:t>. Return to intense and sport specific exercises has been achieved without recurrence of symptoms.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(this step must be completed at least one day prior to return to competition).</w:t>
            </w:r>
          </w:p>
          <w:p w14:paraId="43C6217E" w14:textId="77777777" w:rsidR="00BA1296" w:rsidRPr="00BA1296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2FFA8A8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44F5EC41" w14:textId="77777777" w:rsidR="00EA5C48" w:rsidRPr="00BA1296" w:rsidRDefault="00023C84" w:rsidP="00023C8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Initials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  <w:tr w:rsidR="00EA5C48" w14:paraId="20EC244D" w14:textId="77777777" w:rsidTr="00023C84">
        <w:trPr>
          <w:trHeight w:val="800"/>
        </w:trPr>
        <w:tc>
          <w:tcPr>
            <w:tcW w:w="7465" w:type="dxa"/>
          </w:tcPr>
          <w:p w14:paraId="144EC37B" w14:textId="77777777" w:rsidR="00023C84" w:rsidRPr="00255A6E" w:rsidRDefault="00023C84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CAE0047" w14:textId="77777777" w:rsidR="00BA1296" w:rsidRDefault="00023C84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Return to competition is authorized</w:t>
            </w:r>
            <w:r w:rsidR="00E54C7A">
              <w:rPr>
                <w:rFonts w:ascii="Calibri" w:hAnsi="Calibri" w:cs="Calibri"/>
                <w:sz w:val="20"/>
                <w:szCs w:val="20"/>
              </w:rPr>
              <w:t xml:space="preserve"> by the </w:t>
            </w:r>
            <w:r w:rsidR="00255A6E">
              <w:rPr>
                <w:rFonts w:ascii="Calibri" w:hAnsi="Calibri" w:cs="Calibri"/>
                <w:sz w:val="20"/>
                <w:szCs w:val="20"/>
              </w:rPr>
              <w:t>Parent/Guardian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based on successful completion of </w:t>
            </w:r>
            <w:r w:rsidRPr="00E54C7A">
              <w:rPr>
                <w:rFonts w:ascii="Calibri" w:hAnsi="Calibri" w:cs="Calibri"/>
                <w:sz w:val="20"/>
                <w:szCs w:val="20"/>
                <w:u w:val="single"/>
              </w:rPr>
              <w:t>all</w:t>
            </w:r>
            <w:r w:rsidR="00E54C7A">
              <w:rPr>
                <w:rFonts w:ascii="Calibri" w:hAnsi="Calibri" w:cs="Calibri"/>
                <w:sz w:val="20"/>
                <w:szCs w:val="20"/>
              </w:rPr>
              <w:t xml:space="preserve"> of the above mentioned steps and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="00E54C7A">
              <w:rPr>
                <w:rFonts w:ascii="Calibri" w:hAnsi="Calibri" w:cs="Calibri"/>
                <w:sz w:val="20"/>
                <w:szCs w:val="20"/>
              </w:rPr>
              <w:t xml:space="preserve"> return to play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protocol.</w:t>
            </w:r>
          </w:p>
          <w:p w14:paraId="2A4D7F48" w14:textId="77777777" w:rsidR="000840B7" w:rsidRPr="00BA1296" w:rsidRDefault="000840B7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A18BEAD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 : _______________</w:t>
            </w:r>
          </w:p>
          <w:p w14:paraId="2257E4AA" w14:textId="77777777" w:rsidR="00226685" w:rsidRPr="00023C84" w:rsidRDefault="00EA5C48" w:rsidP="00023C8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Initials</w:t>
            </w:r>
            <w:r w:rsidR="00023C8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EA5C48" w14:paraId="19FB2F8B" w14:textId="77777777" w:rsidTr="00EA5C48">
        <w:tc>
          <w:tcPr>
            <w:tcW w:w="7465" w:type="dxa"/>
          </w:tcPr>
          <w:p w14:paraId="1E396FF2" w14:textId="77777777" w:rsidR="00BA1296" w:rsidRPr="00255A6E" w:rsidRDefault="00BA1296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C8865D1" w14:textId="77777777" w:rsidR="00EA5C48" w:rsidRPr="00BA1296" w:rsidRDefault="00E54C7A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255A6E">
              <w:rPr>
                <w:rFonts w:ascii="Calibri" w:hAnsi="Calibri" w:cs="Calibri"/>
                <w:sz w:val="20"/>
                <w:szCs w:val="20"/>
              </w:rPr>
              <w:t>Parent/Guardian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have made aware the team staff as to the nature of the injury and have 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confirmed the information on this form about the recovery process and medical clearance.</w:t>
            </w:r>
          </w:p>
          <w:p w14:paraId="37B6C0AB" w14:textId="77777777" w:rsidR="000840B7" w:rsidRPr="00BA1296" w:rsidRDefault="000840B7" w:rsidP="00E54C7A">
            <w:pPr>
              <w:tabs>
                <w:tab w:val="left" w:pos="7110"/>
              </w:tabs>
              <w:autoSpaceDE w:val="0"/>
              <w:autoSpaceDN w:val="0"/>
              <w:adjustRightInd w:val="0"/>
              <w:ind w:left="90" w:right="13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90A2D5E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 : _______________</w:t>
            </w:r>
          </w:p>
          <w:p w14:paraId="167B79C5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Initials</w:t>
            </w:r>
            <w:r w:rsidR="00023C8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EA5C48" w14:paraId="71F0F54C" w14:textId="77777777" w:rsidTr="00EA5C48">
        <w:tc>
          <w:tcPr>
            <w:tcW w:w="7465" w:type="dxa"/>
          </w:tcPr>
          <w:p w14:paraId="545BAB15" w14:textId="77777777" w:rsidR="00023C84" w:rsidRPr="00255A6E" w:rsidRDefault="00023C84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BBF1853" w14:textId="77777777" w:rsidR="00EA5C48" w:rsidRPr="00BA1296" w:rsidRDefault="00255A6E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Parent/Guardian Signature  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__</w:t>
            </w:r>
          </w:p>
          <w:p w14:paraId="4D14FDDF" w14:textId="77777777" w:rsidR="000840B7" w:rsidRPr="00BA1296" w:rsidRDefault="000840B7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95C260F" w14:textId="77777777" w:rsidR="00EA5C48" w:rsidRPr="00BA1296" w:rsidRDefault="00255A6E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Parent/Guardian</w:t>
            </w:r>
            <w:r w:rsidRPr="00BA12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Printed Name  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EA5C48" w:rsidRPr="00BA1296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14:paraId="1F2CE352" w14:textId="77777777" w:rsidR="00226685" w:rsidRPr="00BA1296" w:rsidRDefault="00226685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197A69" w14:textId="77777777" w:rsidR="00EA5C48" w:rsidRPr="00BA1296" w:rsidRDefault="00EA5C48" w:rsidP="00023C84">
            <w:pPr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sz w:val="20"/>
                <w:szCs w:val="20"/>
              </w:rPr>
            </w:pPr>
            <w:r w:rsidRPr="00BA1296">
              <w:rPr>
                <w:rFonts w:ascii="Calibri" w:hAnsi="Calibri" w:cs="Calibri"/>
                <w:sz w:val="20"/>
                <w:szCs w:val="20"/>
              </w:rPr>
              <w:t>Date: _______________</w:t>
            </w:r>
          </w:p>
          <w:p w14:paraId="2479DBC6" w14:textId="77777777" w:rsidR="00EA5C48" w:rsidRPr="00BA1296" w:rsidRDefault="00EA5C48" w:rsidP="00EA5C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C48" w:rsidRPr="00482487" w14:paraId="34E8929F" w14:textId="77777777" w:rsidTr="00BA1296">
        <w:tc>
          <w:tcPr>
            <w:tcW w:w="10795" w:type="dxa"/>
            <w:gridSpan w:val="2"/>
          </w:tcPr>
          <w:p w14:paraId="43FF518E" w14:textId="77777777" w:rsidR="000840B7" w:rsidRPr="00482487" w:rsidRDefault="00E54C7A" w:rsidP="00482487">
            <w:pPr>
              <w:tabs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7"/>
              </w:rPr>
            </w:pPr>
            <w:r w:rsidRPr="00482487">
              <w:rPr>
                <w:rFonts w:ascii="Calibri" w:hAnsi="Calibri" w:cs="Calibri"/>
                <w:sz w:val="18"/>
                <w:szCs w:val="17"/>
              </w:rPr>
              <w:t>*Hockey Canada recommends that this be completed by a physician, chiropractor, physiotherapist or nurse</w:t>
            </w:r>
            <w:r w:rsidR="00255A6E" w:rsidRPr="00482487">
              <w:rPr>
                <w:rFonts w:ascii="Calibri" w:hAnsi="Calibri" w:cs="Calibri"/>
                <w:sz w:val="18"/>
                <w:szCs w:val="17"/>
              </w:rPr>
              <w:t xml:space="preserve"> </w:t>
            </w:r>
            <w:r w:rsidRPr="00482487">
              <w:rPr>
                <w:rFonts w:ascii="Calibri" w:hAnsi="Calibri" w:cs="Calibri"/>
                <w:sz w:val="18"/>
                <w:szCs w:val="17"/>
              </w:rPr>
              <w:t>practitioner for muscular or skeletal</w:t>
            </w:r>
            <w:r w:rsidR="00482487" w:rsidRPr="00482487">
              <w:rPr>
                <w:rFonts w:ascii="Calibri" w:hAnsi="Calibri" w:cs="Calibri"/>
                <w:sz w:val="18"/>
                <w:szCs w:val="17"/>
              </w:rPr>
              <w:t xml:space="preserve"> injuries, excluding fractures</w:t>
            </w:r>
            <w:r w:rsidRPr="00482487">
              <w:rPr>
                <w:rFonts w:ascii="Calibri" w:hAnsi="Calibri" w:cs="Calibri"/>
                <w:sz w:val="18"/>
                <w:szCs w:val="17"/>
              </w:rPr>
              <w:t xml:space="preserve">. Fractures </w:t>
            </w:r>
            <w:r w:rsidR="00482487" w:rsidRPr="00482487">
              <w:rPr>
                <w:rFonts w:ascii="Calibri" w:hAnsi="Calibri" w:cs="Calibri"/>
                <w:sz w:val="18"/>
                <w:szCs w:val="17"/>
              </w:rPr>
              <w:t>and</w:t>
            </w:r>
            <w:r w:rsidRPr="00482487">
              <w:rPr>
                <w:rFonts w:ascii="Calibri" w:hAnsi="Calibri" w:cs="Calibri"/>
                <w:sz w:val="18"/>
                <w:szCs w:val="17"/>
              </w:rPr>
              <w:t xml:space="preserve"> all neurological injuries including</w:t>
            </w:r>
            <w:r w:rsidR="00255A6E" w:rsidRPr="00482487">
              <w:rPr>
                <w:rFonts w:ascii="Calibri" w:hAnsi="Calibri" w:cs="Calibri"/>
                <w:sz w:val="18"/>
                <w:szCs w:val="17"/>
              </w:rPr>
              <w:t xml:space="preserve"> </w:t>
            </w:r>
            <w:r w:rsidRPr="00482487">
              <w:rPr>
                <w:rFonts w:ascii="Calibri" w:hAnsi="Calibri" w:cs="Calibri"/>
                <w:sz w:val="18"/>
                <w:szCs w:val="17"/>
              </w:rPr>
              <w:t>spinal injuries and concussions must be signed off by a physician</w:t>
            </w:r>
            <w:r w:rsidR="00482487" w:rsidRPr="00482487">
              <w:rPr>
                <w:rFonts w:ascii="Calibri" w:hAnsi="Calibri" w:cs="Calibri"/>
                <w:sz w:val="18"/>
                <w:szCs w:val="17"/>
              </w:rPr>
              <w:t>.</w:t>
            </w:r>
          </w:p>
        </w:tc>
      </w:tr>
    </w:tbl>
    <w:p w14:paraId="594DB607" w14:textId="77777777" w:rsidR="00F40E15" w:rsidRDefault="00F40E15"/>
    <w:sectPr w:rsidR="00F40E15" w:rsidSect="00EA5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8"/>
    <w:rsid w:val="00023C84"/>
    <w:rsid w:val="000840B7"/>
    <w:rsid w:val="00093AF0"/>
    <w:rsid w:val="000E3449"/>
    <w:rsid w:val="001C71CD"/>
    <w:rsid w:val="001F401D"/>
    <w:rsid w:val="00226685"/>
    <w:rsid w:val="00255A6E"/>
    <w:rsid w:val="00321C5A"/>
    <w:rsid w:val="003E5E46"/>
    <w:rsid w:val="00482487"/>
    <w:rsid w:val="00750F7A"/>
    <w:rsid w:val="0076285B"/>
    <w:rsid w:val="00874DB4"/>
    <w:rsid w:val="00B65DFC"/>
    <w:rsid w:val="00BA1296"/>
    <w:rsid w:val="00BE7890"/>
    <w:rsid w:val="00BF249A"/>
    <w:rsid w:val="00D50F7F"/>
    <w:rsid w:val="00D827EE"/>
    <w:rsid w:val="00E54C7A"/>
    <w:rsid w:val="00EA5C48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7EAC"/>
  <w15:docId w15:val="{E54D0900-05D6-464A-AC8F-4A826F22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1296"/>
    <w:rPr>
      <w:color w:val="808080"/>
    </w:rPr>
  </w:style>
  <w:style w:type="paragraph" w:styleId="ListParagraph">
    <w:name w:val="List Paragraph"/>
    <w:basedOn w:val="Normal"/>
    <w:uiPriority w:val="34"/>
    <w:qFormat/>
    <w:rsid w:val="00E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BD11-17A5-475F-B7B2-271D6574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Stephenson</dc:creator>
  <cp:lastModifiedBy>Lorna</cp:lastModifiedBy>
  <cp:revision>2</cp:revision>
  <cp:lastPrinted>2018-04-18T18:13:00Z</cp:lastPrinted>
  <dcterms:created xsi:type="dcterms:W3CDTF">2020-01-13T16:46:00Z</dcterms:created>
  <dcterms:modified xsi:type="dcterms:W3CDTF">2020-01-13T16:46:00Z</dcterms:modified>
</cp:coreProperties>
</file>