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67" w:rsidRDefault="007D34CF">
      <w:pPr>
        <w:rPr>
          <w:lang w:val="en-CA"/>
        </w:rPr>
      </w:pPr>
      <w:r>
        <w:rPr>
          <w:lang w:val="en-CA"/>
        </w:rPr>
        <w:t>FMHA Treasurer Report AGM June 11 2020</w:t>
      </w:r>
    </w:p>
    <w:p w:rsidR="007D34CF" w:rsidRDefault="007D34CF">
      <w:pPr>
        <w:rPr>
          <w:lang w:val="en-CA"/>
        </w:rPr>
      </w:pPr>
    </w:p>
    <w:p w:rsidR="007D34CF" w:rsidRDefault="007D34CF">
      <w:pPr>
        <w:rPr>
          <w:lang w:val="en-CA"/>
        </w:rPr>
      </w:pPr>
      <w:r>
        <w:rPr>
          <w:lang w:val="en-CA"/>
        </w:rPr>
        <w:t>Attached is the Profit &amp; Loss Comparison for this last season May 1 2019 to April 30 2020</w:t>
      </w:r>
    </w:p>
    <w:p w:rsidR="007D34CF" w:rsidRDefault="007D34CF">
      <w:pPr>
        <w:rPr>
          <w:lang w:val="en-CA"/>
        </w:rPr>
      </w:pPr>
    </w:p>
    <w:p w:rsidR="007D34CF" w:rsidRDefault="007D34CF">
      <w:pPr>
        <w:rPr>
          <w:lang w:val="en-CA"/>
        </w:rPr>
      </w:pPr>
      <w:r>
        <w:rPr>
          <w:lang w:val="en-CA"/>
        </w:rPr>
        <w:t>For this coming Season we have switched our Registration System to Team Snap, therefore the Bank Charges will be negligible for this next season.</w:t>
      </w:r>
    </w:p>
    <w:p w:rsidR="007D34CF" w:rsidRDefault="007D34CF">
      <w:pPr>
        <w:rPr>
          <w:lang w:val="en-CA"/>
        </w:rPr>
      </w:pPr>
    </w:p>
    <w:p w:rsidR="007D34CF" w:rsidRDefault="007D34CF">
      <w:pPr>
        <w:rPr>
          <w:lang w:val="en-CA"/>
        </w:rPr>
      </w:pPr>
      <w:r>
        <w:rPr>
          <w:lang w:val="en-CA"/>
        </w:rPr>
        <w:t>Our Hockey Alberta Fees will be increasing by $2 per member.</w:t>
      </w:r>
    </w:p>
    <w:p w:rsidR="007D34CF" w:rsidRDefault="007D34CF">
      <w:pPr>
        <w:rPr>
          <w:lang w:val="en-CA"/>
        </w:rPr>
      </w:pPr>
    </w:p>
    <w:p w:rsidR="007D34CF" w:rsidRDefault="007D34CF">
      <w:pPr>
        <w:rPr>
          <w:lang w:val="en-CA"/>
        </w:rPr>
      </w:pPr>
      <w:r>
        <w:rPr>
          <w:lang w:val="en-CA"/>
        </w:rPr>
        <w:t xml:space="preserve">The Revenue listed under AA </w:t>
      </w:r>
      <w:proofErr w:type="spellStart"/>
      <w:r>
        <w:rPr>
          <w:lang w:val="en-CA"/>
        </w:rPr>
        <w:t>Bisons</w:t>
      </w:r>
      <w:proofErr w:type="spellEnd"/>
      <w:r>
        <w:rPr>
          <w:lang w:val="en-CA"/>
        </w:rPr>
        <w:t xml:space="preserve"> Registrations is reimbursement of fees that FMHA have paid out on their behalf, this includes Bank Charges, Hockey Alberta Fees, operation manager, team pictures.</w:t>
      </w:r>
    </w:p>
    <w:p w:rsidR="007D34CF" w:rsidRDefault="007D34CF">
      <w:pPr>
        <w:rPr>
          <w:lang w:val="en-CA"/>
        </w:rPr>
      </w:pPr>
    </w:p>
    <w:p w:rsidR="007D34CF" w:rsidRDefault="007D34CF">
      <w:pPr>
        <w:rPr>
          <w:lang w:val="en-CA"/>
        </w:rPr>
      </w:pPr>
      <w:r>
        <w:rPr>
          <w:lang w:val="en-CA"/>
        </w:rPr>
        <w:t>I would just like to add that in previous years the Association has run at a deficit in order to keep Registration Fees low, the deficit has been “topped” up by the money that has been raised at our Casino</w:t>
      </w:r>
      <w:r w:rsidR="006B248D">
        <w:rPr>
          <w:lang w:val="en-CA"/>
        </w:rPr>
        <w:t>’</w:t>
      </w:r>
      <w:r>
        <w:rPr>
          <w:lang w:val="en-CA"/>
        </w:rPr>
        <w:t>s.  From what I can see this has been the case for a long time and this year is no different.</w:t>
      </w:r>
    </w:p>
    <w:p w:rsidR="007D34CF" w:rsidRDefault="007D34CF">
      <w:pPr>
        <w:rPr>
          <w:lang w:val="en-CA"/>
        </w:rPr>
      </w:pPr>
      <w:r>
        <w:rPr>
          <w:lang w:val="en-CA"/>
        </w:rPr>
        <w:t>Our figure this year shows a profit but that is also down to the fact that we did have a Casino and we had revenue from the 50/50 at Calgary Flames.</w:t>
      </w:r>
    </w:p>
    <w:p w:rsidR="007D34CF" w:rsidRDefault="007D34CF">
      <w:pPr>
        <w:rPr>
          <w:lang w:val="en-CA"/>
        </w:rPr>
      </w:pPr>
    </w:p>
    <w:p w:rsidR="007D34CF" w:rsidRDefault="007D34CF">
      <w:pPr>
        <w:rPr>
          <w:lang w:val="en-CA"/>
        </w:rPr>
      </w:pPr>
      <w:r>
        <w:rPr>
          <w:lang w:val="en-CA"/>
        </w:rPr>
        <w:t>Casino raised $43752</w:t>
      </w:r>
    </w:p>
    <w:p w:rsidR="007D34CF" w:rsidRDefault="007D34CF">
      <w:pPr>
        <w:rPr>
          <w:lang w:val="en-CA"/>
        </w:rPr>
      </w:pPr>
      <w:r>
        <w:rPr>
          <w:lang w:val="en-CA"/>
        </w:rPr>
        <w:t>Flames raised $3115.20</w:t>
      </w:r>
    </w:p>
    <w:p w:rsidR="006B248D" w:rsidRDefault="006B248D">
      <w:pPr>
        <w:rPr>
          <w:lang w:val="en-CA"/>
        </w:rPr>
      </w:pPr>
    </w:p>
    <w:p w:rsidR="006B248D" w:rsidRPr="007D34CF" w:rsidRDefault="006B248D">
      <w:pPr>
        <w:rPr>
          <w:lang w:val="en-CA"/>
        </w:rPr>
      </w:pPr>
      <w:r>
        <w:rPr>
          <w:lang w:val="en-CA"/>
        </w:rPr>
        <w:t>I would recommend that maybe not this year due to the current Pandemic and Financial circumstances of all members, but in the future either fundraising or an increase in fees may be necessary.</w:t>
      </w:r>
      <w:bookmarkStart w:id="0" w:name="_GoBack"/>
      <w:bookmarkEnd w:id="0"/>
    </w:p>
    <w:sectPr w:rsidR="006B248D" w:rsidRPr="007D34CF" w:rsidSect="00593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CF"/>
    <w:rsid w:val="00593A2A"/>
    <w:rsid w:val="006B248D"/>
    <w:rsid w:val="007D34CF"/>
    <w:rsid w:val="00954C67"/>
    <w:rsid w:val="00F1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C8CA8"/>
  <w15:chartTrackingRefBased/>
  <w15:docId w15:val="{9F504BBD-F710-B34C-87CE-CE58849F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2020-06-03T18:45:00Z</dcterms:created>
  <dcterms:modified xsi:type="dcterms:W3CDTF">2020-06-03T18:57:00Z</dcterms:modified>
</cp:coreProperties>
</file>