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49F8" w14:textId="21C4DAB8" w:rsidR="00FA192F" w:rsidRPr="00FA192F" w:rsidRDefault="00823DCA" w:rsidP="00FA192F">
      <w:pPr>
        <w:contextualSpacing/>
        <w:rPr>
          <w:rFonts w:ascii="Helvetica Neue" w:eastAsia="Times New Roman" w:hAnsi="Helvetica Neue" w:cs="Times New Roman"/>
          <w:color w:val="555555"/>
          <w:sz w:val="32"/>
          <w:szCs w:val="32"/>
          <w:lang w:val="en-CA"/>
        </w:rPr>
      </w:pPr>
      <w:r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>Blair Supryka</w:t>
      </w:r>
      <w:r w:rsidR="00FA192F" w:rsidRPr="00FA192F"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>U15AA</w:t>
      </w:r>
      <w:r w:rsidR="00FA192F" w:rsidRPr="00FA192F"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 xml:space="preserve"> 20</w:t>
      </w:r>
      <w:r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>22/23</w:t>
      </w:r>
      <w:r w:rsidR="00FA192F" w:rsidRPr="00FA192F">
        <w:rPr>
          <w:rFonts w:ascii="Helvetica Neue" w:eastAsia="Times New Roman" w:hAnsi="Helvetica Neue" w:cs="Times New Roman"/>
          <w:b/>
          <w:bCs/>
          <w:color w:val="555555"/>
          <w:sz w:val="32"/>
          <w:szCs w:val="32"/>
          <w:lang w:val="en-CA"/>
        </w:rPr>
        <w:t> </w:t>
      </w:r>
    </w:p>
    <w:p w14:paraId="66B98303" w14:textId="77777777" w:rsidR="00FA192F" w:rsidRPr="00FA192F" w:rsidRDefault="00FA192F" w:rsidP="00FA192F">
      <w:pPr>
        <w:contextualSpacing/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</w:pPr>
    </w:p>
    <w:p w14:paraId="75E3F4B6" w14:textId="77777777" w:rsidR="00FA192F" w:rsidRPr="00FA192F" w:rsidRDefault="00FA192F" w:rsidP="00FA192F">
      <w:pPr>
        <w:contextualSpacing/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</w:pPr>
      <w:r w:rsidRPr="00FA192F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>Dear Parents and Players,</w:t>
      </w:r>
    </w:p>
    <w:p w14:paraId="452FD62A" w14:textId="77777777" w:rsidR="00FA192F" w:rsidRPr="00FA192F" w:rsidRDefault="00FA192F" w:rsidP="00FA192F">
      <w:pPr>
        <w:contextualSpacing/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</w:pPr>
    </w:p>
    <w:p w14:paraId="5737E066" w14:textId="5F5C199E" w:rsidR="00FA192F" w:rsidRPr="00FA192F" w:rsidRDefault="00FA192F" w:rsidP="00FA192F">
      <w:pPr>
        <w:contextualSpacing/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</w:pPr>
      <w:r w:rsidRPr="00FA192F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 xml:space="preserve">My name is </w:t>
      </w:r>
      <w:r w:rsidR="00823DCA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 xml:space="preserve">Blair </w:t>
      </w:r>
      <w:r w:rsidR="00937095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>Supryka,</w:t>
      </w:r>
      <w:r w:rsidRPr="00FA192F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 xml:space="preserve"> and I am excited to have been selected to coach the </w:t>
      </w:r>
      <w:r w:rsidR="00823DCA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>Ottawa Lady Sens U15 team for the</w:t>
      </w:r>
      <w:r w:rsidRPr="00FA192F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 xml:space="preserve"> upcoming season. This will be my </w:t>
      </w:r>
      <w:r w:rsidR="00823DCA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>3</w:t>
      </w:r>
      <w:r w:rsidR="00823DCA" w:rsidRPr="00823DCA">
        <w:rPr>
          <w:rFonts w:ascii="Helvetica Neue" w:eastAsia="Times New Roman" w:hAnsi="Helvetica Neue" w:cs="Times New Roman"/>
          <w:color w:val="555555"/>
          <w:sz w:val="20"/>
          <w:szCs w:val="20"/>
          <w:vertAlign w:val="superscript"/>
          <w:lang w:val="en-CA"/>
        </w:rPr>
        <w:t>rd</w:t>
      </w:r>
      <w:r w:rsidR="00823DCA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 xml:space="preserve"> </w:t>
      </w:r>
      <w:r w:rsidRPr="00FA192F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 xml:space="preserve">season </w:t>
      </w:r>
      <w:r w:rsidR="00823DCA"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  <w:t>in the Ottawa lady Sens program.</w:t>
      </w:r>
    </w:p>
    <w:p w14:paraId="15A88C6A" w14:textId="77777777" w:rsidR="00FA192F" w:rsidRPr="00FA192F" w:rsidRDefault="00FA192F" w:rsidP="00FA192F">
      <w:pPr>
        <w:contextualSpacing/>
        <w:rPr>
          <w:rFonts w:ascii="Helvetica Neue" w:eastAsia="Times New Roman" w:hAnsi="Helvetica Neue" w:cs="Times New Roman"/>
          <w:color w:val="555555"/>
          <w:sz w:val="20"/>
          <w:szCs w:val="20"/>
          <w:lang w:val="en-CA"/>
        </w:rPr>
      </w:pPr>
    </w:p>
    <w:p w14:paraId="7E1F6C6F" w14:textId="77777777" w:rsidR="00FA192F" w:rsidRDefault="00FA192F" w:rsidP="00FA192F">
      <w:pPr>
        <w:spacing w:after="210"/>
        <w:contextualSpacing/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  <w:t>Philosophy</w:t>
      </w:r>
    </w:p>
    <w:p w14:paraId="168FEBCB" w14:textId="77777777" w:rsidR="00FA192F" w:rsidRPr="00FA192F" w:rsidRDefault="00FA192F" w:rsidP="00FA192F">
      <w:pPr>
        <w:spacing w:after="210"/>
        <w:contextualSpacing/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</w:pPr>
    </w:p>
    <w:p w14:paraId="31DE8021" w14:textId="7481D12E" w:rsidR="00FA192F" w:rsidRDefault="00823DCA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My philosophy is to </w:t>
      </w:r>
      <w:r w:rsidR="00E97DE7">
        <w:rPr>
          <w:rFonts w:ascii="Helvetica Neue" w:hAnsi="Helvetica Neue" w:cs="Times New Roman"/>
          <w:color w:val="555555"/>
          <w:sz w:val="20"/>
          <w:szCs w:val="20"/>
          <w:lang w:val="en-CA"/>
        </w:rPr>
        <w:t>en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sure players are provided a positive and friendly learning environment that will challenge and prepare them for the next level.</w:t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The expectation for </w:t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the coaching staff, players and parents </w:t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is </w:t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to be committed to a positive, fun, safe and hardworking environment.  We will work on technical skills and individual tactics, team tactics, systems and strategies.  </w:t>
      </w:r>
    </w:p>
    <w:p w14:paraId="61BFA704" w14:textId="77777777" w:rsidR="00FA192F" w:rsidRPr="00FA192F" w:rsidRDefault="00FA192F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The coaching staff, which will be formed after the team is selected, will be picked based on their commitment to bringing a positive and respectful attitude, enthusiasm, strong hockey knowledge, communication skills and willingness to work as a team. </w:t>
      </w:r>
    </w:p>
    <w:p w14:paraId="10774149" w14:textId="77777777" w:rsidR="00FA192F" w:rsidRDefault="00FA192F" w:rsidP="00FA192F">
      <w:pPr>
        <w:spacing w:after="210"/>
        <w:contextualSpacing/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</w:pPr>
    </w:p>
    <w:p w14:paraId="4A105886" w14:textId="77777777" w:rsidR="00FA192F" w:rsidRDefault="00FA192F" w:rsidP="00FA192F">
      <w:pPr>
        <w:spacing w:after="210"/>
        <w:contextualSpacing/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  <w:t>Commitment</w:t>
      </w:r>
    </w:p>
    <w:p w14:paraId="3832B9C2" w14:textId="3A85D9E9" w:rsidR="00FA192F" w:rsidRPr="00FA192F" w:rsidRDefault="00FA192F" w:rsidP="00FA192F">
      <w:pPr>
        <w:spacing w:after="210"/>
        <w:contextualSpacing/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The team is expected to 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have three to </w:t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>five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mandatory hockey commitments per week consisting of both on and off ic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e sessions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.  There are no set days for these commitments. </w:t>
      </w:r>
    </w:p>
    <w:p w14:paraId="5FAF248C" w14:textId="4B3CDD3E" w:rsidR="00FA192F" w:rsidRPr="00FA192F" w:rsidRDefault="00FA192F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Please expect that any day of the week could have a team related function. The expectation is that all players will be fully committed to bringing a positive attitude, strong work ethic and a desire to compete on the </w:t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Lady Sens 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team. </w:t>
      </w:r>
    </w:p>
    <w:p w14:paraId="5D19EC38" w14:textId="77777777" w:rsidR="00FA192F" w:rsidRPr="00FA192F" w:rsidRDefault="00FA192F" w:rsidP="00FA192F">
      <w:pPr>
        <w:spacing w:after="210"/>
        <w:contextualSpacing/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 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</w:r>
      <w:r w:rsidRPr="00FA192F"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  <w:t>Season and Tournaments schedule</w:t>
      </w:r>
    </w:p>
    <w:p w14:paraId="4688069F" w14:textId="5EECC2CC" w:rsidR="00FA192F" w:rsidRPr="00FA192F" w:rsidRDefault="00FA192F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  <w:t>Our season will consist of 20 regular season games, playoffs and playdowns.  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  <w:t>We will also compete in 4</w:t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>-5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tournaments with a potential for a </w:t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>6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th depending on team performance during the season (Provincials).  </w:t>
      </w:r>
      <w:r w:rsidR="00692A6E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The OLS program will be </w:t>
      </w:r>
      <w:r w:rsid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identifying the tournaments over the next few weeks</w:t>
      </w:r>
      <w:r w:rsidR="00E97DE7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with the possibility of 3-4 away tournaments</w:t>
      </w:r>
      <w:r w:rsid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. </w:t>
      </w:r>
    </w:p>
    <w:p w14:paraId="6B72D947" w14:textId="77777777" w:rsidR="00FA192F" w:rsidRDefault="00FA192F" w:rsidP="00FA192F">
      <w:pPr>
        <w:spacing w:after="210"/>
        <w:contextualSpacing/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</w:r>
      <w:r w:rsidRPr="00FA192F"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  <w:t>Team Fees</w:t>
      </w:r>
    </w:p>
    <w:p w14:paraId="300658A1" w14:textId="2AC25B20" w:rsidR="00FA192F" w:rsidRPr="00FA192F" w:rsidRDefault="00FA192F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  <w:t xml:space="preserve">Team fees will be in </w:t>
      </w:r>
      <w:r w:rsid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the range of </w:t>
      </w:r>
      <w:r w:rsidRP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>$</w:t>
      </w:r>
      <w:r w:rsidR="00937E69">
        <w:rPr>
          <w:rFonts w:ascii="Helvetica Neue" w:hAnsi="Helvetica Neue" w:cs="Times New Roman"/>
          <w:color w:val="555555"/>
          <w:sz w:val="20"/>
          <w:szCs w:val="20"/>
          <w:lang w:val="en-CA"/>
        </w:rPr>
        <w:t>3</w:t>
      </w:r>
      <w:r w:rsidRP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>,</w:t>
      </w:r>
      <w:r w:rsidR="00E62C97" w:rsidRP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>0</w:t>
      </w:r>
      <w:r w:rsidRP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>00 - $</w:t>
      </w:r>
      <w:r w:rsidR="00937E69">
        <w:rPr>
          <w:rFonts w:ascii="Helvetica Neue" w:hAnsi="Helvetica Neue" w:cs="Times New Roman"/>
          <w:color w:val="555555"/>
          <w:sz w:val="20"/>
          <w:szCs w:val="20"/>
          <w:lang w:val="en-CA"/>
        </w:rPr>
        <w:t>4</w:t>
      </w:r>
      <w:r w:rsidRP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>,</w:t>
      </w:r>
      <w:r w:rsidR="00937E69">
        <w:rPr>
          <w:rFonts w:ascii="Helvetica Neue" w:hAnsi="Helvetica Neue" w:cs="Times New Roman"/>
          <w:color w:val="555555"/>
          <w:sz w:val="20"/>
          <w:szCs w:val="20"/>
          <w:lang w:val="en-CA"/>
        </w:rPr>
        <w:t>0</w:t>
      </w:r>
      <w:r w:rsidRPr="00E62C97">
        <w:rPr>
          <w:rFonts w:ascii="Helvetica Neue" w:hAnsi="Helvetica Neue" w:cs="Times New Roman"/>
          <w:color w:val="555555"/>
          <w:sz w:val="20"/>
          <w:szCs w:val="20"/>
          <w:lang w:val="en-CA"/>
        </w:rPr>
        <w:t>00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depending on tournaments selected and </w:t>
      </w:r>
      <w:r w:rsidR="00630A71">
        <w:rPr>
          <w:rFonts w:ascii="Helvetica Neue" w:hAnsi="Helvetica Neue" w:cs="Times New Roman"/>
          <w:color w:val="555555"/>
          <w:sz w:val="20"/>
          <w:szCs w:val="20"/>
          <w:lang w:val="en-CA"/>
        </w:rPr>
        <w:t>m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aking Provincials.  These fees are in addition to registration fees.  The team budget will be determined at the beginning of the season and discussed in the parents’ meeting.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  <w:t> 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</w:r>
      <w:r w:rsidRPr="00FA192F">
        <w:rPr>
          <w:rFonts w:ascii="Helvetica Neue" w:hAnsi="Helvetica Neue" w:cs="Times New Roman"/>
          <w:b/>
          <w:color w:val="555555"/>
          <w:sz w:val="20"/>
          <w:szCs w:val="20"/>
          <w:lang w:val="en-CA"/>
        </w:rPr>
        <w:t>Tryouts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  <w:t> 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  <w:t xml:space="preserve">Tryouts will be held in </w:t>
      </w:r>
      <w:r w:rsid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April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for the </w:t>
      </w:r>
      <w:r w:rsid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OLS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 xml:space="preserve"> team.  A link to the schedule and a copy is below:</w:t>
      </w: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</w:r>
    </w:p>
    <w:p w14:paraId="7CAEFF31" w14:textId="53C5BD74" w:rsidR="00FA192F" w:rsidRDefault="00937095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hyperlink r:id="rId4" w:history="1">
        <w:r w:rsidRPr="00024760">
          <w:rPr>
            <w:rStyle w:val="Hyperlink"/>
            <w:rFonts w:ascii="Helvetica Neue" w:hAnsi="Helvetica Neue" w:cs="Times New Roman"/>
            <w:sz w:val="20"/>
            <w:szCs w:val="20"/>
            <w:lang w:val="en-CA"/>
          </w:rPr>
          <w:t>https://www.kgha.ca/content/u15-evaluations</w:t>
        </w:r>
      </w:hyperlink>
    </w:p>
    <w:p w14:paraId="6401EEDE" w14:textId="3935B1C9" w:rsidR="00937095" w:rsidRDefault="00937095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</w:p>
    <w:p w14:paraId="5BF23E84" w14:textId="1376916C" w:rsidR="00937095" w:rsidRPr="00C94D85" w:rsidRDefault="00937095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u w:val="single"/>
          <w:lang w:val="en-CA"/>
        </w:rPr>
      </w:pPr>
      <w:r w:rsidRPr="00C94D85">
        <w:rPr>
          <w:rFonts w:ascii="Helvetica Neue" w:hAnsi="Helvetica Neue" w:cs="Times New Roman"/>
          <w:color w:val="555555"/>
          <w:sz w:val="20"/>
          <w:szCs w:val="20"/>
          <w:u w:val="single"/>
          <w:lang w:val="en-CA"/>
        </w:rPr>
        <w:t xml:space="preserve">Goalie </w:t>
      </w:r>
      <w:r w:rsidR="00C94D85" w:rsidRPr="00C94D85">
        <w:rPr>
          <w:rFonts w:ascii="Helvetica Neue" w:hAnsi="Helvetica Neue" w:cs="Times New Roman"/>
          <w:color w:val="555555"/>
          <w:sz w:val="20"/>
          <w:szCs w:val="20"/>
          <w:u w:val="single"/>
          <w:lang w:val="en-CA"/>
        </w:rPr>
        <w:t>E</w:t>
      </w:r>
      <w:r w:rsidRPr="00C94D85">
        <w:rPr>
          <w:rFonts w:ascii="Helvetica Neue" w:hAnsi="Helvetica Neue" w:cs="Times New Roman"/>
          <w:color w:val="555555"/>
          <w:sz w:val="20"/>
          <w:szCs w:val="20"/>
          <w:u w:val="single"/>
          <w:lang w:val="en-CA"/>
        </w:rPr>
        <w:t>valuations</w:t>
      </w:r>
    </w:p>
    <w:p w14:paraId="590BB6FA" w14:textId="50C59992" w:rsidR="00C94D85" w:rsidRDefault="00C94D85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C94D85">
        <w:rPr>
          <w:rFonts w:ascii="Helvetica Neue" w:hAnsi="Helvetica Neue" w:cs="Times New Roman"/>
          <w:color w:val="555555"/>
          <w:sz w:val="20"/>
          <w:szCs w:val="20"/>
          <w:lang w:val="en-CA"/>
        </w:rPr>
        <w:t>U15-G</w:t>
      </w:r>
      <w:r w:rsidRPr="00C94D85"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  <w:t>Monday, April 18, 2022</w:t>
      </w:r>
      <w:r w:rsidRPr="00C94D85"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  <w:t>6:00pm-7:00pm</w:t>
      </w:r>
      <w:r w:rsidRPr="00C94D85"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  <w:t>CSP-Kinburn</w:t>
      </w:r>
    </w:p>
    <w:p w14:paraId="2BC5F41F" w14:textId="64330C19" w:rsidR="00630A71" w:rsidRDefault="00630A71" w:rsidP="00937095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</w:p>
    <w:p w14:paraId="1563F5D3" w14:textId="031BECCB" w:rsidR="00630A71" w:rsidRPr="00630A71" w:rsidRDefault="00630A71" w:rsidP="00937095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u w:val="single"/>
          <w:lang w:val="en-CA"/>
        </w:rPr>
      </w:pPr>
      <w:r w:rsidRPr="00630A71">
        <w:rPr>
          <w:rFonts w:ascii="Helvetica Neue" w:hAnsi="Helvetica Neue" w:cs="Times New Roman"/>
          <w:color w:val="555555"/>
          <w:sz w:val="20"/>
          <w:szCs w:val="20"/>
          <w:u w:val="single"/>
          <w:lang w:val="en-CA"/>
        </w:rPr>
        <w:t>U15 Evaluations</w:t>
      </w:r>
    </w:p>
    <w:p w14:paraId="77BDB8A1" w14:textId="0BADF613" w:rsidR="00937095" w:rsidRPr="00937095" w:rsidRDefault="00937095" w:rsidP="00937095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lastRenderedPageBreak/>
        <w:t>Wednesday, April 20,2022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7:00-9:00pm</w:t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CSP-Kinburn</w:t>
      </w:r>
    </w:p>
    <w:p w14:paraId="4460E7D5" w14:textId="1185B78A" w:rsidR="00937095" w:rsidRPr="00937095" w:rsidRDefault="00937095" w:rsidP="00937095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Friday, April 22, 2022</w:t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7:00-9:00pm</w:t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  <w:t>CSP-Kinburn</w:t>
      </w:r>
    </w:p>
    <w:p w14:paraId="54AAAD38" w14:textId="51DEE513" w:rsidR="00937095" w:rsidRPr="00937095" w:rsidRDefault="00937095" w:rsidP="00937095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Saturday, April 23, 2022</w:t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12:00-2:00pm</w:t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  <w:t>CSP-Kinburn</w:t>
      </w:r>
    </w:p>
    <w:p w14:paraId="29996DBC" w14:textId="73E92F3A" w:rsidR="00937095" w:rsidRDefault="00937095" w:rsidP="00937095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Saturday, April 30, 2022</w:t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</w: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>2:00-4:00pm</w:t>
      </w:r>
      <w:r w:rsidRPr="00937095">
        <w:rPr>
          <w:rFonts w:ascii="Helvetica Neue" w:hAnsi="Helvetica Neue" w:cs="Times New Roman"/>
          <w:color w:val="555555"/>
          <w:sz w:val="20"/>
          <w:szCs w:val="20"/>
          <w:lang w:val="en-CA"/>
        </w:rPr>
        <w:tab/>
        <w:t>CSP-Kinburn</w:t>
      </w:r>
    </w:p>
    <w:p w14:paraId="2BF1597F" w14:textId="77777777" w:rsidR="00937095" w:rsidRPr="00FA192F" w:rsidRDefault="00937095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</w:p>
    <w:p w14:paraId="06576CD4" w14:textId="77777777" w:rsidR="00FA192F" w:rsidRPr="00FA192F" w:rsidRDefault="00FA192F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If you have any questions or concerns, please feel free to contact me at any time.</w:t>
      </w:r>
    </w:p>
    <w:p w14:paraId="51093FEF" w14:textId="77777777" w:rsidR="00C94D85" w:rsidRDefault="00C94D85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</w:p>
    <w:p w14:paraId="62F6B7B6" w14:textId="1A1920BA" w:rsidR="00FA192F" w:rsidRPr="00FA192F" w:rsidRDefault="00C94D85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Thanks</w:t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t>,</w:t>
      </w:r>
    </w:p>
    <w:p w14:paraId="2DF2B1E3" w14:textId="7BB4216C" w:rsidR="00FA192F" w:rsidRDefault="00C94D85" w:rsidP="00FA192F">
      <w:pPr>
        <w:spacing w:after="210"/>
        <w:contextualSpacing/>
        <w:rPr>
          <w:rFonts w:ascii="Helvetica Neue" w:hAnsi="Helvetica Neue" w:cs="Times New Roman"/>
          <w:color w:val="555555"/>
          <w:sz w:val="20"/>
          <w:szCs w:val="20"/>
          <w:lang w:val="en-CA"/>
        </w:rPr>
      </w:pPr>
      <w:r>
        <w:rPr>
          <w:rFonts w:ascii="Helvetica Neue" w:hAnsi="Helvetica Neue" w:cs="Times New Roman"/>
          <w:color w:val="555555"/>
          <w:sz w:val="20"/>
          <w:szCs w:val="20"/>
          <w:lang w:val="en-CA"/>
        </w:rPr>
        <w:t>Blair</w:t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</w:r>
      <w:r w:rsidR="00FA192F" w:rsidRPr="00FA192F">
        <w:rPr>
          <w:rFonts w:ascii="Helvetica Neue" w:hAnsi="Helvetica Neue" w:cs="Times New Roman"/>
          <w:color w:val="555555"/>
          <w:sz w:val="20"/>
          <w:szCs w:val="20"/>
          <w:lang w:val="en-CA"/>
        </w:rPr>
        <w:br/>
      </w:r>
      <w:hyperlink r:id="rId5" w:history="1">
        <w:r w:rsidRPr="00024760">
          <w:rPr>
            <w:rStyle w:val="Hyperlink"/>
            <w:rFonts w:ascii="Helvetica Neue" w:hAnsi="Helvetica Neue" w:cs="Times New Roman"/>
            <w:sz w:val="20"/>
            <w:szCs w:val="20"/>
            <w:lang w:val="en-CA"/>
          </w:rPr>
          <w:t>bsupryka@hotmail.com</w:t>
        </w:r>
      </w:hyperlink>
    </w:p>
    <w:sectPr w:rsidR="00FA192F" w:rsidSect="00063C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2F"/>
    <w:rsid w:val="00063CEE"/>
    <w:rsid w:val="001B0A7F"/>
    <w:rsid w:val="00630A71"/>
    <w:rsid w:val="00692A6E"/>
    <w:rsid w:val="00823DCA"/>
    <w:rsid w:val="00937095"/>
    <w:rsid w:val="00937E69"/>
    <w:rsid w:val="00C94D85"/>
    <w:rsid w:val="00E62C97"/>
    <w:rsid w:val="00E97DE7"/>
    <w:rsid w:val="00FA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0886E"/>
  <w14:defaultImageDpi w14:val="300"/>
  <w15:docId w15:val="{20DB2CE1-733F-408A-A40B-EEC20F63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192F"/>
    <w:rPr>
      <w:b/>
      <w:bCs/>
    </w:rPr>
  </w:style>
  <w:style w:type="character" w:customStyle="1" w:styleId="apple-converted-space">
    <w:name w:val="apple-converted-space"/>
    <w:basedOn w:val="DefaultParagraphFont"/>
    <w:rsid w:val="00FA192F"/>
  </w:style>
  <w:style w:type="paragraph" w:styleId="NormalWeb">
    <w:name w:val="Normal (Web)"/>
    <w:basedOn w:val="Normal"/>
    <w:uiPriority w:val="99"/>
    <w:unhideWhenUsed/>
    <w:rsid w:val="00FA19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A19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9607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EE0889"/>
                <w:bottom w:val="none" w:sz="0" w:space="0" w:color="auto"/>
                <w:right w:val="none" w:sz="0" w:space="0" w:color="auto"/>
              </w:divBdr>
              <w:divsChild>
                <w:div w:id="125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487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5" w:color="08C4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00853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EE0889"/>
                <w:bottom w:val="none" w:sz="0" w:space="0" w:color="auto"/>
                <w:right w:val="none" w:sz="0" w:space="0" w:color="auto"/>
              </w:divBdr>
              <w:divsChild>
                <w:div w:id="1584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326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5" w:color="08C4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6368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EE0889"/>
                <w:bottom w:val="none" w:sz="0" w:space="0" w:color="auto"/>
                <w:right w:val="none" w:sz="0" w:space="0" w:color="auto"/>
              </w:divBdr>
              <w:divsChild>
                <w:div w:id="20152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8022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5" w:color="08C4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348281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EE0889"/>
                <w:bottom w:val="none" w:sz="0" w:space="0" w:color="auto"/>
                <w:right w:val="none" w:sz="0" w:space="0" w:color="auto"/>
              </w:divBdr>
              <w:divsChild>
                <w:div w:id="9618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512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5" w:color="08C4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189881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EE0889"/>
                <w:bottom w:val="none" w:sz="0" w:space="0" w:color="auto"/>
                <w:right w:val="none" w:sz="0" w:space="0" w:color="auto"/>
              </w:divBdr>
              <w:divsChild>
                <w:div w:id="1941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540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5" w:color="08C4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100668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6" w:space="15" w:color="EE0889"/>
                <w:bottom w:val="none" w:sz="0" w:space="0" w:color="auto"/>
                <w:right w:val="none" w:sz="0" w:space="0" w:color="auto"/>
              </w:divBdr>
              <w:divsChild>
                <w:div w:id="5634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667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5" w:color="08C4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upryka@hotmail.com" TargetMode="External"/><Relationship Id="rId4" Type="http://schemas.openxmlformats.org/officeDocument/2006/relationships/hyperlink" Target="https://www.kgha.ca/content/u15-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Drilling Co. Ltd.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Cross</dc:creator>
  <cp:keywords/>
  <dc:description/>
  <cp:lastModifiedBy>Blair Supryka</cp:lastModifiedBy>
  <cp:revision>6</cp:revision>
  <dcterms:created xsi:type="dcterms:W3CDTF">2022-04-12T15:07:00Z</dcterms:created>
  <dcterms:modified xsi:type="dcterms:W3CDTF">2022-04-12T18:13:00Z</dcterms:modified>
</cp:coreProperties>
</file>