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3E7D04" w:rsidR="00324D3F" w:rsidP="0C06B8E3" w:rsidRDefault="00324D3F" w14:paraId="672A6659" wp14:textId="77777777">
      <w:pPr>
        <w:jc w:val="center"/>
        <w:rPr>
          <w:rFonts w:ascii="Comic Sans MS" w:hAnsi="Comic Sans MS"/>
          <w:b w:val="1"/>
          <w:bCs w:val="1"/>
          <w:noProof/>
          <w:sz w:val="20"/>
          <w:szCs w:val="20"/>
          <w:lang w:eastAsia="en-CA"/>
        </w:rPr>
      </w:pPr>
      <w:r>
        <w:drawing>
          <wp:inline xmlns:wp14="http://schemas.microsoft.com/office/word/2010/wordprocessingDrawing" wp14:editId="49500E76" wp14:anchorId="2B05D58F">
            <wp:extent cx="666750" cy="584200"/>
            <wp:effectExtent l="0" t="0" r="9525" b="0"/>
            <wp:docPr id="1" name="Picture 1" descr="Kootenay Rovers Logo" title=""/>
            <wp:cNvGraphicFramePr>
              <a:graphicFrameLocks noChangeAspect="1"/>
            </wp:cNvGraphicFramePr>
            <a:graphic>
              <a:graphicData uri="http://schemas.openxmlformats.org/drawingml/2006/picture">
                <pic:pic>
                  <pic:nvPicPr>
                    <pic:cNvPr id="0" name="Picture 1"/>
                    <pic:cNvPicPr/>
                  </pic:nvPicPr>
                  <pic:blipFill>
                    <a:blip r:embed="R03966ac2c3204aa6">
                      <a:extLst xmlns:a="http://schemas.openxmlformats.org/drawingml/2006/main">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0" flipH="0" flipV="0">
                      <a:off x="0" y="0"/>
                      <a:ext cx="666750" cy="584200"/>
                    </a:xfrm>
                    <a:prstGeom prst="rect">
                      <a:avLst/>
                    </a:prstGeom>
                  </pic:spPr>
                </pic:pic>
              </a:graphicData>
            </a:graphic>
          </wp:inline>
        </w:drawing>
      </w:r>
    </w:p>
    <w:p xmlns:wp14="http://schemas.microsoft.com/office/word/2010/wordml" w:rsidRPr="003E7D04" w:rsidR="00324D3F" w:rsidP="0C06B8E3" w:rsidRDefault="00324D3F" w14:paraId="5BAC68CB" wp14:textId="77777777">
      <w:pPr>
        <w:spacing w:after="0" w:afterAutospacing="off"/>
        <w:jc w:val="center"/>
        <w:rPr>
          <w:rFonts w:ascii="Calibri" w:hAnsi="Calibri" w:cs="Calibri"/>
          <w:sz w:val="24"/>
          <w:szCs w:val="24"/>
          <w:lang w:val="en-US"/>
        </w:rPr>
      </w:pPr>
      <w:r w:rsidRPr="0C06B8E3" w:rsidR="0C06B8E3">
        <w:rPr>
          <w:rFonts w:ascii="Calibri" w:hAnsi="Calibri" w:cs="Calibri"/>
          <w:sz w:val="24"/>
          <w:szCs w:val="24"/>
          <w:lang w:val="en-US"/>
        </w:rPr>
        <w:t>KOOTENAY EAST YOUTH SOCCER ASSOCIATION</w:t>
      </w:r>
    </w:p>
    <w:p w:rsidR="0C06B8E3" w:rsidP="0C06B8E3" w:rsidRDefault="0C06B8E3" w14:paraId="2FD38FF1" w14:textId="036F4F19">
      <w:pPr>
        <w:pStyle w:val="Normal"/>
        <w:jc w:val="center"/>
        <w:rPr>
          <w:rFonts w:ascii="Calibri" w:hAnsi="Calibri" w:cs="Calibri"/>
          <w:b w:val="1"/>
          <w:bCs w:val="1"/>
          <w:sz w:val="24"/>
          <w:szCs w:val="24"/>
          <w:lang w:val="en-US"/>
        </w:rPr>
      </w:pPr>
      <w:r w:rsidRPr="0C06B8E3" w:rsidR="0C06B8E3">
        <w:rPr>
          <w:rFonts w:ascii="Calibri" w:hAnsi="Calibri" w:cs="Calibri"/>
          <w:b w:val="1"/>
          <w:bCs w:val="1"/>
          <w:sz w:val="24"/>
          <w:szCs w:val="24"/>
          <w:lang w:val="en-US"/>
        </w:rPr>
        <w:t>New Dawn Place Rental Agreement</w:t>
      </w:r>
    </w:p>
    <w:p w:rsidR="0C06B8E3" w:rsidP="0C06B8E3" w:rsidRDefault="0C06B8E3" w14:paraId="3A86A6DB" w14:textId="3188E454">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cs="Calibri"/>
          <w:sz w:val="24"/>
          <w:szCs w:val="24"/>
          <w:lang w:val="en-US"/>
        </w:rPr>
        <w:t>This is a rental agreement between Kootenay East Youth Soccer Association (KEYSA) and ________________________________ for the rental of New Dawn Place (</w:t>
      </w:r>
      <w:r w:rsidRPr="0C06B8E3" w:rsidR="0C06B8E3">
        <w:rPr>
          <w:rFonts w:ascii="Calibri" w:hAnsi="Calibri" w:eastAsia="Calibri" w:cs="Calibri"/>
          <w:b w:val="0"/>
          <w:bCs w:val="0"/>
          <w:i w:val="0"/>
          <w:iCs w:val="0"/>
          <w:noProof w:val="0"/>
          <w:color w:val="auto"/>
          <w:sz w:val="24"/>
          <w:szCs w:val="24"/>
          <w:lang w:val="en-US"/>
        </w:rPr>
        <w:t>1777 2nd Street N, Cranbrook BC).</w:t>
      </w:r>
    </w:p>
    <w:p w:rsidR="0C06B8E3" w:rsidP="72342961" w:rsidRDefault="0C06B8E3" w14:paraId="4ABA71F2" w14:textId="0BBDAC01">
      <w:pPr>
        <w:pStyle w:val="Normal"/>
        <w:jc w:val="left"/>
        <w:rPr>
          <w:rFonts w:ascii="Calibri" w:hAnsi="Calibri" w:eastAsia="Calibri" w:cs="Calibri"/>
          <w:b w:val="0"/>
          <w:bCs w:val="0"/>
          <w:i w:val="0"/>
          <w:iCs w:val="0"/>
          <w:noProof w:val="0"/>
          <w:color w:val="auto"/>
          <w:sz w:val="24"/>
          <w:szCs w:val="24"/>
          <w:lang w:val="en-US"/>
        </w:rPr>
      </w:pPr>
      <w:r w:rsidRPr="72342961" w:rsidR="72342961">
        <w:rPr>
          <w:rFonts w:ascii="Calibri" w:hAnsi="Calibri" w:eastAsia="Calibri" w:cs="Calibri"/>
          <w:b w:val="0"/>
          <w:bCs w:val="0"/>
          <w:i w:val="0"/>
          <w:iCs w:val="0"/>
          <w:noProof w:val="0"/>
          <w:color w:val="auto"/>
          <w:sz w:val="24"/>
          <w:szCs w:val="24"/>
          <w:lang w:val="en-US"/>
        </w:rPr>
        <w:t xml:space="preserve">Date(s) of </w:t>
      </w:r>
      <w:r w:rsidRPr="72342961" w:rsidR="72342961">
        <w:rPr>
          <w:rFonts w:ascii="Calibri" w:hAnsi="Calibri" w:eastAsia="Calibri" w:cs="Calibri"/>
          <w:b w:val="0"/>
          <w:bCs w:val="0"/>
          <w:i w:val="0"/>
          <w:iCs w:val="0"/>
          <w:noProof w:val="0"/>
          <w:color w:val="auto"/>
          <w:sz w:val="24"/>
          <w:szCs w:val="24"/>
          <w:lang w:val="en-US"/>
        </w:rPr>
        <w:t>rental: _</w:t>
      </w:r>
      <w:r w:rsidRPr="72342961" w:rsidR="72342961">
        <w:rPr>
          <w:rFonts w:ascii="Calibri" w:hAnsi="Calibri" w:eastAsia="Calibri" w:cs="Calibri"/>
          <w:b w:val="0"/>
          <w:bCs w:val="0"/>
          <w:i w:val="0"/>
          <w:iCs w:val="0"/>
          <w:noProof w:val="0"/>
          <w:color w:val="auto"/>
          <w:sz w:val="24"/>
          <w:szCs w:val="24"/>
          <w:lang w:val="en-US"/>
        </w:rPr>
        <w:t>___________________________________________________</w:t>
      </w:r>
    </w:p>
    <w:p w:rsidR="0C06B8E3" w:rsidP="72342961" w:rsidRDefault="0C06B8E3" w14:paraId="4C5EC259" w14:textId="5CE801B2">
      <w:pPr>
        <w:pStyle w:val="Normal"/>
        <w:jc w:val="left"/>
        <w:rPr>
          <w:rFonts w:ascii="Calibri" w:hAnsi="Calibri" w:eastAsia="Calibri" w:cs="Calibri"/>
          <w:b w:val="0"/>
          <w:bCs w:val="0"/>
          <w:i w:val="0"/>
          <w:iCs w:val="0"/>
          <w:noProof w:val="0"/>
          <w:color w:val="auto"/>
          <w:sz w:val="24"/>
          <w:szCs w:val="24"/>
          <w:lang w:val="en-US"/>
        </w:rPr>
      </w:pPr>
      <w:r w:rsidRPr="72342961" w:rsidR="72342961">
        <w:rPr>
          <w:rFonts w:ascii="Calibri" w:hAnsi="Calibri" w:eastAsia="Calibri" w:cs="Calibri"/>
          <w:b w:val="0"/>
          <w:bCs w:val="0"/>
          <w:i w:val="0"/>
          <w:iCs w:val="0"/>
          <w:noProof w:val="0"/>
          <w:color w:val="auto"/>
          <w:sz w:val="24"/>
          <w:szCs w:val="24"/>
          <w:lang w:val="en-US"/>
        </w:rPr>
        <w:t xml:space="preserve">For the duration </w:t>
      </w:r>
      <w:r w:rsidRPr="72342961" w:rsidR="72342961">
        <w:rPr>
          <w:rFonts w:ascii="Calibri" w:hAnsi="Calibri" w:eastAsia="Calibri" w:cs="Calibri"/>
          <w:b w:val="0"/>
          <w:bCs w:val="0"/>
          <w:i w:val="0"/>
          <w:iCs w:val="0"/>
          <w:noProof w:val="0"/>
          <w:color w:val="auto"/>
          <w:sz w:val="24"/>
          <w:szCs w:val="24"/>
          <w:lang w:val="en-US"/>
        </w:rPr>
        <w:t>of: _</w:t>
      </w:r>
      <w:r w:rsidRPr="72342961" w:rsidR="72342961">
        <w:rPr>
          <w:rFonts w:ascii="Calibri" w:hAnsi="Calibri" w:eastAsia="Calibri" w:cs="Calibri"/>
          <w:b w:val="0"/>
          <w:bCs w:val="0"/>
          <w:i w:val="0"/>
          <w:iCs w:val="0"/>
          <w:noProof w:val="0"/>
          <w:color w:val="auto"/>
          <w:sz w:val="24"/>
          <w:szCs w:val="24"/>
          <w:lang w:val="en-US"/>
        </w:rPr>
        <w:t>_________________________________________________</w:t>
      </w:r>
    </w:p>
    <w:p w:rsidR="0C06B8E3" w:rsidP="72342961" w:rsidRDefault="0C06B8E3" w14:paraId="4EF60839" w14:textId="51F3CE93">
      <w:pPr>
        <w:pStyle w:val="Normal"/>
        <w:jc w:val="left"/>
        <w:rPr>
          <w:rFonts w:ascii="Calibri" w:hAnsi="Calibri" w:eastAsia="Calibri" w:cs="Calibri"/>
          <w:b w:val="0"/>
          <w:bCs w:val="0"/>
          <w:i w:val="0"/>
          <w:iCs w:val="0"/>
          <w:noProof w:val="0"/>
          <w:color w:val="auto"/>
          <w:sz w:val="24"/>
          <w:szCs w:val="24"/>
          <w:lang w:val="en-US"/>
        </w:rPr>
      </w:pPr>
      <w:r w:rsidRPr="72342961" w:rsidR="72342961">
        <w:rPr>
          <w:rFonts w:ascii="Calibri" w:hAnsi="Calibri" w:eastAsia="Calibri" w:cs="Calibri"/>
          <w:b w:val="0"/>
          <w:bCs w:val="0"/>
          <w:i w:val="0"/>
          <w:iCs w:val="0"/>
          <w:noProof w:val="0"/>
          <w:color w:val="auto"/>
          <w:sz w:val="24"/>
          <w:szCs w:val="24"/>
          <w:lang w:val="en-US"/>
        </w:rPr>
        <w:t xml:space="preserve">Spaces </w:t>
      </w:r>
      <w:r w:rsidRPr="72342961" w:rsidR="72342961">
        <w:rPr>
          <w:rFonts w:ascii="Calibri" w:hAnsi="Calibri" w:eastAsia="Calibri" w:cs="Calibri"/>
          <w:b w:val="0"/>
          <w:bCs w:val="0"/>
          <w:i w:val="0"/>
          <w:iCs w:val="0"/>
          <w:noProof w:val="0"/>
          <w:color w:val="auto"/>
          <w:sz w:val="24"/>
          <w:szCs w:val="24"/>
          <w:lang w:val="en-US"/>
        </w:rPr>
        <w:t>rented: _</w:t>
      </w:r>
      <w:r w:rsidRPr="72342961" w:rsidR="72342961">
        <w:rPr>
          <w:rFonts w:ascii="Calibri" w:hAnsi="Calibri" w:eastAsia="Calibri" w:cs="Calibri"/>
          <w:b w:val="0"/>
          <w:bCs w:val="0"/>
          <w:i w:val="0"/>
          <w:iCs w:val="0"/>
          <w:noProof w:val="0"/>
          <w:color w:val="auto"/>
          <w:sz w:val="24"/>
          <w:szCs w:val="24"/>
          <w:lang w:val="en-US"/>
        </w:rPr>
        <w:t>_____________________________________________________</w:t>
      </w:r>
    </w:p>
    <w:p w:rsidR="0C06B8E3" w:rsidP="72342961" w:rsidRDefault="0C06B8E3" w14:paraId="0C8B5EDB" w14:textId="7D912D5B">
      <w:pPr>
        <w:pStyle w:val="Normal"/>
        <w:jc w:val="left"/>
        <w:rPr>
          <w:rFonts w:ascii="Calibri" w:hAnsi="Calibri" w:eastAsia="Calibri" w:cs="Calibri"/>
          <w:b w:val="0"/>
          <w:bCs w:val="0"/>
          <w:i w:val="0"/>
          <w:iCs w:val="0"/>
          <w:noProof w:val="0"/>
          <w:color w:val="auto"/>
          <w:sz w:val="24"/>
          <w:szCs w:val="24"/>
          <w:lang w:val="en-US"/>
        </w:rPr>
      </w:pPr>
      <w:r w:rsidRPr="72342961" w:rsidR="72342961">
        <w:rPr>
          <w:rFonts w:ascii="Calibri" w:hAnsi="Calibri" w:eastAsia="Calibri" w:cs="Calibri"/>
          <w:b w:val="0"/>
          <w:bCs w:val="0"/>
          <w:i w:val="0"/>
          <w:iCs w:val="0"/>
          <w:noProof w:val="0"/>
          <w:color w:val="auto"/>
          <w:sz w:val="24"/>
          <w:szCs w:val="24"/>
          <w:lang w:val="en-US"/>
        </w:rPr>
        <w:t xml:space="preserve">For the fee </w:t>
      </w:r>
      <w:r w:rsidRPr="72342961" w:rsidR="72342961">
        <w:rPr>
          <w:rFonts w:ascii="Calibri" w:hAnsi="Calibri" w:eastAsia="Calibri" w:cs="Calibri"/>
          <w:b w:val="0"/>
          <w:bCs w:val="0"/>
          <w:i w:val="0"/>
          <w:iCs w:val="0"/>
          <w:noProof w:val="0"/>
          <w:color w:val="auto"/>
          <w:sz w:val="24"/>
          <w:szCs w:val="24"/>
          <w:lang w:val="en-US"/>
        </w:rPr>
        <w:t>of: _</w:t>
      </w:r>
      <w:r w:rsidRPr="72342961" w:rsidR="72342961">
        <w:rPr>
          <w:rFonts w:ascii="Calibri" w:hAnsi="Calibri" w:eastAsia="Calibri" w:cs="Calibri"/>
          <w:b w:val="0"/>
          <w:bCs w:val="0"/>
          <w:i w:val="0"/>
          <w:iCs w:val="0"/>
          <w:noProof w:val="0"/>
          <w:color w:val="auto"/>
          <w:sz w:val="24"/>
          <w:szCs w:val="24"/>
          <w:lang w:val="en-US"/>
        </w:rPr>
        <w:t>_____________________________________________________</w:t>
      </w:r>
    </w:p>
    <w:p w:rsidR="0C06B8E3" w:rsidP="0C06B8E3" w:rsidRDefault="0C06B8E3" w14:paraId="495849DD" w14:textId="3C79EB98">
      <w:pPr>
        <w:pStyle w:val="Normal"/>
        <w:jc w:val="left"/>
        <w:rPr>
          <w:rFonts w:ascii="Calibri" w:hAnsi="Calibri" w:eastAsia="Calibri" w:cs="Calibri"/>
          <w:b w:val="0"/>
          <w:bCs w:val="0"/>
          <w:i w:val="0"/>
          <w:iCs w:val="0"/>
          <w:noProof w:val="0"/>
          <w:color w:val="auto"/>
          <w:sz w:val="24"/>
          <w:szCs w:val="24"/>
          <w:lang w:val="en-US"/>
        </w:rPr>
      </w:pPr>
    </w:p>
    <w:p w:rsidR="0C06B8E3" w:rsidP="0C06B8E3" w:rsidRDefault="0C06B8E3" w14:paraId="33AB876A" w14:textId="351C4F7A">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eastAsia="Calibri" w:cs="Calibri"/>
          <w:b w:val="0"/>
          <w:bCs w:val="0"/>
          <w:i w:val="0"/>
          <w:iCs w:val="0"/>
          <w:noProof w:val="0"/>
          <w:color w:val="auto"/>
          <w:sz w:val="24"/>
          <w:szCs w:val="24"/>
          <w:lang w:val="en-US"/>
        </w:rPr>
        <w:t xml:space="preserve">The renter has reviewed and has full knowledge of all COVID-19 BC government policies and procedures related to activities occurring in New Dawn Place and agrees to follow them. </w:t>
      </w:r>
    </w:p>
    <w:p w:rsidR="0C06B8E3" w:rsidP="0C06B8E3" w:rsidRDefault="0C06B8E3" w14:paraId="2D45772D" w14:textId="274E249B">
      <w:pPr>
        <w:pStyle w:val="Normal"/>
        <w:jc w:val="left"/>
        <w:rPr>
          <w:rFonts w:ascii="Calibri" w:hAnsi="Calibri" w:eastAsia="Calibri" w:cs="Calibri"/>
          <w:b w:val="0"/>
          <w:bCs w:val="0"/>
          <w:i w:val="0"/>
          <w:iCs w:val="0"/>
          <w:noProof w:val="0"/>
          <w:color w:val="auto"/>
          <w:sz w:val="24"/>
          <w:szCs w:val="24"/>
          <w:lang w:val="en-US"/>
        </w:rPr>
      </w:pPr>
    </w:p>
    <w:p w:rsidR="0C06B8E3" w:rsidP="0C06B8E3" w:rsidRDefault="0C06B8E3" w14:paraId="6DE9FA26" w14:textId="39065B39">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eastAsia="Calibri" w:cs="Calibri"/>
          <w:b w:val="0"/>
          <w:bCs w:val="0"/>
          <w:i w:val="0"/>
          <w:iCs w:val="0"/>
          <w:noProof w:val="0"/>
          <w:color w:val="auto"/>
          <w:sz w:val="24"/>
          <w:szCs w:val="24"/>
          <w:u w:val="single"/>
          <w:lang w:val="en-US"/>
        </w:rPr>
        <w:t>INSURANCE:</w:t>
      </w:r>
      <w:r w:rsidRPr="0C06B8E3" w:rsidR="0C06B8E3">
        <w:rPr>
          <w:rFonts w:ascii="Calibri" w:hAnsi="Calibri" w:eastAsia="Calibri" w:cs="Calibri"/>
          <w:b w:val="0"/>
          <w:bCs w:val="0"/>
          <w:i w:val="0"/>
          <w:iCs w:val="0"/>
          <w:noProof w:val="0"/>
          <w:color w:val="auto"/>
          <w:sz w:val="24"/>
          <w:szCs w:val="24"/>
          <w:lang w:val="en-US"/>
        </w:rPr>
        <w:t xml:space="preserve"> The renter will procure and maintain at its sole cost and expense comprehensive general liability insurance in which the Kootenay East Youth Soccer Association is named as an additional insured.  Renter will provide KEYSA a certificate of insurance prior to the rental date listed above.  Non-Profit organizations and individual residents who are renting the facility will be required to sign user waivers if they are not covered by a general liability insurance.</w:t>
      </w:r>
    </w:p>
    <w:p w:rsidR="0C06B8E3" w:rsidP="0C06B8E3" w:rsidRDefault="0C06B8E3" w14:paraId="6B8BCC85" w14:textId="64A5E3A5">
      <w:pPr>
        <w:pStyle w:val="Normal"/>
        <w:jc w:val="left"/>
        <w:rPr>
          <w:rFonts w:ascii="Calibri" w:hAnsi="Calibri" w:eastAsia="Calibri" w:cs="Calibri"/>
          <w:b w:val="0"/>
          <w:bCs w:val="0"/>
          <w:i w:val="0"/>
          <w:iCs w:val="0"/>
          <w:noProof w:val="0"/>
          <w:color w:val="auto"/>
          <w:sz w:val="24"/>
          <w:szCs w:val="24"/>
          <w:lang w:val="en-US"/>
        </w:rPr>
      </w:pPr>
    </w:p>
    <w:p w:rsidR="0C06B8E3" w:rsidP="0C06B8E3" w:rsidRDefault="0C06B8E3" w14:paraId="2281FFF0" w14:textId="614402A4">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eastAsia="Calibri" w:cs="Calibri"/>
          <w:b w:val="0"/>
          <w:bCs w:val="0"/>
          <w:i w:val="0"/>
          <w:iCs w:val="0"/>
          <w:noProof w:val="0"/>
          <w:color w:val="auto"/>
          <w:sz w:val="24"/>
          <w:szCs w:val="24"/>
          <w:u w:val="single"/>
          <w:lang w:val="en-US"/>
        </w:rPr>
        <w:t>OBLIGATIONS OF RENTER:</w:t>
      </w:r>
      <w:r w:rsidRPr="0C06B8E3" w:rsidR="0C06B8E3">
        <w:rPr>
          <w:rFonts w:ascii="Calibri" w:hAnsi="Calibri" w:eastAsia="Calibri" w:cs="Calibri"/>
          <w:b w:val="0"/>
          <w:bCs w:val="0"/>
          <w:i w:val="0"/>
          <w:iCs w:val="0"/>
          <w:noProof w:val="0"/>
          <w:color w:val="auto"/>
          <w:sz w:val="24"/>
          <w:szCs w:val="24"/>
          <w:lang w:val="en-US"/>
        </w:rPr>
        <w:t xml:space="preserve"> The renter will return the facility to a neat, orderly and clean condition.  The renter will be responsible for and liable to KEYSA for all repairs to the facility and/or equipment required as a result of damage caused by the renter and/or renter’s guests.</w:t>
      </w:r>
    </w:p>
    <w:p w:rsidR="0C06B8E3" w:rsidP="0C06B8E3" w:rsidRDefault="0C06B8E3" w14:paraId="14F5C64F" w14:textId="72EEA669">
      <w:pPr>
        <w:pStyle w:val="Normal"/>
        <w:jc w:val="left"/>
        <w:rPr>
          <w:rFonts w:ascii="Calibri" w:hAnsi="Calibri" w:eastAsia="Calibri" w:cs="Calibri"/>
          <w:b w:val="0"/>
          <w:bCs w:val="0"/>
          <w:i w:val="0"/>
          <w:iCs w:val="0"/>
          <w:noProof w:val="0"/>
          <w:color w:val="auto"/>
          <w:sz w:val="24"/>
          <w:szCs w:val="24"/>
          <w:lang w:val="en-US"/>
        </w:rPr>
      </w:pPr>
    </w:p>
    <w:p w:rsidR="0C06B8E3" w:rsidP="49500E76" w:rsidRDefault="0C06B8E3" w14:paraId="2C7F406A" w14:textId="406097B0">
      <w:pPr>
        <w:pStyle w:val="Normal"/>
        <w:jc w:val="left"/>
        <w:rPr>
          <w:rFonts w:ascii="Calibri" w:hAnsi="Calibri" w:eastAsia="Calibri" w:cs="Calibri"/>
          <w:b w:val="0"/>
          <w:bCs w:val="0"/>
          <w:i w:val="0"/>
          <w:iCs w:val="0"/>
          <w:noProof w:val="0"/>
          <w:color w:val="auto"/>
          <w:sz w:val="24"/>
          <w:szCs w:val="24"/>
          <w:lang w:val="en-US"/>
        </w:rPr>
      </w:pPr>
      <w:r w:rsidRPr="49500E76" w:rsidR="49500E76">
        <w:rPr>
          <w:rFonts w:ascii="Calibri" w:hAnsi="Calibri" w:eastAsia="Calibri" w:cs="Calibri"/>
          <w:b w:val="0"/>
          <w:bCs w:val="0"/>
          <w:i w:val="0"/>
          <w:iCs w:val="0"/>
          <w:noProof w:val="0"/>
          <w:color w:val="auto"/>
          <w:sz w:val="24"/>
          <w:szCs w:val="24"/>
          <w:u w:val="single"/>
          <w:lang w:val="en-US"/>
        </w:rPr>
        <w:t>FACILTIY RULES:</w:t>
      </w:r>
      <w:r w:rsidRPr="49500E76" w:rsidR="49500E76">
        <w:rPr>
          <w:rFonts w:ascii="Calibri" w:hAnsi="Calibri" w:eastAsia="Calibri" w:cs="Calibri"/>
          <w:b w:val="0"/>
          <w:bCs w:val="0"/>
          <w:i w:val="0"/>
          <w:iCs w:val="0"/>
          <w:noProof w:val="0"/>
          <w:color w:val="auto"/>
          <w:sz w:val="24"/>
          <w:szCs w:val="24"/>
          <w:lang w:val="en-US"/>
        </w:rPr>
        <w:t xml:space="preserve"> Doors must remain closed.  Leaving a door open will cause the facility to deflate.  Only clean indoor shoes are allowed in the facility.  Outdoor shoes are to be removed when entering the facility.  Area must be vacated before the following hour starts after rental.</w:t>
      </w:r>
    </w:p>
    <w:p w:rsidR="0C06B8E3" w:rsidP="0C06B8E3" w:rsidRDefault="0C06B8E3" w14:paraId="21CFC7F9" w14:textId="2338531F">
      <w:pPr>
        <w:pStyle w:val="Normal"/>
        <w:jc w:val="left"/>
        <w:rPr>
          <w:rFonts w:ascii="Calibri" w:hAnsi="Calibri" w:eastAsia="Calibri" w:cs="Calibri"/>
          <w:b w:val="0"/>
          <w:bCs w:val="0"/>
          <w:i w:val="0"/>
          <w:iCs w:val="0"/>
          <w:noProof w:val="0"/>
          <w:color w:val="auto"/>
          <w:sz w:val="24"/>
          <w:szCs w:val="24"/>
          <w:lang w:val="en-US"/>
        </w:rPr>
      </w:pPr>
    </w:p>
    <w:p w:rsidR="0C06B8E3" w:rsidP="49500E76" w:rsidRDefault="0C06B8E3" w14:paraId="5E60D278" w14:textId="7EF97294">
      <w:pPr>
        <w:pStyle w:val="Normal"/>
        <w:jc w:val="left"/>
        <w:rPr>
          <w:rFonts w:ascii="Calibri" w:hAnsi="Calibri" w:eastAsia="Calibri" w:cs="Calibri"/>
          <w:b w:val="0"/>
          <w:bCs w:val="0"/>
          <w:i w:val="0"/>
          <w:iCs w:val="0"/>
          <w:noProof w:val="0"/>
          <w:color w:val="auto"/>
          <w:sz w:val="24"/>
          <w:szCs w:val="24"/>
          <w:lang w:val="en-US"/>
        </w:rPr>
      </w:pPr>
      <w:r w:rsidRPr="49500E76" w:rsidR="49500E76">
        <w:rPr>
          <w:rFonts w:ascii="Calibri" w:hAnsi="Calibri" w:eastAsia="Calibri" w:cs="Calibri"/>
          <w:b w:val="0"/>
          <w:bCs w:val="0"/>
          <w:i w:val="0"/>
          <w:iCs w:val="0"/>
          <w:noProof w:val="0"/>
          <w:color w:val="auto"/>
          <w:sz w:val="24"/>
          <w:szCs w:val="24"/>
          <w:lang w:val="en-US"/>
        </w:rPr>
        <w:t>Agreed upon and signed by:</w:t>
      </w:r>
    </w:p>
    <w:p w:rsidR="0C06B8E3" w:rsidP="0C06B8E3" w:rsidRDefault="0C06B8E3" w14:paraId="69FE16CC" w14:textId="6F3B623B">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eastAsia="Calibri" w:cs="Calibri"/>
          <w:b w:val="0"/>
          <w:bCs w:val="0"/>
          <w:i w:val="0"/>
          <w:iCs w:val="0"/>
          <w:noProof w:val="0"/>
          <w:color w:val="auto"/>
          <w:sz w:val="24"/>
          <w:szCs w:val="24"/>
          <w:lang w:val="en-US"/>
        </w:rPr>
        <w:t>Leah Welch, KEYSA Admin______________________________ and</w:t>
      </w:r>
    </w:p>
    <w:p w:rsidR="0C06B8E3" w:rsidP="0C06B8E3" w:rsidRDefault="0C06B8E3" w14:paraId="0D7E6D42" w14:textId="6BDBAB48">
      <w:pPr>
        <w:pStyle w:val="Normal"/>
        <w:jc w:val="left"/>
        <w:rPr>
          <w:rFonts w:ascii="Calibri" w:hAnsi="Calibri" w:eastAsia="Calibri" w:cs="Calibri"/>
          <w:b w:val="0"/>
          <w:bCs w:val="0"/>
          <w:i w:val="0"/>
          <w:iCs w:val="0"/>
          <w:noProof w:val="0"/>
          <w:color w:val="auto"/>
          <w:sz w:val="24"/>
          <w:szCs w:val="24"/>
          <w:lang w:val="en-US"/>
        </w:rPr>
      </w:pPr>
      <w:r w:rsidRPr="0C06B8E3" w:rsidR="0C06B8E3">
        <w:rPr>
          <w:rFonts w:ascii="Calibri" w:hAnsi="Calibri" w:eastAsia="Calibri" w:cs="Calibri"/>
          <w:b w:val="0"/>
          <w:bCs w:val="0"/>
          <w:i w:val="0"/>
          <w:iCs w:val="0"/>
          <w:noProof w:val="0"/>
          <w:color w:val="auto"/>
          <w:sz w:val="24"/>
          <w:szCs w:val="24"/>
          <w:lang w:val="en-US"/>
        </w:rPr>
        <w:t xml:space="preserve">The renter (name printed) _______________________  (signature) ___________________ on the _________ day of _____________ the year ________ in the city of Cranbrook BC.  </w:t>
      </w:r>
    </w:p>
    <w:p xmlns:wp14="http://schemas.microsoft.com/office/word/2010/wordml" w:rsidR="0040509D" w:rsidP="00324D3F" w:rsidRDefault="0040509D" w14:paraId="0A37501D" wp14:textId="77777777">
      <w:pPr>
        <w:jc w:val="center"/>
      </w:pPr>
      <w:bookmarkStart w:name="_GoBack" w:id="0"/>
      <w:bookmarkEnd w:id="0"/>
    </w:p>
    <w:sectPr w:rsidR="0040509D" w:rsidSect="00F54FFC">
      <w:footerReference w:type="default" r:id="rId7"/>
      <w:pgSz w:w="12240" w:h="15840" w:orient="portrait"/>
      <w:pgMar w:top="1440" w:right="1440" w:bottom="1440" w:left="1440" w:header="708" w:footer="708" w:gutter="0"/>
      <w:cols w:space="708"/>
      <w:docGrid w:linePitch="360"/>
      <w:headerReference w:type="default" r:id="R358494f566e54c7f"/>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83415" w:rsidP="00953F20" w:rsidRDefault="00083415" w14:paraId="02EB378F" wp14:textId="77777777">
      <w:r>
        <w:separator/>
      </w:r>
    </w:p>
  </w:endnote>
  <w:endnote w:type="continuationSeparator" w:id="0">
    <w:p xmlns:wp14="http://schemas.microsoft.com/office/word/2010/wordml" w:rsidR="00083415" w:rsidP="00953F20" w:rsidRDefault="00083415" w14:paraId="6A05A809" wp14:textId="7777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Rockwell Condensed">
    <w:altName w:val="Century"/>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53F20" w:rsidP="00953F20" w:rsidRDefault="00953F20" w14:paraId="0E36E919" wp14:textId="77777777">
    <w:pPr>
      <w:pStyle w:val="Footer"/>
      <w:jc w:val="center"/>
      <w:rPr>
        <w:rFonts w:ascii="Rockwell Condensed" w:hAnsi="Rockwell Condensed"/>
      </w:rPr>
    </w:pPr>
    <w:r>
      <w:rPr>
        <w:rFonts w:ascii="Rockwell Condensed" w:hAnsi="Rockwell Condensed"/>
      </w:rPr>
      <w:t>Kootenay East Youth Soccer Association, PO Box 293, Cranbrook BC   V1C 4H8</w:t>
    </w:r>
    <w:r w:rsidRPr="00B86317">
      <w:rPr>
        <w:rFonts w:ascii="Rockwell Condensed" w:hAnsi="Rockwell Condensed"/>
      </w:rPr>
      <w:t xml:space="preserve"> </w:t>
    </w:r>
  </w:p>
  <w:p xmlns:wp14="http://schemas.microsoft.com/office/word/2010/wordml" w:rsidRPr="00B86317" w:rsidR="00953F20" w:rsidP="00953F20" w:rsidRDefault="00953F20" w14:paraId="675C64A0" wp14:textId="04AD0D6E">
    <w:pPr>
      <w:pStyle w:val="Footer"/>
      <w:jc w:val="center"/>
      <w:rPr>
        <w:rFonts w:ascii="Rockwell Condensed" w:hAnsi="Rockwell Condensed"/>
      </w:rPr>
    </w:pPr>
    <w:r w:rsidRPr="1388D61F" w:rsidR="1388D61F">
      <w:rPr>
        <w:rStyle w:val="Hyperlink"/>
        <w:rFonts w:ascii="Rockwell Condensed" w:hAnsi="Rockwell Condensed"/>
      </w:rPr>
      <w:t>www.kootenayeastsoccer.com</w:t>
    </w:r>
    <w:r w:rsidRPr="1388D61F" w:rsidR="1388D61F">
      <w:rPr>
        <w:rFonts w:ascii="Rockwell Condensed" w:hAnsi="Rockwell Condensed"/>
      </w:rPr>
      <w:t xml:space="preserve">   </w:t>
    </w:r>
    <w:r w:rsidRPr="1388D61F" w:rsidR="1388D61F">
      <w:rPr>
        <w:rFonts w:ascii="Wingdings" w:hAnsi="Wingdings" w:eastAsia="Wingdings" w:cs="Wingdings"/>
      </w:rPr>
      <w:t>:</w:t>
    </w:r>
    <w:r w:rsidRPr="1388D61F" w:rsidR="1388D61F">
      <w:rPr>
        <w:rFonts w:ascii="Rockwell Condensed" w:hAnsi="Rockwell Condensed"/>
      </w:rPr>
      <w:t xml:space="preserve"> </w:t>
    </w:r>
    <w:r w:rsidRPr="1388D61F" w:rsidR="1388D61F">
      <w:rPr>
        <w:rStyle w:val="Hyperlink"/>
        <w:rFonts w:ascii="Rockwell Condensed" w:hAnsi="Rockwell Condensed"/>
      </w:rPr>
      <w:t>info@kootenayeastsoccer.com</w:t>
    </w:r>
    <w:r w:rsidRPr="1388D61F" w:rsidR="1388D61F">
      <w:rPr>
        <w:rFonts w:ascii="Rockwell Condensed" w:hAnsi="Rockwell Condensed"/>
      </w:rPr>
      <w:t xml:space="preserve">  </w:t>
    </w:r>
  </w:p>
  <w:p xmlns:wp14="http://schemas.microsoft.com/office/word/2010/wordml" w:rsidR="00953F20" w:rsidRDefault="00953F20" w14:paraId="5DAB6C7B" wp14:textId="77777777">
    <w:pPr>
      <w:pStyle w:val="Footer"/>
    </w:pPr>
    <w:r>
      <w:ptab w:alignment="right" w:relativeTo="margin" w:leader="none"/>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83415" w:rsidP="00953F20" w:rsidRDefault="00083415" w14:paraId="5A39BBE3" wp14:textId="77777777">
      <w:r>
        <w:separator/>
      </w:r>
    </w:p>
  </w:footnote>
  <w:footnote w:type="continuationSeparator" w:id="0">
    <w:p xmlns:wp14="http://schemas.microsoft.com/office/word/2010/wordml" w:rsidR="00083415" w:rsidP="00953F20" w:rsidRDefault="00083415" w14:paraId="41C8F396"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88D61F" w:rsidTr="1388D61F" w14:paraId="78718429">
      <w:tc>
        <w:tcPr>
          <w:tcW w:w="3120" w:type="dxa"/>
          <w:tcMar/>
        </w:tcPr>
        <w:p w:rsidR="1388D61F" w:rsidP="1388D61F" w:rsidRDefault="1388D61F" w14:paraId="00C0E6B1" w14:textId="7501A9FE">
          <w:pPr>
            <w:pStyle w:val="Header"/>
            <w:bidi w:val="0"/>
            <w:ind w:left="-115"/>
            <w:jc w:val="left"/>
          </w:pPr>
        </w:p>
      </w:tc>
      <w:tc>
        <w:tcPr>
          <w:tcW w:w="3120" w:type="dxa"/>
          <w:tcMar/>
        </w:tcPr>
        <w:p w:rsidR="1388D61F" w:rsidP="1388D61F" w:rsidRDefault="1388D61F" w14:paraId="391C2203" w14:textId="18571F6F">
          <w:pPr>
            <w:pStyle w:val="Header"/>
            <w:bidi w:val="0"/>
            <w:jc w:val="center"/>
          </w:pPr>
        </w:p>
      </w:tc>
      <w:tc>
        <w:tcPr>
          <w:tcW w:w="3120" w:type="dxa"/>
          <w:tcMar/>
        </w:tcPr>
        <w:p w:rsidR="1388D61F" w:rsidP="1388D61F" w:rsidRDefault="1388D61F" w14:paraId="0BDAD58C" w14:textId="1A2F461D">
          <w:pPr>
            <w:pStyle w:val="Header"/>
            <w:bidi w:val="0"/>
            <w:ind w:right="-115"/>
            <w:jc w:val="right"/>
          </w:pPr>
        </w:p>
      </w:tc>
    </w:tr>
  </w:tbl>
  <w:p w:rsidR="1388D61F" w:rsidP="1388D61F" w:rsidRDefault="1388D61F" w14:paraId="33F635C8" w14:textId="3512AB00">
    <w:pPr>
      <w:pStyle w:val="Header"/>
      <w:bidi w:val="0"/>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20"/>
  <w:characterSpacingControl w:val="doNotCompress"/>
  <w:footnotePr>
    <w:footnote w:id="-1"/>
    <w:footnote w:id="0"/>
  </w:footnotePr>
  <w:endnotePr>
    <w:endnote w:id="-1"/>
    <w:endnote w:id="0"/>
  </w:endnotePr>
  <w:compat/>
  <w:rsids>
    <w:rsidRoot w:val="00324D3F"/>
    <w:rsid w:val="00083415"/>
    <w:rsid w:val="00324D3F"/>
    <w:rsid w:val="0040509D"/>
    <w:rsid w:val="00953F20"/>
    <w:rsid w:val="00C8384A"/>
    <w:rsid w:val="00E90830"/>
    <w:rsid w:val="00F54FFC"/>
    <w:rsid w:val="0C06B8E3"/>
    <w:rsid w:val="1388D61F"/>
    <w:rsid w:val="49500E76"/>
    <w:rsid w:val="723429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4531C"/>
  <w15:docId w15:val="{61454f9a-1bb6-48d9-8ef5-219544a289b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4D3F"/>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3F20"/>
    <w:pPr>
      <w:tabs>
        <w:tab w:val="center" w:pos="4680"/>
        <w:tab w:val="right" w:pos="9360"/>
      </w:tabs>
    </w:pPr>
  </w:style>
  <w:style w:type="character" w:styleId="HeaderChar" w:customStyle="1">
    <w:name w:val="Header Char"/>
    <w:basedOn w:val="DefaultParagraphFont"/>
    <w:link w:val="Header"/>
    <w:uiPriority w:val="99"/>
    <w:rsid w:val="00953F20"/>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53F20"/>
    <w:pPr>
      <w:tabs>
        <w:tab w:val="center" w:pos="4680"/>
        <w:tab w:val="right" w:pos="9360"/>
      </w:tabs>
    </w:pPr>
  </w:style>
  <w:style w:type="character" w:styleId="FooterChar" w:customStyle="1">
    <w:name w:val="Footer Char"/>
    <w:basedOn w:val="DefaultParagraphFont"/>
    <w:link w:val="Footer"/>
    <w:uiPriority w:val="99"/>
    <w:rsid w:val="00953F20"/>
    <w:rPr>
      <w:rFonts w:ascii="Times New Roman" w:hAnsi="Times New Roman" w:eastAsia="Times New Roman" w:cs="Times New Roman"/>
      <w:sz w:val="24"/>
      <w:szCs w:val="24"/>
    </w:rPr>
  </w:style>
  <w:style w:type="character" w:styleId="Hyperlink">
    <w:name w:val="Hyperlink"/>
    <w:basedOn w:val="DefaultParagraphFont"/>
    <w:uiPriority w:val="99"/>
    <w:unhideWhenUsed/>
    <w:rsid w:val="00953F20"/>
    <w:rPr>
      <w:color w:val="0563C1" w:themeColor="hyperlink"/>
      <w:u w:val="single"/>
    </w:rPr>
  </w:style>
  <w:style w:type="paragraph" w:styleId="BalloonText">
    <w:name w:val="Balloon Text"/>
    <w:basedOn w:val="Normal"/>
    <w:link w:val="BalloonTextChar"/>
    <w:uiPriority w:val="99"/>
    <w:semiHidden/>
    <w:unhideWhenUsed/>
    <w:rsid w:val="00C8384A"/>
    <w:rPr>
      <w:rFonts w:ascii="Tahoma" w:hAnsi="Tahoma" w:cs="Tahoma"/>
      <w:sz w:val="16"/>
      <w:szCs w:val="16"/>
    </w:rPr>
  </w:style>
  <w:style w:type="character" w:styleId="BalloonTextChar" w:customStyle="1">
    <w:name w:val="Balloon Text Char"/>
    <w:basedOn w:val="DefaultParagraphFont"/>
    <w:link w:val="BalloonText"/>
    <w:uiPriority w:val="99"/>
    <w:semiHidden/>
    <w:rsid w:val="00C8384A"/>
    <w:rPr>
      <w:rFonts w:ascii="Tahoma" w:hAnsi="Tahoma" w:eastAsia="Times New Roman"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eader" Target="/word/header.xml" Id="R358494f566e54c7f" /><Relationship Type="http://schemas.openxmlformats.org/officeDocument/2006/relationships/image" Target="/media/image2.jpg" Id="R03966ac2c3204a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Pamela Berry</dc:creator>
  <lastModifiedBy>Lisa Carlson</lastModifiedBy>
  <revision>6</revision>
  <dcterms:created xsi:type="dcterms:W3CDTF">2019-06-17T16:03:00.0000000Z</dcterms:created>
  <dcterms:modified xsi:type="dcterms:W3CDTF">2020-11-10T18:52:02.0386593Z</dcterms:modified>
</coreProperties>
</file>