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A27C4" w14:textId="77777777" w:rsidR="0001723B" w:rsidRPr="00D52ED2" w:rsidRDefault="0001723B">
      <w:pPr>
        <w:jc w:val="center"/>
        <w:rPr>
          <w:rFonts w:ascii="Calibri" w:hAnsi="Calibri"/>
          <w:sz w:val="18"/>
          <w:szCs w:val="18"/>
        </w:rPr>
      </w:pPr>
    </w:p>
    <w:p w14:paraId="4E2451C2" w14:textId="77777777" w:rsidR="00961C51" w:rsidRPr="00D52ED2" w:rsidRDefault="00961C51">
      <w:pPr>
        <w:rPr>
          <w:rFonts w:ascii="Calibri" w:hAnsi="Calibri"/>
          <w:sz w:val="18"/>
          <w:szCs w:val="18"/>
        </w:rPr>
      </w:pPr>
      <w:r w:rsidRPr="00D52ED2">
        <w:rPr>
          <w:rFonts w:ascii="Calibri" w:hAnsi="Calibri"/>
          <w:sz w:val="18"/>
          <w:szCs w:val="18"/>
        </w:rPr>
        <w:t>Leduc Ringette Association</w:t>
      </w:r>
    </w:p>
    <w:p w14:paraId="62616B39" w14:textId="2E334B09" w:rsidR="0001723B" w:rsidRPr="00D52ED2" w:rsidRDefault="00993EB5">
      <w:pPr>
        <w:rPr>
          <w:rFonts w:ascii="Calibri" w:hAnsi="Calibri"/>
          <w:sz w:val="18"/>
          <w:szCs w:val="18"/>
        </w:rPr>
      </w:pPr>
      <w:r w:rsidRPr="00D52ED2">
        <w:rPr>
          <w:rFonts w:ascii="Calibri" w:hAnsi="Calibri"/>
          <w:sz w:val="18"/>
          <w:szCs w:val="18"/>
        </w:rPr>
        <w:t xml:space="preserve">Annual General </w:t>
      </w:r>
      <w:r w:rsidR="00A85F15" w:rsidRPr="00D52ED2">
        <w:rPr>
          <w:rFonts w:ascii="Calibri" w:hAnsi="Calibri"/>
          <w:sz w:val="18"/>
          <w:szCs w:val="18"/>
        </w:rPr>
        <w:t xml:space="preserve">Meeting </w:t>
      </w:r>
      <w:r w:rsidR="00217884">
        <w:rPr>
          <w:rFonts w:ascii="Calibri" w:hAnsi="Calibri"/>
          <w:sz w:val="18"/>
          <w:szCs w:val="18"/>
        </w:rPr>
        <w:t>Minutes</w:t>
      </w:r>
    </w:p>
    <w:p w14:paraId="4E5B4B30" w14:textId="186F088C" w:rsidR="00961C51" w:rsidRPr="00D52ED2" w:rsidRDefault="00BD204C">
      <w:pPr>
        <w:rPr>
          <w:rFonts w:ascii="Calibri" w:hAnsi="Calibri"/>
          <w:sz w:val="18"/>
          <w:szCs w:val="18"/>
        </w:rPr>
      </w:pPr>
      <w:r>
        <w:rPr>
          <w:rFonts w:ascii="Calibri" w:hAnsi="Calibri"/>
          <w:sz w:val="18"/>
          <w:szCs w:val="18"/>
        </w:rPr>
        <w:t>Tuesday</w:t>
      </w:r>
      <w:r w:rsidR="00EA7447">
        <w:rPr>
          <w:rFonts w:ascii="Calibri" w:hAnsi="Calibri"/>
          <w:sz w:val="18"/>
          <w:szCs w:val="18"/>
        </w:rPr>
        <w:t xml:space="preserve">, </w:t>
      </w:r>
      <w:r w:rsidR="00E93897">
        <w:rPr>
          <w:rFonts w:ascii="Calibri" w:hAnsi="Calibri"/>
          <w:sz w:val="18"/>
          <w:szCs w:val="18"/>
        </w:rPr>
        <w:t>May 4</w:t>
      </w:r>
      <w:r w:rsidR="00EA7447">
        <w:rPr>
          <w:rFonts w:ascii="Calibri" w:hAnsi="Calibri"/>
          <w:sz w:val="18"/>
          <w:szCs w:val="18"/>
        </w:rPr>
        <w:t>, 202</w:t>
      </w:r>
      <w:r w:rsidR="00E93897">
        <w:rPr>
          <w:rFonts w:ascii="Calibri" w:hAnsi="Calibri"/>
          <w:sz w:val="18"/>
          <w:szCs w:val="18"/>
        </w:rPr>
        <w:t>3</w:t>
      </w:r>
    </w:p>
    <w:p w14:paraId="1F605658" w14:textId="0062A4E8" w:rsidR="000451A5" w:rsidRPr="00D52ED2" w:rsidRDefault="00E93897">
      <w:pPr>
        <w:rPr>
          <w:rFonts w:ascii="Calibri" w:hAnsi="Calibri"/>
          <w:sz w:val="18"/>
          <w:szCs w:val="18"/>
        </w:rPr>
      </w:pPr>
      <w:r>
        <w:rPr>
          <w:rFonts w:ascii="Calibri" w:hAnsi="Calibri"/>
          <w:sz w:val="18"/>
          <w:szCs w:val="18"/>
        </w:rPr>
        <w:t>Legion Room</w:t>
      </w:r>
      <w:r w:rsidR="00BD204C">
        <w:rPr>
          <w:rFonts w:ascii="Calibri" w:hAnsi="Calibri"/>
          <w:sz w:val="18"/>
          <w:szCs w:val="18"/>
        </w:rPr>
        <w:t>, Leduc Rec Centre</w:t>
      </w:r>
      <w:r w:rsidR="003621E8">
        <w:rPr>
          <w:rFonts w:ascii="Calibri" w:hAnsi="Calibri"/>
          <w:sz w:val="18"/>
          <w:szCs w:val="18"/>
        </w:rPr>
        <w:t xml:space="preserve"> @ </w:t>
      </w:r>
      <w:r w:rsidR="00960045">
        <w:rPr>
          <w:rFonts w:ascii="Calibri" w:hAnsi="Calibri"/>
          <w:sz w:val="18"/>
          <w:szCs w:val="18"/>
        </w:rPr>
        <w:t>7:00</w:t>
      </w:r>
      <w:r w:rsidR="003621E8">
        <w:rPr>
          <w:rFonts w:ascii="Calibri" w:hAnsi="Calibri"/>
          <w:sz w:val="18"/>
          <w:szCs w:val="18"/>
        </w:rPr>
        <w:t>M</w:t>
      </w:r>
    </w:p>
    <w:p w14:paraId="4DDD22A5" w14:textId="77777777" w:rsidR="00306748" w:rsidRPr="00D52ED2" w:rsidRDefault="00306748" w:rsidP="00993EB5">
      <w:pPr>
        <w:rPr>
          <w:rFonts w:ascii="Calibri" w:hAnsi="Calibri"/>
          <w:sz w:val="18"/>
          <w:szCs w:val="18"/>
        </w:rPr>
      </w:pPr>
    </w:p>
    <w:p w14:paraId="3786E204" w14:textId="77777777" w:rsidR="00961C51" w:rsidRPr="00D52ED2" w:rsidRDefault="0001723B" w:rsidP="0095297A">
      <w:pPr>
        <w:numPr>
          <w:ilvl w:val="0"/>
          <w:numId w:val="1"/>
        </w:numPr>
        <w:rPr>
          <w:rFonts w:ascii="Calibri" w:hAnsi="Calibri"/>
          <w:sz w:val="18"/>
          <w:szCs w:val="18"/>
        </w:rPr>
      </w:pPr>
      <w:r w:rsidRPr="00D52ED2">
        <w:rPr>
          <w:rFonts w:ascii="Calibri" w:hAnsi="Calibri"/>
          <w:b/>
          <w:sz w:val="18"/>
          <w:szCs w:val="18"/>
        </w:rPr>
        <w:t>Call to order</w:t>
      </w:r>
    </w:p>
    <w:p w14:paraId="4C9997A2" w14:textId="77777777" w:rsidR="00961C51" w:rsidRPr="00D52ED2" w:rsidRDefault="00961C51" w:rsidP="00961C51">
      <w:pPr>
        <w:ind w:left="720"/>
        <w:rPr>
          <w:rFonts w:ascii="Calibri" w:hAnsi="Calibri"/>
          <w:sz w:val="18"/>
          <w:szCs w:val="18"/>
        </w:rPr>
      </w:pPr>
    </w:p>
    <w:p w14:paraId="3B5AF612" w14:textId="77777777" w:rsidR="00961C51" w:rsidRPr="00D52ED2" w:rsidRDefault="00961C51" w:rsidP="0095297A">
      <w:pPr>
        <w:numPr>
          <w:ilvl w:val="0"/>
          <w:numId w:val="1"/>
        </w:numPr>
        <w:rPr>
          <w:rFonts w:ascii="Calibri" w:hAnsi="Calibri"/>
          <w:sz w:val="18"/>
          <w:szCs w:val="18"/>
        </w:rPr>
      </w:pPr>
      <w:r w:rsidRPr="00D52ED2">
        <w:rPr>
          <w:rFonts w:ascii="Calibri" w:hAnsi="Calibri"/>
          <w:b/>
          <w:sz w:val="18"/>
          <w:szCs w:val="18"/>
        </w:rPr>
        <w:t>Establishment of quorum</w:t>
      </w:r>
    </w:p>
    <w:p w14:paraId="2B9EF0AC" w14:textId="77777777" w:rsidR="00961C51" w:rsidRPr="00D52ED2" w:rsidRDefault="00961C51" w:rsidP="00961C51">
      <w:pPr>
        <w:ind w:left="720"/>
        <w:rPr>
          <w:rFonts w:ascii="Calibri" w:hAnsi="Calibri"/>
          <w:sz w:val="18"/>
          <w:szCs w:val="18"/>
        </w:rPr>
      </w:pPr>
    </w:p>
    <w:p w14:paraId="0B83D20D" w14:textId="77777777" w:rsidR="00961C51" w:rsidRPr="00D52ED2" w:rsidRDefault="00961C51" w:rsidP="0095297A">
      <w:pPr>
        <w:numPr>
          <w:ilvl w:val="0"/>
          <w:numId w:val="1"/>
        </w:numPr>
        <w:rPr>
          <w:rFonts w:ascii="Calibri" w:hAnsi="Calibri"/>
          <w:sz w:val="18"/>
          <w:szCs w:val="18"/>
        </w:rPr>
      </w:pPr>
      <w:r w:rsidRPr="00D52ED2">
        <w:rPr>
          <w:rFonts w:ascii="Calibri" w:hAnsi="Calibri"/>
          <w:b/>
          <w:sz w:val="18"/>
          <w:szCs w:val="18"/>
        </w:rPr>
        <w:t>Additions to Agenda</w:t>
      </w:r>
    </w:p>
    <w:p w14:paraId="5B1DEED9" w14:textId="77777777" w:rsidR="00961C51" w:rsidRPr="00D52ED2" w:rsidRDefault="00961C51" w:rsidP="00961C51">
      <w:pPr>
        <w:ind w:left="720"/>
        <w:rPr>
          <w:rFonts w:ascii="Calibri" w:hAnsi="Calibri"/>
          <w:sz w:val="18"/>
          <w:szCs w:val="18"/>
        </w:rPr>
      </w:pPr>
    </w:p>
    <w:p w14:paraId="2660E887" w14:textId="77777777" w:rsidR="00961C51" w:rsidRPr="00D52ED2" w:rsidRDefault="00993EB5" w:rsidP="0095297A">
      <w:pPr>
        <w:numPr>
          <w:ilvl w:val="0"/>
          <w:numId w:val="1"/>
        </w:numPr>
        <w:rPr>
          <w:rFonts w:ascii="Calibri" w:hAnsi="Calibri"/>
          <w:sz w:val="18"/>
          <w:szCs w:val="18"/>
        </w:rPr>
      </w:pPr>
      <w:r w:rsidRPr="00D52ED2">
        <w:rPr>
          <w:rFonts w:ascii="Calibri" w:hAnsi="Calibri"/>
          <w:b/>
          <w:sz w:val="18"/>
          <w:szCs w:val="18"/>
        </w:rPr>
        <w:t>Approval of Agenda</w:t>
      </w:r>
    </w:p>
    <w:p w14:paraId="6EC559E2" w14:textId="77777777" w:rsidR="00961C51" w:rsidRPr="00D52ED2" w:rsidRDefault="00961C51" w:rsidP="00961C51">
      <w:pPr>
        <w:ind w:left="720"/>
        <w:rPr>
          <w:rFonts w:ascii="Calibri" w:hAnsi="Calibri"/>
          <w:sz w:val="18"/>
          <w:szCs w:val="18"/>
        </w:rPr>
      </w:pPr>
    </w:p>
    <w:p w14:paraId="241620F3" w14:textId="00B62464" w:rsidR="00961C51" w:rsidRPr="00EA7447" w:rsidRDefault="004E48C0" w:rsidP="0095297A">
      <w:pPr>
        <w:numPr>
          <w:ilvl w:val="0"/>
          <w:numId w:val="1"/>
        </w:numPr>
        <w:rPr>
          <w:rFonts w:ascii="Calibri" w:hAnsi="Calibri"/>
          <w:sz w:val="18"/>
          <w:szCs w:val="18"/>
        </w:rPr>
      </w:pPr>
      <w:r w:rsidRPr="00D52ED2">
        <w:rPr>
          <w:rFonts w:ascii="Calibri" w:hAnsi="Calibri"/>
          <w:b/>
          <w:sz w:val="18"/>
          <w:szCs w:val="18"/>
        </w:rPr>
        <w:t>Approval of 20</w:t>
      </w:r>
      <w:r w:rsidR="009F26FE">
        <w:rPr>
          <w:rFonts w:ascii="Calibri" w:hAnsi="Calibri"/>
          <w:b/>
          <w:sz w:val="18"/>
          <w:szCs w:val="18"/>
        </w:rPr>
        <w:t>2</w:t>
      </w:r>
      <w:r w:rsidR="00E93897">
        <w:rPr>
          <w:rFonts w:ascii="Calibri" w:hAnsi="Calibri"/>
          <w:b/>
          <w:sz w:val="18"/>
          <w:szCs w:val="18"/>
        </w:rPr>
        <w:t>2</w:t>
      </w:r>
      <w:r w:rsidR="00993EB5" w:rsidRPr="00D52ED2">
        <w:rPr>
          <w:rFonts w:ascii="Calibri" w:hAnsi="Calibri"/>
          <w:b/>
          <w:sz w:val="18"/>
          <w:szCs w:val="18"/>
        </w:rPr>
        <w:t xml:space="preserve"> AGM Minutes</w:t>
      </w:r>
    </w:p>
    <w:p w14:paraId="7FFAC8D7" w14:textId="77777777" w:rsidR="00961C51" w:rsidRPr="00D52ED2" w:rsidRDefault="00961C51" w:rsidP="00EA7447">
      <w:pPr>
        <w:rPr>
          <w:rFonts w:ascii="Calibri" w:hAnsi="Calibri"/>
          <w:sz w:val="18"/>
          <w:szCs w:val="18"/>
        </w:rPr>
      </w:pPr>
    </w:p>
    <w:p w14:paraId="52F7D3A5" w14:textId="77777777" w:rsidR="00993EB5" w:rsidRPr="00D52ED2" w:rsidRDefault="00993EB5" w:rsidP="0095297A">
      <w:pPr>
        <w:numPr>
          <w:ilvl w:val="0"/>
          <w:numId w:val="1"/>
        </w:numPr>
        <w:rPr>
          <w:rFonts w:ascii="Calibri" w:hAnsi="Calibri"/>
          <w:sz w:val="18"/>
          <w:szCs w:val="18"/>
        </w:rPr>
      </w:pPr>
      <w:r w:rsidRPr="00D52ED2">
        <w:rPr>
          <w:rFonts w:ascii="Calibri" w:hAnsi="Calibri"/>
          <w:b/>
          <w:sz w:val="18"/>
          <w:szCs w:val="18"/>
        </w:rPr>
        <w:t>Reports:</w:t>
      </w:r>
    </w:p>
    <w:p w14:paraId="087F3E61" w14:textId="77777777" w:rsidR="00961C51" w:rsidRDefault="00961C51" w:rsidP="0095297A">
      <w:pPr>
        <w:numPr>
          <w:ilvl w:val="1"/>
          <w:numId w:val="1"/>
        </w:numPr>
        <w:rPr>
          <w:rFonts w:ascii="Calibri" w:hAnsi="Calibri"/>
          <w:b/>
          <w:sz w:val="18"/>
          <w:szCs w:val="18"/>
        </w:rPr>
      </w:pPr>
      <w:r w:rsidRPr="00D52ED2">
        <w:rPr>
          <w:rFonts w:ascii="Calibri" w:hAnsi="Calibri"/>
          <w:b/>
          <w:sz w:val="18"/>
          <w:szCs w:val="18"/>
        </w:rPr>
        <w:t>Presidents Report – Chelsea Cameron</w:t>
      </w:r>
    </w:p>
    <w:p w14:paraId="40267B86" w14:textId="77777777" w:rsidR="007350F4" w:rsidRDefault="007350F4" w:rsidP="007350F4">
      <w:pPr>
        <w:pStyle w:val="ListParagraph"/>
        <w:ind w:left="2160"/>
        <w:rPr>
          <w:rFonts w:ascii="Calibri" w:hAnsi="Calibri"/>
          <w:bCs/>
          <w:sz w:val="18"/>
          <w:szCs w:val="18"/>
        </w:rPr>
      </w:pPr>
    </w:p>
    <w:p w14:paraId="3D1CA515" w14:textId="757C6473" w:rsidR="00EC6392" w:rsidRPr="00EC6392" w:rsidRDefault="00EC6392" w:rsidP="007350F4">
      <w:pPr>
        <w:pStyle w:val="ListParagraph"/>
        <w:ind w:left="2160"/>
        <w:rPr>
          <w:rFonts w:ascii="Calibri" w:hAnsi="Calibri"/>
          <w:b/>
          <w:sz w:val="18"/>
          <w:szCs w:val="18"/>
        </w:rPr>
      </w:pPr>
      <w:r>
        <w:rPr>
          <w:rFonts w:ascii="Calibri" w:hAnsi="Calibri"/>
          <w:bCs/>
          <w:sz w:val="18"/>
          <w:szCs w:val="18"/>
        </w:rPr>
        <w:t>All thank you for coming. This AGM marks my final year of arranging such events and will be I believe my 7</w:t>
      </w:r>
      <w:r w:rsidRPr="00EC6392">
        <w:rPr>
          <w:rFonts w:ascii="Calibri" w:hAnsi="Calibri"/>
          <w:bCs/>
          <w:sz w:val="18"/>
          <w:szCs w:val="18"/>
          <w:vertAlign w:val="superscript"/>
        </w:rPr>
        <w:t>th</w:t>
      </w:r>
      <w:r>
        <w:rPr>
          <w:rFonts w:ascii="Calibri" w:hAnsi="Calibri"/>
          <w:bCs/>
          <w:sz w:val="18"/>
          <w:szCs w:val="18"/>
        </w:rPr>
        <w:t xml:space="preserve"> year doing so. I have thoroughly enjoyed taking on the role of President for the LRA but I firmly believe that it is time for someone else to step into this role and give the association their direction and commitment for the next few years (two is the minimum!). </w:t>
      </w:r>
    </w:p>
    <w:p w14:paraId="7304F0FC" w14:textId="77777777" w:rsidR="00EC6392" w:rsidRDefault="00EC6392" w:rsidP="00EC6392">
      <w:pPr>
        <w:pStyle w:val="ListParagraph"/>
        <w:ind w:left="2160"/>
        <w:rPr>
          <w:rFonts w:ascii="Calibri" w:hAnsi="Calibri"/>
          <w:bCs/>
          <w:sz w:val="18"/>
          <w:szCs w:val="18"/>
        </w:rPr>
      </w:pPr>
    </w:p>
    <w:p w14:paraId="05A06C56" w14:textId="5D95F6C7" w:rsidR="00EC6392" w:rsidRDefault="00EC6392" w:rsidP="00EC6392">
      <w:pPr>
        <w:pStyle w:val="ListParagraph"/>
        <w:ind w:left="2160"/>
        <w:rPr>
          <w:rFonts w:ascii="Calibri" w:hAnsi="Calibri"/>
          <w:bCs/>
          <w:sz w:val="18"/>
          <w:szCs w:val="18"/>
        </w:rPr>
      </w:pPr>
      <w:r>
        <w:rPr>
          <w:rFonts w:ascii="Calibri" w:hAnsi="Calibri"/>
          <w:bCs/>
          <w:sz w:val="18"/>
          <w:szCs w:val="18"/>
        </w:rPr>
        <w:t xml:space="preserve">I want to thank everyone on the board, and those who have been on the board with me over the past seven years. The continued support has made this experience </w:t>
      </w:r>
      <w:r w:rsidR="007350F4">
        <w:rPr>
          <w:rFonts w:ascii="Calibri" w:hAnsi="Calibri"/>
          <w:bCs/>
          <w:sz w:val="18"/>
          <w:szCs w:val="18"/>
        </w:rPr>
        <w:t xml:space="preserve">a positive one, and one I will take away valuable lessons and skills from to utilize in many other settings for years to come. </w:t>
      </w:r>
    </w:p>
    <w:p w14:paraId="0C7914E1" w14:textId="77777777" w:rsidR="007350F4" w:rsidRDefault="007350F4" w:rsidP="00EC6392">
      <w:pPr>
        <w:pStyle w:val="ListParagraph"/>
        <w:ind w:left="2160"/>
        <w:rPr>
          <w:rFonts w:ascii="Calibri" w:hAnsi="Calibri"/>
          <w:bCs/>
          <w:sz w:val="18"/>
          <w:szCs w:val="18"/>
        </w:rPr>
      </w:pPr>
    </w:p>
    <w:p w14:paraId="7847128E" w14:textId="3B778AC6" w:rsidR="007350F4" w:rsidRDefault="007350F4" w:rsidP="00EC6392">
      <w:pPr>
        <w:pStyle w:val="ListParagraph"/>
        <w:ind w:left="2160"/>
        <w:rPr>
          <w:rFonts w:ascii="Calibri" w:hAnsi="Calibri"/>
          <w:bCs/>
          <w:sz w:val="18"/>
          <w:szCs w:val="18"/>
        </w:rPr>
      </w:pPr>
      <w:r>
        <w:rPr>
          <w:rFonts w:ascii="Calibri" w:hAnsi="Calibri"/>
          <w:bCs/>
          <w:sz w:val="18"/>
          <w:szCs w:val="18"/>
        </w:rPr>
        <w:t xml:space="preserve">The last few seasons have been rather lean for the LRA board, and I hope that tonight, or in the coming weeks, we will find LRA members to fill open positions who will provide their support for the incoming president and board members voted in tonight. Just as with politics, these board positions are where you will be able to provide input into the direction of the association throughout the season. This can be in any form, from social media to player development to equipment manager – the responsibilities of the roles also include adding your input and opinions to key tasks and items the board addresses each season. Without these roles filled, the association falls victim to inattention to critical matters and execution within a timely manner. Your contribution to the board will be something that benefits you personally and professionally, but also something that benefits the community, and most importantly, the mental, physical, and emotional development of the players in our association. </w:t>
      </w:r>
    </w:p>
    <w:p w14:paraId="3214F6DC" w14:textId="77777777" w:rsidR="007350F4" w:rsidRDefault="007350F4" w:rsidP="00EC6392">
      <w:pPr>
        <w:pStyle w:val="ListParagraph"/>
        <w:ind w:left="2160"/>
        <w:rPr>
          <w:rFonts w:ascii="Calibri" w:hAnsi="Calibri"/>
          <w:bCs/>
          <w:sz w:val="18"/>
          <w:szCs w:val="18"/>
        </w:rPr>
      </w:pPr>
    </w:p>
    <w:p w14:paraId="1B41BC09" w14:textId="74584971" w:rsidR="007350F4" w:rsidRDefault="007350F4" w:rsidP="00EC6392">
      <w:pPr>
        <w:pStyle w:val="ListParagraph"/>
        <w:ind w:left="2160"/>
        <w:rPr>
          <w:rFonts w:ascii="Calibri" w:hAnsi="Calibri"/>
          <w:bCs/>
          <w:sz w:val="18"/>
          <w:szCs w:val="18"/>
        </w:rPr>
      </w:pPr>
      <w:r>
        <w:rPr>
          <w:rFonts w:ascii="Calibri" w:hAnsi="Calibri"/>
          <w:bCs/>
          <w:sz w:val="18"/>
          <w:szCs w:val="18"/>
        </w:rPr>
        <w:t>One of the greatest parts of being in this position has been the interactions with families each season at the arena, as well as meeting and seeing all the players on the ice. I look forward to continuing those meetings as I step away from this role, and I hope each and every one of you will continue to stop me in the arena hallways and say hi (or on ice after a game).</w:t>
      </w:r>
    </w:p>
    <w:p w14:paraId="469D518E" w14:textId="0B87D829" w:rsidR="007350F4" w:rsidRDefault="007350F4" w:rsidP="00EC6392">
      <w:pPr>
        <w:pStyle w:val="ListParagraph"/>
        <w:ind w:left="2160"/>
        <w:rPr>
          <w:rFonts w:ascii="Calibri" w:hAnsi="Calibri"/>
          <w:bCs/>
          <w:sz w:val="18"/>
          <w:szCs w:val="18"/>
        </w:rPr>
      </w:pPr>
    </w:p>
    <w:p w14:paraId="669BBB89" w14:textId="348D6174" w:rsidR="007350F4" w:rsidRDefault="007350F4" w:rsidP="00EC6392">
      <w:pPr>
        <w:pStyle w:val="ListParagraph"/>
        <w:ind w:left="2160"/>
        <w:rPr>
          <w:rFonts w:ascii="Calibri" w:hAnsi="Calibri"/>
          <w:bCs/>
          <w:sz w:val="18"/>
          <w:szCs w:val="18"/>
        </w:rPr>
      </w:pPr>
      <w:r>
        <w:rPr>
          <w:rFonts w:ascii="Calibri" w:hAnsi="Calibri"/>
          <w:bCs/>
          <w:sz w:val="18"/>
          <w:szCs w:val="18"/>
        </w:rPr>
        <w:t xml:space="preserve">I do plan on sticking around to provide support to our new president (one of these lovely people you see sitting before you as our president must come from someone who has sat on the board for 1 year minimum), so this is not goodbye but more a </w:t>
      </w:r>
      <w:r w:rsidR="0075192C">
        <w:rPr>
          <w:rFonts w:ascii="Calibri" w:hAnsi="Calibri"/>
          <w:bCs/>
          <w:sz w:val="18"/>
          <w:szCs w:val="18"/>
        </w:rPr>
        <w:t xml:space="preserve">stepping back and reducing my current workload so that I can shift my focus towards by other ringette pursuits (playing and </w:t>
      </w:r>
      <w:proofErr w:type="spellStart"/>
      <w:r w:rsidR="0075192C">
        <w:rPr>
          <w:rFonts w:ascii="Calibri" w:hAnsi="Calibri"/>
          <w:bCs/>
          <w:sz w:val="18"/>
          <w:szCs w:val="18"/>
        </w:rPr>
        <w:t>reffing</w:t>
      </w:r>
      <w:proofErr w:type="spellEnd"/>
      <w:r w:rsidR="0075192C">
        <w:rPr>
          <w:rFonts w:ascii="Calibri" w:hAnsi="Calibri"/>
          <w:bCs/>
          <w:sz w:val="18"/>
          <w:szCs w:val="18"/>
        </w:rPr>
        <w:t>)</w:t>
      </w:r>
      <w:r w:rsidR="00B00A11">
        <w:rPr>
          <w:rFonts w:ascii="Calibri" w:hAnsi="Calibri"/>
          <w:bCs/>
          <w:sz w:val="18"/>
          <w:szCs w:val="18"/>
        </w:rPr>
        <w:t xml:space="preserve"> as well as move on to other board positions (BGL and eventually RAB) where I can expand my support to grow the sport at a provincial level</w:t>
      </w:r>
      <w:r w:rsidR="0075192C">
        <w:rPr>
          <w:rFonts w:ascii="Calibri" w:hAnsi="Calibri"/>
          <w:bCs/>
          <w:sz w:val="18"/>
          <w:szCs w:val="18"/>
        </w:rPr>
        <w:t xml:space="preserve">. </w:t>
      </w:r>
    </w:p>
    <w:p w14:paraId="6FC37B0F" w14:textId="77777777" w:rsidR="009F655A" w:rsidRDefault="009F655A" w:rsidP="00EC6392">
      <w:pPr>
        <w:pStyle w:val="ListParagraph"/>
        <w:ind w:left="2160"/>
        <w:rPr>
          <w:rFonts w:ascii="Calibri" w:hAnsi="Calibri"/>
          <w:bCs/>
          <w:sz w:val="18"/>
          <w:szCs w:val="18"/>
        </w:rPr>
      </w:pPr>
    </w:p>
    <w:p w14:paraId="0AE9C7B1" w14:textId="7C134F8B" w:rsidR="009F655A" w:rsidRPr="009F655A" w:rsidRDefault="009F655A" w:rsidP="00EC6392">
      <w:pPr>
        <w:pStyle w:val="ListParagraph"/>
        <w:ind w:left="2160"/>
        <w:rPr>
          <w:rFonts w:ascii="Calibri" w:hAnsi="Calibri"/>
          <w:b/>
          <w:sz w:val="18"/>
          <w:szCs w:val="18"/>
        </w:rPr>
      </w:pPr>
      <w:r w:rsidRPr="009F655A">
        <w:rPr>
          <w:rFonts w:ascii="Calibri" w:hAnsi="Calibri"/>
          <w:b/>
          <w:sz w:val="18"/>
          <w:szCs w:val="18"/>
        </w:rPr>
        <w:t>Items for upcoming season:</w:t>
      </w:r>
    </w:p>
    <w:p w14:paraId="19EFA992" w14:textId="77777777" w:rsidR="009F655A" w:rsidRDefault="009F655A" w:rsidP="00EC6392">
      <w:pPr>
        <w:pStyle w:val="ListParagraph"/>
        <w:ind w:left="2160"/>
        <w:rPr>
          <w:rFonts w:ascii="Calibri" w:hAnsi="Calibri"/>
          <w:bCs/>
          <w:sz w:val="18"/>
          <w:szCs w:val="18"/>
        </w:rPr>
      </w:pPr>
    </w:p>
    <w:p w14:paraId="7CAD2DB7" w14:textId="154D5E90" w:rsidR="009F655A" w:rsidRDefault="009F655A" w:rsidP="00EC6392">
      <w:pPr>
        <w:pStyle w:val="ListParagraph"/>
        <w:ind w:left="2160"/>
        <w:rPr>
          <w:rFonts w:ascii="Calibri" w:hAnsi="Calibri"/>
          <w:bCs/>
          <w:sz w:val="18"/>
          <w:szCs w:val="18"/>
        </w:rPr>
      </w:pPr>
      <w:r>
        <w:rPr>
          <w:rFonts w:ascii="Calibri" w:hAnsi="Calibri"/>
          <w:bCs/>
          <w:sz w:val="18"/>
          <w:szCs w:val="18"/>
        </w:rPr>
        <w:t>RAB Casino – June 10</w:t>
      </w:r>
      <w:r w:rsidRPr="009F655A">
        <w:rPr>
          <w:rFonts w:ascii="Calibri" w:hAnsi="Calibri"/>
          <w:bCs/>
          <w:sz w:val="18"/>
          <w:szCs w:val="18"/>
          <w:vertAlign w:val="superscript"/>
        </w:rPr>
        <w:t>th</w:t>
      </w:r>
      <w:r>
        <w:rPr>
          <w:rFonts w:ascii="Calibri" w:hAnsi="Calibri"/>
          <w:bCs/>
          <w:sz w:val="18"/>
          <w:szCs w:val="18"/>
        </w:rPr>
        <w:t xml:space="preserve"> &amp; 11</w:t>
      </w:r>
      <w:r w:rsidRPr="009F655A">
        <w:rPr>
          <w:rFonts w:ascii="Calibri" w:hAnsi="Calibri"/>
          <w:bCs/>
          <w:sz w:val="18"/>
          <w:szCs w:val="18"/>
          <w:vertAlign w:val="superscript"/>
        </w:rPr>
        <w:t>th</w:t>
      </w:r>
      <w:r>
        <w:rPr>
          <w:rFonts w:ascii="Calibri" w:hAnsi="Calibri"/>
          <w:bCs/>
          <w:sz w:val="18"/>
          <w:szCs w:val="18"/>
        </w:rPr>
        <w:t xml:space="preserve"> – Volunteers will receive $150 credit for working a full shift and $100 credit for volunteers working the shorter Count Room shifts. All monies will be paid to LRA on behalf of those who work and applied to their registration fees. If this is something you are interested in doing, we will have an option to note this once registration opens to notify us. The link for sign up will be sent out once RAB sends it out.</w:t>
      </w:r>
    </w:p>
    <w:p w14:paraId="06D7D55C" w14:textId="77777777" w:rsidR="009F655A" w:rsidRDefault="009F655A" w:rsidP="00EC6392">
      <w:pPr>
        <w:pStyle w:val="ListParagraph"/>
        <w:ind w:left="2160"/>
        <w:rPr>
          <w:rFonts w:ascii="Calibri" w:hAnsi="Calibri"/>
          <w:bCs/>
          <w:sz w:val="18"/>
          <w:szCs w:val="18"/>
        </w:rPr>
      </w:pPr>
    </w:p>
    <w:p w14:paraId="072F583C" w14:textId="3EA77CEF" w:rsidR="009F655A" w:rsidRDefault="009F655A" w:rsidP="00EC6392">
      <w:pPr>
        <w:pStyle w:val="ListParagraph"/>
        <w:ind w:left="2160"/>
        <w:rPr>
          <w:rFonts w:ascii="Calibri" w:hAnsi="Calibri"/>
          <w:bCs/>
          <w:sz w:val="18"/>
          <w:szCs w:val="18"/>
        </w:rPr>
      </w:pPr>
      <w:r>
        <w:rPr>
          <w:rFonts w:ascii="Calibri" w:hAnsi="Calibri"/>
          <w:bCs/>
          <w:sz w:val="18"/>
          <w:szCs w:val="18"/>
        </w:rPr>
        <w:t xml:space="preserve">Coaching clinics will start over the summer. RAB has already announced clinics for this summer. All clinics are 6-10pm (Competition Introduction). </w:t>
      </w:r>
    </w:p>
    <w:p w14:paraId="53ADEE9E" w14:textId="77777777" w:rsidR="009F655A" w:rsidRDefault="009F655A" w:rsidP="00EC6392">
      <w:pPr>
        <w:pStyle w:val="ListParagraph"/>
        <w:ind w:left="2160"/>
        <w:rPr>
          <w:rFonts w:ascii="Calibri" w:hAnsi="Calibri"/>
          <w:bCs/>
          <w:sz w:val="18"/>
          <w:szCs w:val="18"/>
        </w:rPr>
      </w:pPr>
    </w:p>
    <w:p w14:paraId="13E6E519" w14:textId="165CD07A" w:rsidR="009F655A" w:rsidRDefault="009F655A" w:rsidP="00EC6392">
      <w:pPr>
        <w:pStyle w:val="ListParagraph"/>
        <w:ind w:left="2160"/>
        <w:rPr>
          <w:rFonts w:ascii="Calibri" w:hAnsi="Calibri"/>
          <w:bCs/>
          <w:sz w:val="18"/>
          <w:szCs w:val="18"/>
        </w:rPr>
      </w:pPr>
      <w:r w:rsidRPr="009F655A">
        <w:rPr>
          <w:rFonts w:ascii="Calibri" w:hAnsi="Calibri"/>
          <w:bCs/>
          <w:sz w:val="18"/>
          <w:szCs w:val="18"/>
        </w:rPr>
        <w:t>Monday May 15 (Millennium Place, Sherwood Park)</w:t>
      </w:r>
      <w:r w:rsidRPr="009F655A">
        <w:rPr>
          <w:rFonts w:ascii="Calibri" w:hAnsi="Calibri"/>
          <w:bCs/>
          <w:sz w:val="18"/>
          <w:szCs w:val="18"/>
        </w:rPr>
        <w:br/>
        <w:t>Wednesday May 17 (Meadows Arena, Edmonton)</w:t>
      </w:r>
      <w:r w:rsidRPr="009F655A">
        <w:rPr>
          <w:rFonts w:ascii="Calibri" w:hAnsi="Calibri"/>
          <w:bCs/>
          <w:sz w:val="18"/>
          <w:szCs w:val="18"/>
        </w:rPr>
        <w:br/>
        <w:t>Thursday May 25 (Millennium Place)</w:t>
      </w:r>
      <w:r w:rsidRPr="009F655A">
        <w:rPr>
          <w:rFonts w:ascii="Calibri" w:hAnsi="Calibri"/>
          <w:bCs/>
          <w:sz w:val="18"/>
          <w:szCs w:val="18"/>
        </w:rPr>
        <w:br/>
        <w:t>Tuesday May 30 (</w:t>
      </w:r>
      <w:proofErr w:type="spellStart"/>
      <w:r w:rsidRPr="009F655A">
        <w:rPr>
          <w:rFonts w:ascii="Calibri" w:hAnsi="Calibri"/>
          <w:bCs/>
          <w:sz w:val="18"/>
          <w:szCs w:val="18"/>
        </w:rPr>
        <w:t>Millwoods</w:t>
      </w:r>
      <w:proofErr w:type="spellEnd"/>
      <w:r w:rsidRPr="009F655A">
        <w:rPr>
          <w:rFonts w:ascii="Calibri" w:hAnsi="Calibri"/>
          <w:bCs/>
          <w:sz w:val="18"/>
          <w:szCs w:val="18"/>
        </w:rPr>
        <w:t xml:space="preserve"> Arena, Edmonton)</w:t>
      </w:r>
    </w:p>
    <w:p w14:paraId="120DDE92" w14:textId="77777777" w:rsidR="009F655A" w:rsidRDefault="009F655A" w:rsidP="00EC6392">
      <w:pPr>
        <w:pStyle w:val="ListParagraph"/>
        <w:ind w:left="2160"/>
        <w:rPr>
          <w:rFonts w:ascii="Calibri" w:hAnsi="Calibri"/>
          <w:bCs/>
          <w:sz w:val="18"/>
          <w:szCs w:val="18"/>
        </w:rPr>
      </w:pPr>
    </w:p>
    <w:p w14:paraId="243DEDF4" w14:textId="127BBBA7" w:rsidR="009F655A" w:rsidRDefault="009F655A" w:rsidP="00EC6392">
      <w:pPr>
        <w:pStyle w:val="ListParagraph"/>
        <w:ind w:left="2160"/>
        <w:rPr>
          <w:rFonts w:ascii="Calibri" w:hAnsi="Calibri"/>
          <w:bCs/>
          <w:sz w:val="18"/>
          <w:szCs w:val="18"/>
        </w:rPr>
      </w:pPr>
      <w:r>
        <w:rPr>
          <w:rFonts w:ascii="Calibri" w:hAnsi="Calibri"/>
          <w:bCs/>
          <w:sz w:val="18"/>
          <w:szCs w:val="18"/>
        </w:rPr>
        <w:lastRenderedPageBreak/>
        <w:t xml:space="preserve">RAB has announced that the AWG (Alberta Winter Games) will take place in Grande Prairie February 16-19, 2024. </w:t>
      </w:r>
      <w:r w:rsidR="00D74B27">
        <w:rPr>
          <w:rFonts w:ascii="Calibri" w:hAnsi="Calibri"/>
          <w:bCs/>
          <w:sz w:val="18"/>
          <w:szCs w:val="18"/>
        </w:rPr>
        <w:t>Key changes to the AWG this year are:</w:t>
      </w:r>
    </w:p>
    <w:p w14:paraId="749A4AF6" w14:textId="77777777" w:rsidR="00D74B27" w:rsidRDefault="00D74B27" w:rsidP="00EC6392">
      <w:pPr>
        <w:pStyle w:val="ListParagraph"/>
        <w:ind w:left="2160"/>
        <w:rPr>
          <w:rFonts w:ascii="Calibri" w:hAnsi="Calibri"/>
          <w:bCs/>
          <w:sz w:val="18"/>
          <w:szCs w:val="18"/>
        </w:rPr>
      </w:pPr>
    </w:p>
    <w:p w14:paraId="0D72859F" w14:textId="233EFE61" w:rsidR="00D74B27" w:rsidRDefault="00D74B27" w:rsidP="00EC6392">
      <w:pPr>
        <w:pStyle w:val="ListParagraph"/>
        <w:ind w:left="2160"/>
        <w:rPr>
          <w:rFonts w:ascii="Calibri" w:hAnsi="Calibri"/>
          <w:bCs/>
          <w:sz w:val="18"/>
          <w:szCs w:val="18"/>
        </w:rPr>
      </w:pPr>
      <w:r w:rsidRPr="00D74B27">
        <w:rPr>
          <w:rFonts w:ascii="Calibri" w:hAnsi="Calibri"/>
          <w:bCs/>
          <w:sz w:val="18"/>
          <w:szCs w:val="18"/>
        </w:rPr>
        <w:t>Athlete eligibility: This will be a U16A and U16B tournament</w:t>
      </w:r>
      <w:r>
        <w:rPr>
          <w:rFonts w:ascii="Calibri" w:hAnsi="Calibri"/>
          <w:bCs/>
          <w:sz w:val="18"/>
          <w:szCs w:val="18"/>
        </w:rPr>
        <w:t>.</w:t>
      </w:r>
    </w:p>
    <w:p w14:paraId="311B3F32" w14:textId="77777777" w:rsidR="00D74B27" w:rsidRDefault="00D74B27" w:rsidP="00EC6392">
      <w:pPr>
        <w:pStyle w:val="ListParagraph"/>
        <w:ind w:left="2160"/>
        <w:rPr>
          <w:rFonts w:ascii="Calibri" w:hAnsi="Calibri"/>
          <w:bCs/>
          <w:sz w:val="18"/>
          <w:szCs w:val="18"/>
        </w:rPr>
      </w:pPr>
    </w:p>
    <w:p w14:paraId="1F213850" w14:textId="489F6E05" w:rsidR="00D74B27" w:rsidRPr="009F655A" w:rsidRDefault="00D74B27" w:rsidP="00EC6392">
      <w:pPr>
        <w:pStyle w:val="ListParagraph"/>
        <w:ind w:left="2160"/>
        <w:rPr>
          <w:rFonts w:ascii="Calibri" w:hAnsi="Calibri"/>
          <w:bCs/>
          <w:sz w:val="18"/>
          <w:szCs w:val="18"/>
        </w:rPr>
      </w:pPr>
      <w:r>
        <w:rPr>
          <w:rFonts w:ascii="Calibri" w:hAnsi="Calibri"/>
          <w:bCs/>
          <w:sz w:val="18"/>
          <w:szCs w:val="18"/>
        </w:rPr>
        <w:t xml:space="preserve">Tryouts and evaluation process information will be pushed out within the month by RAB. If you have a player at this level, we will do our best to provide a smooth flow of information as we get it, but it will be helpful to keep an eye on RAB’s website yourself. </w:t>
      </w:r>
    </w:p>
    <w:p w14:paraId="1488D620" w14:textId="77777777" w:rsidR="002855F7" w:rsidRPr="00D52ED2" w:rsidRDefault="002855F7" w:rsidP="00864621">
      <w:pPr>
        <w:ind w:left="1440"/>
        <w:rPr>
          <w:rFonts w:ascii="Calibri" w:hAnsi="Calibri"/>
          <w:sz w:val="18"/>
          <w:szCs w:val="18"/>
        </w:rPr>
      </w:pPr>
    </w:p>
    <w:p w14:paraId="608B36A8" w14:textId="77777777" w:rsidR="00961C51" w:rsidRDefault="00961C51" w:rsidP="0095297A">
      <w:pPr>
        <w:numPr>
          <w:ilvl w:val="1"/>
          <w:numId w:val="1"/>
        </w:numPr>
        <w:rPr>
          <w:rFonts w:ascii="Calibri" w:hAnsi="Calibri"/>
          <w:b/>
          <w:sz w:val="18"/>
          <w:szCs w:val="18"/>
        </w:rPr>
      </w:pPr>
      <w:r w:rsidRPr="00D52ED2">
        <w:rPr>
          <w:rFonts w:ascii="Calibri" w:hAnsi="Calibri"/>
          <w:b/>
          <w:sz w:val="18"/>
          <w:szCs w:val="18"/>
        </w:rPr>
        <w:t xml:space="preserve">Vice President – </w:t>
      </w:r>
      <w:r w:rsidR="009F26FE">
        <w:rPr>
          <w:rFonts w:ascii="Calibri" w:hAnsi="Calibri"/>
          <w:b/>
          <w:sz w:val="18"/>
          <w:szCs w:val="18"/>
        </w:rPr>
        <w:t>Crystal Kardelis</w:t>
      </w:r>
    </w:p>
    <w:p w14:paraId="57BCAB3D" w14:textId="77777777" w:rsidR="00DF7007" w:rsidRPr="00D52ED2" w:rsidRDefault="00DF7007" w:rsidP="007C5346">
      <w:pPr>
        <w:rPr>
          <w:rFonts w:ascii="Calibri" w:hAnsi="Calibri"/>
          <w:sz w:val="18"/>
          <w:szCs w:val="18"/>
        </w:rPr>
      </w:pPr>
    </w:p>
    <w:p w14:paraId="7C0225B0" w14:textId="575C9001" w:rsidR="00961C51" w:rsidRDefault="00961C51" w:rsidP="0095297A">
      <w:pPr>
        <w:numPr>
          <w:ilvl w:val="1"/>
          <w:numId w:val="1"/>
        </w:numPr>
        <w:rPr>
          <w:rFonts w:ascii="Calibri" w:hAnsi="Calibri"/>
          <w:b/>
          <w:sz w:val="18"/>
          <w:szCs w:val="18"/>
        </w:rPr>
      </w:pPr>
      <w:r w:rsidRPr="00D52ED2">
        <w:rPr>
          <w:rFonts w:ascii="Calibri" w:hAnsi="Calibri"/>
          <w:b/>
          <w:sz w:val="18"/>
          <w:szCs w:val="18"/>
        </w:rPr>
        <w:t xml:space="preserve">Treasurer’s Report – </w:t>
      </w:r>
      <w:r w:rsidR="00E93897">
        <w:rPr>
          <w:rFonts w:ascii="Calibri" w:hAnsi="Calibri"/>
          <w:b/>
          <w:sz w:val="18"/>
          <w:szCs w:val="18"/>
        </w:rPr>
        <w:t>Open (Chelsea Cameron)</w:t>
      </w:r>
    </w:p>
    <w:p w14:paraId="7A1BEDC5" w14:textId="77777777" w:rsidR="00FA357F" w:rsidRDefault="00FA357F" w:rsidP="00FA357F">
      <w:pPr>
        <w:pStyle w:val="ListParagraph"/>
        <w:rPr>
          <w:rFonts w:ascii="Calibri" w:hAnsi="Calibri"/>
          <w:b/>
          <w:sz w:val="18"/>
          <w:szCs w:val="18"/>
        </w:rPr>
      </w:pPr>
    </w:p>
    <w:p w14:paraId="6AD14A4A" w14:textId="41161B52" w:rsidR="00FA357F" w:rsidRPr="00FA357F" w:rsidRDefault="00FA357F" w:rsidP="00FA357F">
      <w:pPr>
        <w:pStyle w:val="ListParagraph"/>
        <w:numPr>
          <w:ilvl w:val="0"/>
          <w:numId w:val="12"/>
        </w:numPr>
        <w:rPr>
          <w:rFonts w:ascii="Calibri" w:hAnsi="Calibri"/>
          <w:b/>
          <w:sz w:val="18"/>
          <w:szCs w:val="18"/>
        </w:rPr>
      </w:pPr>
      <w:r>
        <w:rPr>
          <w:rFonts w:ascii="Calibri" w:hAnsi="Calibri"/>
          <w:bCs/>
          <w:sz w:val="18"/>
          <w:szCs w:val="18"/>
        </w:rPr>
        <w:t>Our closing balance for the 2022/23 season is: $100838.26.</w:t>
      </w:r>
    </w:p>
    <w:p w14:paraId="6065F646" w14:textId="6A0BFA5A" w:rsidR="00FA357F" w:rsidRPr="00FA357F" w:rsidRDefault="00FA357F" w:rsidP="00FA357F">
      <w:pPr>
        <w:pStyle w:val="ListParagraph"/>
        <w:numPr>
          <w:ilvl w:val="1"/>
          <w:numId w:val="12"/>
        </w:numPr>
        <w:rPr>
          <w:rFonts w:ascii="Calibri" w:hAnsi="Calibri"/>
          <w:b/>
          <w:sz w:val="18"/>
          <w:szCs w:val="18"/>
        </w:rPr>
      </w:pPr>
      <w:r>
        <w:rPr>
          <w:rFonts w:ascii="Calibri" w:hAnsi="Calibri"/>
          <w:bCs/>
          <w:sz w:val="18"/>
          <w:szCs w:val="18"/>
        </w:rPr>
        <w:t xml:space="preserve">Notable payables that were not paid at the end of the season were Jan-Mar ice contracts. We have not received these invoices from the city even after several requests to date. </w:t>
      </w:r>
    </w:p>
    <w:p w14:paraId="003301A2" w14:textId="51E03067" w:rsidR="00FA357F" w:rsidRPr="00FA357F" w:rsidRDefault="00FA357F" w:rsidP="00FA357F">
      <w:pPr>
        <w:pStyle w:val="ListParagraph"/>
        <w:numPr>
          <w:ilvl w:val="1"/>
          <w:numId w:val="12"/>
        </w:numPr>
        <w:rPr>
          <w:rFonts w:ascii="Calibri" w:hAnsi="Calibri"/>
          <w:b/>
          <w:sz w:val="18"/>
          <w:szCs w:val="18"/>
        </w:rPr>
      </w:pPr>
      <w:r>
        <w:rPr>
          <w:rFonts w:ascii="Calibri" w:hAnsi="Calibri"/>
          <w:bCs/>
          <w:sz w:val="18"/>
          <w:szCs w:val="18"/>
        </w:rPr>
        <w:t xml:space="preserve">Our estimated closing balance including ice costs should be ~$65,000. </w:t>
      </w:r>
    </w:p>
    <w:p w14:paraId="4316513F" w14:textId="0CA0307A" w:rsidR="00FA357F" w:rsidRPr="00FA357F" w:rsidRDefault="00FA357F" w:rsidP="00FA357F">
      <w:pPr>
        <w:pStyle w:val="ListParagraph"/>
        <w:numPr>
          <w:ilvl w:val="2"/>
          <w:numId w:val="12"/>
        </w:numPr>
        <w:rPr>
          <w:rFonts w:ascii="Calibri" w:hAnsi="Calibri"/>
          <w:b/>
          <w:sz w:val="18"/>
          <w:szCs w:val="18"/>
        </w:rPr>
      </w:pPr>
      <w:r>
        <w:rPr>
          <w:rFonts w:ascii="Calibri" w:hAnsi="Calibri"/>
          <w:bCs/>
          <w:sz w:val="18"/>
          <w:szCs w:val="18"/>
        </w:rPr>
        <w:t xml:space="preserve">Ice contracts outstanding are league ice, tournament ice, and provincial ice. </w:t>
      </w:r>
    </w:p>
    <w:p w14:paraId="7A208280" w14:textId="49F44A9B" w:rsidR="00FA357F" w:rsidRPr="00FA357F" w:rsidRDefault="00FA357F" w:rsidP="00FA357F">
      <w:pPr>
        <w:pStyle w:val="ListParagraph"/>
        <w:numPr>
          <w:ilvl w:val="1"/>
          <w:numId w:val="12"/>
        </w:numPr>
        <w:rPr>
          <w:rFonts w:ascii="Calibri" w:hAnsi="Calibri"/>
          <w:b/>
          <w:sz w:val="18"/>
          <w:szCs w:val="18"/>
        </w:rPr>
      </w:pPr>
      <w:r>
        <w:rPr>
          <w:rFonts w:ascii="Calibri" w:hAnsi="Calibri"/>
          <w:bCs/>
          <w:sz w:val="18"/>
          <w:szCs w:val="18"/>
        </w:rPr>
        <w:t>We also are missing the final payments from two grants (RAB Provincial grant (2</w:t>
      </w:r>
      <w:r w:rsidRPr="00FA357F">
        <w:rPr>
          <w:rFonts w:ascii="Calibri" w:hAnsi="Calibri"/>
          <w:bCs/>
          <w:sz w:val="18"/>
          <w:szCs w:val="18"/>
          <w:vertAlign w:val="superscript"/>
        </w:rPr>
        <w:t>nd</w:t>
      </w:r>
      <w:r>
        <w:rPr>
          <w:rFonts w:ascii="Calibri" w:hAnsi="Calibri"/>
          <w:bCs/>
          <w:sz w:val="18"/>
          <w:szCs w:val="18"/>
        </w:rPr>
        <w:t xml:space="preserve"> payment) and City of Leduc Grant (2</w:t>
      </w:r>
      <w:r w:rsidRPr="00FA357F">
        <w:rPr>
          <w:rFonts w:ascii="Calibri" w:hAnsi="Calibri"/>
          <w:bCs/>
          <w:sz w:val="18"/>
          <w:szCs w:val="18"/>
          <w:vertAlign w:val="superscript"/>
        </w:rPr>
        <w:t>nd</w:t>
      </w:r>
      <w:r>
        <w:rPr>
          <w:rFonts w:ascii="Calibri" w:hAnsi="Calibri"/>
          <w:bCs/>
          <w:sz w:val="18"/>
          <w:szCs w:val="18"/>
        </w:rPr>
        <w:t xml:space="preserve"> payment)) from this balance ($5950). </w:t>
      </w:r>
    </w:p>
    <w:p w14:paraId="71E6B4DF" w14:textId="68A7A6CA" w:rsidR="00FA357F" w:rsidRPr="00FA357F" w:rsidRDefault="00FA357F" w:rsidP="00FA357F">
      <w:pPr>
        <w:pStyle w:val="ListParagraph"/>
        <w:numPr>
          <w:ilvl w:val="0"/>
          <w:numId w:val="12"/>
        </w:numPr>
        <w:rPr>
          <w:rFonts w:ascii="Calibri" w:hAnsi="Calibri"/>
          <w:b/>
          <w:sz w:val="18"/>
          <w:szCs w:val="18"/>
        </w:rPr>
      </w:pPr>
      <w:r>
        <w:rPr>
          <w:rFonts w:ascii="Calibri" w:hAnsi="Calibri"/>
          <w:bCs/>
          <w:sz w:val="18"/>
          <w:szCs w:val="18"/>
        </w:rPr>
        <w:t xml:space="preserve">This position was left vacant after the current treasurer stepped down at the beginning of the season. Chelsea has been filling the role and will continue to fill the role for next season until it is up for election at the conclusion of the 2023/24 season. </w:t>
      </w:r>
    </w:p>
    <w:p w14:paraId="2D747F44" w14:textId="5E7DF879" w:rsidR="00FA357F" w:rsidRPr="00FA357F" w:rsidRDefault="00FA357F" w:rsidP="00FA357F">
      <w:pPr>
        <w:pStyle w:val="ListParagraph"/>
        <w:numPr>
          <w:ilvl w:val="0"/>
          <w:numId w:val="12"/>
        </w:numPr>
        <w:rPr>
          <w:rFonts w:ascii="Calibri" w:hAnsi="Calibri"/>
          <w:b/>
          <w:sz w:val="18"/>
          <w:szCs w:val="18"/>
        </w:rPr>
      </w:pPr>
      <w:r>
        <w:rPr>
          <w:rFonts w:ascii="Calibri" w:hAnsi="Calibri"/>
          <w:bCs/>
          <w:sz w:val="18"/>
          <w:szCs w:val="18"/>
        </w:rPr>
        <w:t>Active goals for this season include updating our accounting practices to include EFT payments, and automatic direct debit/credits. This will help streamline payments between the City of Leduc for ice, as well as RAB and other associations, and most importantly our membership</w:t>
      </w:r>
      <w:r w:rsidR="000B0906">
        <w:rPr>
          <w:rFonts w:ascii="Calibri" w:hAnsi="Calibri"/>
          <w:bCs/>
          <w:sz w:val="18"/>
          <w:szCs w:val="18"/>
        </w:rPr>
        <w:t xml:space="preserve">. </w:t>
      </w:r>
    </w:p>
    <w:p w14:paraId="796CCBAB" w14:textId="77777777" w:rsidR="0033318F" w:rsidRPr="00D52ED2" w:rsidRDefault="0033318F" w:rsidP="000810D3">
      <w:pPr>
        <w:ind w:left="1440"/>
        <w:rPr>
          <w:rFonts w:ascii="Calibri" w:hAnsi="Calibri"/>
          <w:sz w:val="18"/>
          <w:szCs w:val="18"/>
        </w:rPr>
      </w:pPr>
    </w:p>
    <w:p w14:paraId="5DCE4D57" w14:textId="77777777" w:rsidR="003621E8" w:rsidRDefault="00961C51" w:rsidP="0095297A">
      <w:pPr>
        <w:numPr>
          <w:ilvl w:val="1"/>
          <w:numId w:val="1"/>
        </w:numPr>
        <w:rPr>
          <w:rFonts w:ascii="Calibri" w:hAnsi="Calibri"/>
          <w:b/>
          <w:sz w:val="18"/>
          <w:szCs w:val="18"/>
        </w:rPr>
      </w:pPr>
      <w:r w:rsidRPr="00D52ED2">
        <w:rPr>
          <w:rFonts w:ascii="Calibri" w:hAnsi="Calibri"/>
          <w:b/>
          <w:sz w:val="18"/>
          <w:szCs w:val="18"/>
        </w:rPr>
        <w:t xml:space="preserve">Ice Allocator’s Report – </w:t>
      </w:r>
      <w:r w:rsidR="00EA7447">
        <w:rPr>
          <w:rFonts w:ascii="Calibri" w:hAnsi="Calibri"/>
          <w:b/>
          <w:sz w:val="18"/>
          <w:szCs w:val="18"/>
        </w:rPr>
        <w:t>Shauna Paul</w:t>
      </w:r>
    </w:p>
    <w:p w14:paraId="4E79E3F0" w14:textId="77777777" w:rsidR="00F24CD7" w:rsidRPr="00B41648" w:rsidRDefault="003621E8" w:rsidP="00B41648">
      <w:pPr>
        <w:ind w:left="1440"/>
        <w:rPr>
          <w:rFonts w:ascii="Calibri" w:hAnsi="Calibri"/>
          <w:b/>
          <w:sz w:val="18"/>
          <w:szCs w:val="18"/>
        </w:rPr>
      </w:pPr>
      <w:r w:rsidRPr="00572E42">
        <w:rPr>
          <w:rFonts w:ascii="Calibri" w:hAnsi="Calibri" w:cs="Arial"/>
          <w:color w:val="222222"/>
          <w:sz w:val="19"/>
          <w:szCs w:val="19"/>
        </w:rPr>
        <w:t> </w:t>
      </w:r>
    </w:p>
    <w:p w14:paraId="352A4628" w14:textId="77777777" w:rsidR="009F13B9" w:rsidRDefault="00961C51" w:rsidP="0095297A">
      <w:pPr>
        <w:numPr>
          <w:ilvl w:val="1"/>
          <w:numId w:val="1"/>
        </w:numPr>
        <w:rPr>
          <w:rFonts w:ascii="Calibri" w:hAnsi="Calibri"/>
          <w:b/>
          <w:sz w:val="18"/>
          <w:szCs w:val="18"/>
        </w:rPr>
      </w:pPr>
      <w:r w:rsidRPr="00D52ED2">
        <w:rPr>
          <w:rFonts w:ascii="Calibri" w:hAnsi="Calibri"/>
          <w:b/>
          <w:sz w:val="18"/>
          <w:szCs w:val="18"/>
        </w:rPr>
        <w:t xml:space="preserve">Referee-In-Chief – </w:t>
      </w:r>
      <w:r w:rsidR="009F26FE">
        <w:rPr>
          <w:rFonts w:ascii="Calibri" w:hAnsi="Calibri"/>
          <w:b/>
          <w:sz w:val="18"/>
          <w:szCs w:val="18"/>
        </w:rPr>
        <w:t>Kennedy Horn</w:t>
      </w:r>
    </w:p>
    <w:p w14:paraId="4C740DD7" w14:textId="77777777" w:rsidR="009F655A" w:rsidRDefault="009F655A" w:rsidP="009F655A">
      <w:pPr>
        <w:pStyle w:val="ListParagraph"/>
        <w:rPr>
          <w:rFonts w:ascii="Calibri" w:hAnsi="Calibri"/>
          <w:b/>
          <w:sz w:val="18"/>
          <w:szCs w:val="18"/>
        </w:rPr>
      </w:pPr>
    </w:p>
    <w:p w14:paraId="25D3E139" w14:textId="3EE2374B" w:rsidR="009F655A" w:rsidRPr="009F655A" w:rsidRDefault="009F655A" w:rsidP="009F655A">
      <w:pPr>
        <w:pStyle w:val="ListParagraph"/>
        <w:numPr>
          <w:ilvl w:val="0"/>
          <w:numId w:val="11"/>
        </w:numPr>
        <w:rPr>
          <w:rFonts w:ascii="Calibri" w:hAnsi="Calibri"/>
          <w:bCs/>
          <w:sz w:val="18"/>
          <w:szCs w:val="18"/>
        </w:rPr>
      </w:pPr>
      <w:r w:rsidRPr="009F655A">
        <w:rPr>
          <w:rFonts w:ascii="Calibri" w:hAnsi="Calibri"/>
          <w:bCs/>
          <w:sz w:val="18"/>
          <w:szCs w:val="18"/>
        </w:rPr>
        <w:t xml:space="preserve">The refs had a great season. Everyone was given development opportunities, and many achieved new carding levels. Hopefully we will have better retention this summer compared to the last few years, as most of the uncertainty with covid is </w:t>
      </w:r>
      <w:r w:rsidRPr="009F655A">
        <w:rPr>
          <w:rFonts w:ascii="Calibri" w:hAnsi="Calibri"/>
          <w:bCs/>
          <w:sz w:val="18"/>
          <w:szCs w:val="18"/>
        </w:rPr>
        <w:t>gone. The</w:t>
      </w:r>
      <w:r w:rsidRPr="009F655A">
        <w:rPr>
          <w:rFonts w:ascii="Calibri" w:hAnsi="Calibri"/>
          <w:bCs/>
          <w:sz w:val="18"/>
          <w:szCs w:val="18"/>
        </w:rPr>
        <w:t xml:space="preserve"> number of refs that return after summer break as well as our final number of teams in the fall, will indicate how many refs we can hire. </w:t>
      </w:r>
    </w:p>
    <w:p w14:paraId="393FA98F" w14:textId="01C5DE1D" w:rsidR="009F655A" w:rsidRPr="009F655A" w:rsidRDefault="009F655A" w:rsidP="009F655A">
      <w:pPr>
        <w:pStyle w:val="ListParagraph"/>
        <w:numPr>
          <w:ilvl w:val="0"/>
          <w:numId w:val="11"/>
        </w:numPr>
        <w:rPr>
          <w:rFonts w:ascii="Calibri" w:hAnsi="Calibri"/>
          <w:bCs/>
          <w:sz w:val="18"/>
          <w:szCs w:val="18"/>
        </w:rPr>
      </w:pPr>
      <w:r w:rsidRPr="009F655A">
        <w:rPr>
          <w:rFonts w:ascii="Calibri" w:hAnsi="Calibri"/>
          <w:bCs/>
          <w:sz w:val="18"/>
          <w:szCs w:val="18"/>
        </w:rPr>
        <w:t>Evaluation procedure and ref carding levels are going through a rework to better align with long-term athlete development plans. </w:t>
      </w:r>
    </w:p>
    <w:p w14:paraId="4F60C4AC" w14:textId="17F333BC" w:rsidR="009F655A" w:rsidRPr="009F655A" w:rsidRDefault="009F655A" w:rsidP="009F655A">
      <w:pPr>
        <w:pStyle w:val="ListParagraph"/>
        <w:numPr>
          <w:ilvl w:val="0"/>
          <w:numId w:val="11"/>
        </w:numPr>
        <w:rPr>
          <w:rFonts w:ascii="Calibri" w:hAnsi="Calibri"/>
          <w:bCs/>
          <w:sz w:val="18"/>
          <w:szCs w:val="18"/>
        </w:rPr>
      </w:pPr>
      <w:r w:rsidRPr="009F655A">
        <w:rPr>
          <w:rFonts w:ascii="Calibri" w:hAnsi="Calibri"/>
          <w:bCs/>
          <w:sz w:val="18"/>
          <w:szCs w:val="18"/>
        </w:rPr>
        <w:t xml:space="preserve">If you, or your child, is interested in becoming a ref next season please send me an email before September at </w:t>
      </w:r>
      <w:hyperlink r:id="rId5" w:tgtFrame="_blank" w:history="1">
        <w:r w:rsidRPr="009F655A">
          <w:rPr>
            <w:rFonts w:ascii="Calibri" w:hAnsi="Calibri"/>
            <w:bCs/>
            <w:sz w:val="18"/>
            <w:szCs w:val="18"/>
          </w:rPr>
          <w:t>leducringette.refinchief@gmail.com</w:t>
        </w:r>
      </w:hyperlink>
      <w:r w:rsidRPr="009F655A">
        <w:rPr>
          <w:rFonts w:ascii="Calibri" w:hAnsi="Calibri"/>
          <w:bCs/>
          <w:sz w:val="18"/>
          <w:szCs w:val="18"/>
        </w:rPr>
        <w:t xml:space="preserve"> which can also be found on the Leduc Ringette Website. New refs must be at least 14 years old before the day of the clinic and home association is based on address (not what team they play for). As </w:t>
      </w:r>
      <w:proofErr w:type="spellStart"/>
      <w:r w:rsidRPr="009F655A">
        <w:rPr>
          <w:rFonts w:ascii="Calibri" w:hAnsi="Calibri"/>
          <w:bCs/>
          <w:sz w:val="18"/>
          <w:szCs w:val="18"/>
        </w:rPr>
        <w:t>reffing</w:t>
      </w:r>
      <w:proofErr w:type="spellEnd"/>
      <w:r w:rsidRPr="009F655A">
        <w:rPr>
          <w:rFonts w:ascii="Calibri" w:hAnsi="Calibri"/>
          <w:bCs/>
          <w:sz w:val="18"/>
          <w:szCs w:val="18"/>
        </w:rPr>
        <w:t xml:space="preserve"> is a job we will be doing a hiring process, including interviews, around late August/early September. This means: DO NOT register for a level 1 ref course without going through this process. If you do, you will not have an association to ref for and will not get games.</w:t>
      </w:r>
    </w:p>
    <w:p w14:paraId="31D22973" w14:textId="77777777" w:rsidR="00F24CD7" w:rsidRPr="00D52ED2" w:rsidRDefault="00F24CD7" w:rsidP="004C5C53">
      <w:pPr>
        <w:rPr>
          <w:rFonts w:ascii="Calibri" w:hAnsi="Calibri"/>
          <w:sz w:val="18"/>
          <w:szCs w:val="18"/>
        </w:rPr>
      </w:pPr>
    </w:p>
    <w:p w14:paraId="668CEE1A" w14:textId="77777777" w:rsidR="00961C51" w:rsidRDefault="00961C51" w:rsidP="0095297A">
      <w:pPr>
        <w:numPr>
          <w:ilvl w:val="1"/>
          <w:numId w:val="1"/>
        </w:numPr>
        <w:rPr>
          <w:rFonts w:ascii="Calibri" w:hAnsi="Calibri"/>
          <w:b/>
          <w:sz w:val="18"/>
          <w:szCs w:val="18"/>
        </w:rPr>
      </w:pPr>
      <w:r w:rsidRPr="00D52ED2">
        <w:rPr>
          <w:rFonts w:ascii="Calibri" w:hAnsi="Calibri"/>
          <w:b/>
          <w:sz w:val="18"/>
          <w:szCs w:val="18"/>
        </w:rPr>
        <w:t xml:space="preserve">Registrar’s Report – </w:t>
      </w:r>
      <w:r w:rsidR="003621E8">
        <w:rPr>
          <w:rFonts w:ascii="Calibri" w:hAnsi="Calibri"/>
          <w:b/>
          <w:sz w:val="18"/>
          <w:szCs w:val="18"/>
        </w:rPr>
        <w:t>Kerri McKinnon</w:t>
      </w:r>
    </w:p>
    <w:p w14:paraId="6703E006" w14:textId="77777777" w:rsidR="00217884" w:rsidRDefault="00217884" w:rsidP="00217884">
      <w:pPr>
        <w:pStyle w:val="ListParagraph"/>
        <w:rPr>
          <w:rFonts w:ascii="Calibri" w:hAnsi="Calibri"/>
          <w:b/>
          <w:sz w:val="18"/>
          <w:szCs w:val="18"/>
        </w:rPr>
      </w:pPr>
    </w:p>
    <w:p w14:paraId="7A1218E8" w14:textId="77777777" w:rsidR="00217884" w:rsidRPr="00FE75B5" w:rsidRDefault="00217884" w:rsidP="00FE75B5">
      <w:pPr>
        <w:ind w:left="2160"/>
        <w:rPr>
          <w:rFonts w:ascii="Calibri" w:hAnsi="Calibri"/>
          <w:b/>
          <w:sz w:val="18"/>
          <w:szCs w:val="18"/>
        </w:rPr>
      </w:pPr>
      <w:r w:rsidRPr="00FE75B5">
        <w:rPr>
          <w:rFonts w:ascii="Calibri" w:hAnsi="Calibri"/>
          <w:b/>
          <w:sz w:val="18"/>
          <w:szCs w:val="18"/>
        </w:rPr>
        <w:t>The 2022/23 Season Summary:</w:t>
      </w:r>
    </w:p>
    <w:p w14:paraId="4892A77C" w14:textId="77777777" w:rsidR="00FE75B5" w:rsidRPr="00217884" w:rsidRDefault="00FE75B5" w:rsidP="00FE75B5">
      <w:pPr>
        <w:ind w:left="2160"/>
        <w:rPr>
          <w:rFonts w:ascii="Calibri" w:hAnsi="Calibri"/>
          <w:bCs/>
          <w:sz w:val="18"/>
          <w:szCs w:val="18"/>
        </w:rPr>
      </w:pPr>
    </w:p>
    <w:p w14:paraId="23526E40" w14:textId="7B015297" w:rsidR="00217884" w:rsidRPr="00217884" w:rsidRDefault="00217884" w:rsidP="00217884">
      <w:pPr>
        <w:numPr>
          <w:ilvl w:val="0"/>
          <w:numId w:val="4"/>
        </w:numPr>
        <w:rPr>
          <w:rFonts w:ascii="Calibri" w:hAnsi="Calibri"/>
          <w:bCs/>
          <w:sz w:val="18"/>
          <w:szCs w:val="18"/>
        </w:rPr>
      </w:pPr>
      <w:r w:rsidRPr="00217884">
        <w:rPr>
          <w:rFonts w:ascii="Calibri" w:hAnsi="Calibri"/>
          <w:bCs/>
          <w:sz w:val="18"/>
          <w:szCs w:val="18"/>
        </w:rPr>
        <w:t xml:space="preserve">126 players </w:t>
      </w:r>
      <w:r w:rsidRPr="00217884">
        <w:rPr>
          <w:rFonts w:ascii="Calibri" w:hAnsi="Calibri"/>
          <w:bCs/>
          <w:sz w:val="18"/>
          <w:szCs w:val="18"/>
        </w:rPr>
        <w:t>registered.</w:t>
      </w:r>
    </w:p>
    <w:p w14:paraId="2C5C4B5E" w14:textId="77777777" w:rsidR="00217884" w:rsidRDefault="00217884" w:rsidP="00217884">
      <w:pPr>
        <w:numPr>
          <w:ilvl w:val="0"/>
          <w:numId w:val="4"/>
        </w:numPr>
        <w:rPr>
          <w:rFonts w:ascii="Calibri" w:hAnsi="Calibri"/>
          <w:bCs/>
          <w:sz w:val="18"/>
          <w:szCs w:val="18"/>
        </w:rPr>
      </w:pPr>
      <w:r w:rsidRPr="00217884">
        <w:rPr>
          <w:rFonts w:ascii="Calibri" w:hAnsi="Calibri"/>
          <w:bCs/>
          <w:sz w:val="18"/>
          <w:szCs w:val="18"/>
        </w:rPr>
        <w:t>34 team staff on 9 teams</w:t>
      </w:r>
    </w:p>
    <w:p w14:paraId="3C0DED03" w14:textId="77777777" w:rsidR="00217884" w:rsidRPr="00217884" w:rsidRDefault="00217884" w:rsidP="00217884">
      <w:pPr>
        <w:ind w:left="2160"/>
        <w:rPr>
          <w:rFonts w:ascii="Calibri" w:hAnsi="Calibri"/>
          <w:bCs/>
          <w:sz w:val="18"/>
          <w:szCs w:val="18"/>
        </w:rPr>
      </w:pPr>
    </w:p>
    <w:p w14:paraId="6BC41EE0" w14:textId="77777777" w:rsidR="00217884" w:rsidRPr="00FE75B5" w:rsidRDefault="00217884" w:rsidP="00FE75B5">
      <w:pPr>
        <w:ind w:left="2160"/>
        <w:rPr>
          <w:rFonts w:ascii="Calibri" w:hAnsi="Calibri"/>
          <w:b/>
          <w:sz w:val="18"/>
          <w:szCs w:val="18"/>
        </w:rPr>
      </w:pPr>
      <w:r w:rsidRPr="00FE75B5">
        <w:rPr>
          <w:rFonts w:ascii="Calibri" w:hAnsi="Calibri"/>
          <w:b/>
          <w:sz w:val="18"/>
          <w:szCs w:val="18"/>
        </w:rPr>
        <w:t>For the 2023/24 Season preliminary (eligible to register from the past season) numbers include:</w:t>
      </w:r>
    </w:p>
    <w:p w14:paraId="7790FA59" w14:textId="77777777" w:rsidR="00FE75B5" w:rsidRPr="00217884" w:rsidRDefault="00FE75B5" w:rsidP="00FE75B5">
      <w:pPr>
        <w:rPr>
          <w:rFonts w:ascii="Calibri" w:hAnsi="Calibri"/>
          <w:bCs/>
          <w:sz w:val="18"/>
          <w:szCs w:val="18"/>
        </w:rPr>
      </w:pPr>
    </w:p>
    <w:p w14:paraId="5DE16D63" w14:textId="77777777" w:rsidR="00217884" w:rsidRPr="00217884" w:rsidRDefault="00217884" w:rsidP="00217884">
      <w:pPr>
        <w:numPr>
          <w:ilvl w:val="0"/>
          <w:numId w:val="4"/>
        </w:numPr>
        <w:rPr>
          <w:rFonts w:ascii="Calibri" w:hAnsi="Calibri"/>
          <w:bCs/>
          <w:sz w:val="18"/>
          <w:szCs w:val="18"/>
        </w:rPr>
      </w:pPr>
      <w:r w:rsidRPr="00217884">
        <w:rPr>
          <w:rFonts w:ascii="Calibri" w:hAnsi="Calibri"/>
          <w:bCs/>
          <w:sz w:val="18"/>
          <w:szCs w:val="18"/>
        </w:rPr>
        <w:t>U10 ~ 14 players + 3*</w:t>
      </w:r>
    </w:p>
    <w:p w14:paraId="2C2E4C1A" w14:textId="77777777" w:rsidR="00217884" w:rsidRPr="00217884" w:rsidRDefault="00217884" w:rsidP="00217884">
      <w:pPr>
        <w:numPr>
          <w:ilvl w:val="0"/>
          <w:numId w:val="4"/>
        </w:numPr>
        <w:rPr>
          <w:rFonts w:ascii="Calibri" w:hAnsi="Calibri"/>
          <w:bCs/>
          <w:sz w:val="18"/>
          <w:szCs w:val="18"/>
        </w:rPr>
      </w:pPr>
      <w:r w:rsidRPr="00217884">
        <w:rPr>
          <w:rFonts w:ascii="Calibri" w:hAnsi="Calibri"/>
          <w:bCs/>
          <w:sz w:val="18"/>
          <w:szCs w:val="18"/>
        </w:rPr>
        <w:t>U12 ~ 11 players</w:t>
      </w:r>
    </w:p>
    <w:p w14:paraId="072A52D2" w14:textId="77777777" w:rsidR="00217884" w:rsidRPr="00217884" w:rsidRDefault="00217884" w:rsidP="00217884">
      <w:pPr>
        <w:numPr>
          <w:ilvl w:val="0"/>
          <w:numId w:val="4"/>
        </w:numPr>
        <w:rPr>
          <w:rFonts w:ascii="Calibri" w:hAnsi="Calibri"/>
          <w:bCs/>
          <w:sz w:val="18"/>
          <w:szCs w:val="18"/>
        </w:rPr>
      </w:pPr>
      <w:r w:rsidRPr="00217884">
        <w:rPr>
          <w:rFonts w:ascii="Calibri" w:hAnsi="Calibri"/>
          <w:bCs/>
          <w:sz w:val="18"/>
          <w:szCs w:val="18"/>
        </w:rPr>
        <w:t>U14 ~ 17 players</w:t>
      </w:r>
    </w:p>
    <w:p w14:paraId="7DB7FFCD" w14:textId="77777777" w:rsidR="00217884" w:rsidRPr="00217884" w:rsidRDefault="00217884" w:rsidP="00217884">
      <w:pPr>
        <w:numPr>
          <w:ilvl w:val="0"/>
          <w:numId w:val="4"/>
        </w:numPr>
        <w:rPr>
          <w:rFonts w:ascii="Calibri" w:hAnsi="Calibri"/>
          <w:bCs/>
          <w:sz w:val="18"/>
          <w:szCs w:val="18"/>
        </w:rPr>
      </w:pPr>
      <w:r w:rsidRPr="00217884">
        <w:rPr>
          <w:rFonts w:ascii="Calibri" w:hAnsi="Calibri"/>
          <w:bCs/>
          <w:sz w:val="18"/>
          <w:szCs w:val="18"/>
        </w:rPr>
        <w:t>U16 ~ 26 players</w:t>
      </w:r>
    </w:p>
    <w:p w14:paraId="16DD608C" w14:textId="77777777" w:rsidR="00217884" w:rsidRDefault="00217884" w:rsidP="00217884">
      <w:pPr>
        <w:numPr>
          <w:ilvl w:val="0"/>
          <w:numId w:val="4"/>
        </w:numPr>
        <w:rPr>
          <w:rFonts w:ascii="Calibri" w:hAnsi="Calibri"/>
          <w:bCs/>
          <w:sz w:val="18"/>
          <w:szCs w:val="18"/>
        </w:rPr>
      </w:pPr>
      <w:r w:rsidRPr="00217884">
        <w:rPr>
          <w:rFonts w:ascii="Calibri" w:hAnsi="Calibri"/>
          <w:bCs/>
          <w:sz w:val="18"/>
          <w:szCs w:val="18"/>
        </w:rPr>
        <w:t>U19 ~ NA</w:t>
      </w:r>
    </w:p>
    <w:p w14:paraId="785E16A5" w14:textId="77777777" w:rsidR="00FE75B5" w:rsidRPr="00217884" w:rsidRDefault="00FE75B5" w:rsidP="00FE75B5">
      <w:pPr>
        <w:ind w:left="2160"/>
        <w:rPr>
          <w:rFonts w:ascii="Calibri" w:hAnsi="Calibri"/>
          <w:bCs/>
          <w:sz w:val="18"/>
          <w:szCs w:val="18"/>
        </w:rPr>
      </w:pPr>
    </w:p>
    <w:p w14:paraId="45CDA51D" w14:textId="77777777" w:rsidR="00217884" w:rsidRPr="00FE75B5" w:rsidRDefault="00217884" w:rsidP="00FE75B5">
      <w:pPr>
        <w:ind w:left="2160"/>
        <w:rPr>
          <w:rFonts w:ascii="Calibri" w:hAnsi="Calibri"/>
          <w:b/>
          <w:sz w:val="18"/>
          <w:szCs w:val="18"/>
        </w:rPr>
      </w:pPr>
      <w:r w:rsidRPr="00FE75B5">
        <w:rPr>
          <w:rFonts w:ascii="Calibri" w:hAnsi="Calibri"/>
          <w:b/>
          <w:sz w:val="18"/>
          <w:szCs w:val="18"/>
        </w:rPr>
        <w:t>Fee Change for the 2023/24 Season</w:t>
      </w:r>
    </w:p>
    <w:tbl>
      <w:tblPr>
        <w:tblW w:w="9902" w:type="dxa"/>
        <w:tblInd w:w="843" w:type="dxa"/>
        <w:tblCellMar>
          <w:top w:w="15" w:type="dxa"/>
          <w:left w:w="15" w:type="dxa"/>
          <w:bottom w:w="15" w:type="dxa"/>
          <w:right w:w="15" w:type="dxa"/>
        </w:tblCellMar>
        <w:tblLook w:val="04A0" w:firstRow="1" w:lastRow="0" w:firstColumn="1" w:lastColumn="0" w:noHBand="0" w:noVBand="1"/>
      </w:tblPr>
      <w:tblGrid>
        <w:gridCol w:w="3693"/>
        <w:gridCol w:w="3349"/>
        <w:gridCol w:w="2860"/>
      </w:tblGrid>
      <w:tr w:rsidR="00217884" w:rsidRPr="00217884" w14:paraId="362CBCF4" w14:textId="77777777" w:rsidTr="00FE75B5">
        <w:trPr>
          <w:trHeight w:val="315"/>
        </w:trPr>
        <w:tc>
          <w:tcPr>
            <w:tcW w:w="3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D442398" w14:textId="77777777" w:rsidR="00217884" w:rsidRPr="00217884" w:rsidRDefault="00217884" w:rsidP="00FE75B5">
            <w:pPr>
              <w:ind w:left="1096"/>
              <w:jc w:val="center"/>
              <w:rPr>
                <w:rFonts w:ascii="Calibri" w:hAnsi="Calibri"/>
                <w:bCs/>
                <w:sz w:val="18"/>
                <w:szCs w:val="18"/>
              </w:rPr>
            </w:pPr>
            <w:r w:rsidRPr="00217884">
              <w:rPr>
                <w:rFonts w:ascii="Calibri" w:hAnsi="Calibri"/>
                <w:bCs/>
                <w:sz w:val="18"/>
                <w:szCs w:val="18"/>
              </w:rPr>
              <w:t>Division</w:t>
            </w:r>
          </w:p>
        </w:tc>
        <w:tc>
          <w:tcPr>
            <w:tcW w:w="334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A168B29" w14:textId="77777777" w:rsidR="00217884" w:rsidRPr="00217884" w:rsidRDefault="00217884" w:rsidP="00FE75B5">
            <w:pPr>
              <w:ind w:left="-41"/>
              <w:jc w:val="center"/>
              <w:rPr>
                <w:rFonts w:ascii="Calibri" w:hAnsi="Calibri"/>
                <w:bCs/>
                <w:sz w:val="18"/>
                <w:szCs w:val="18"/>
              </w:rPr>
            </w:pPr>
            <w:r w:rsidRPr="00217884">
              <w:rPr>
                <w:rFonts w:ascii="Calibri" w:hAnsi="Calibri"/>
                <w:bCs/>
                <w:sz w:val="18"/>
                <w:szCs w:val="18"/>
              </w:rPr>
              <w:t>Birth Year</w:t>
            </w:r>
          </w:p>
        </w:tc>
        <w:tc>
          <w:tcPr>
            <w:tcW w:w="2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DE57100" w14:textId="77777777" w:rsidR="00217884" w:rsidRPr="00217884" w:rsidRDefault="00217884" w:rsidP="00FE75B5">
            <w:pPr>
              <w:jc w:val="center"/>
              <w:rPr>
                <w:rFonts w:ascii="Calibri" w:hAnsi="Calibri"/>
                <w:bCs/>
                <w:sz w:val="18"/>
                <w:szCs w:val="18"/>
              </w:rPr>
            </w:pPr>
            <w:r w:rsidRPr="00217884">
              <w:rPr>
                <w:rFonts w:ascii="Calibri" w:hAnsi="Calibri"/>
                <w:bCs/>
                <w:sz w:val="18"/>
                <w:szCs w:val="18"/>
              </w:rPr>
              <w:t>NEW Fee 23/24</w:t>
            </w:r>
          </w:p>
        </w:tc>
      </w:tr>
      <w:tr w:rsidR="00217884" w:rsidRPr="00217884" w14:paraId="610CBDB2" w14:textId="77777777" w:rsidTr="00FE75B5">
        <w:trPr>
          <w:trHeight w:val="315"/>
        </w:trPr>
        <w:tc>
          <w:tcPr>
            <w:tcW w:w="3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D59C011" w14:textId="77777777" w:rsidR="00217884" w:rsidRPr="00217884" w:rsidRDefault="00217884" w:rsidP="00FE75B5">
            <w:pPr>
              <w:ind w:left="1096"/>
              <w:jc w:val="center"/>
              <w:rPr>
                <w:rFonts w:ascii="Calibri" w:hAnsi="Calibri"/>
                <w:bCs/>
                <w:sz w:val="18"/>
                <w:szCs w:val="18"/>
              </w:rPr>
            </w:pPr>
            <w:r w:rsidRPr="00217884">
              <w:rPr>
                <w:rFonts w:ascii="Calibri" w:hAnsi="Calibri"/>
                <w:bCs/>
                <w:sz w:val="18"/>
                <w:szCs w:val="18"/>
              </w:rPr>
              <w:t>Active Start</w:t>
            </w:r>
          </w:p>
        </w:tc>
        <w:tc>
          <w:tcPr>
            <w:tcW w:w="334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72A4DCE" w14:textId="70E832FC" w:rsidR="00217884" w:rsidRPr="00217884" w:rsidRDefault="00217884" w:rsidP="00FE75B5">
            <w:pPr>
              <w:ind w:left="-41"/>
              <w:jc w:val="center"/>
              <w:rPr>
                <w:rFonts w:ascii="Calibri" w:hAnsi="Calibri"/>
                <w:bCs/>
                <w:sz w:val="18"/>
                <w:szCs w:val="18"/>
              </w:rPr>
            </w:pPr>
            <w:r w:rsidRPr="00217884">
              <w:rPr>
                <w:rFonts w:ascii="Calibri" w:hAnsi="Calibri"/>
                <w:bCs/>
                <w:sz w:val="18"/>
                <w:szCs w:val="18"/>
              </w:rPr>
              <w:t>2019, 2018,</w:t>
            </w:r>
            <w:r w:rsidR="00FE75B5">
              <w:rPr>
                <w:rFonts w:ascii="Calibri" w:hAnsi="Calibri"/>
                <w:bCs/>
                <w:sz w:val="18"/>
                <w:szCs w:val="18"/>
              </w:rPr>
              <w:t xml:space="preserve"> </w:t>
            </w:r>
            <w:r w:rsidRPr="00217884">
              <w:rPr>
                <w:rFonts w:ascii="Calibri" w:hAnsi="Calibri"/>
                <w:bCs/>
                <w:sz w:val="18"/>
                <w:szCs w:val="18"/>
              </w:rPr>
              <w:t>2017*</w:t>
            </w:r>
          </w:p>
        </w:tc>
        <w:tc>
          <w:tcPr>
            <w:tcW w:w="2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CF7949B" w14:textId="77777777" w:rsidR="00217884" w:rsidRPr="00217884" w:rsidRDefault="00217884" w:rsidP="00FE75B5">
            <w:pPr>
              <w:jc w:val="center"/>
              <w:rPr>
                <w:rFonts w:ascii="Calibri" w:hAnsi="Calibri"/>
                <w:bCs/>
                <w:sz w:val="18"/>
                <w:szCs w:val="18"/>
              </w:rPr>
            </w:pPr>
            <w:r w:rsidRPr="00217884">
              <w:rPr>
                <w:rFonts w:ascii="Calibri" w:hAnsi="Calibri"/>
                <w:bCs/>
                <w:sz w:val="18"/>
                <w:szCs w:val="18"/>
              </w:rPr>
              <w:t>$99 ($38 + $61)</w:t>
            </w:r>
          </w:p>
        </w:tc>
      </w:tr>
      <w:tr w:rsidR="00217884" w:rsidRPr="00217884" w14:paraId="0ABF168B" w14:textId="77777777" w:rsidTr="00FE75B5">
        <w:trPr>
          <w:trHeight w:val="477"/>
        </w:trPr>
        <w:tc>
          <w:tcPr>
            <w:tcW w:w="3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0D64921" w14:textId="77777777" w:rsidR="00217884" w:rsidRPr="00217884" w:rsidRDefault="00217884" w:rsidP="00FE75B5">
            <w:pPr>
              <w:ind w:left="1096"/>
              <w:jc w:val="center"/>
              <w:rPr>
                <w:rFonts w:ascii="Calibri" w:hAnsi="Calibri"/>
                <w:bCs/>
                <w:sz w:val="18"/>
                <w:szCs w:val="18"/>
              </w:rPr>
            </w:pPr>
            <w:r w:rsidRPr="00217884">
              <w:rPr>
                <w:rFonts w:ascii="Calibri" w:hAnsi="Calibri"/>
                <w:bCs/>
                <w:sz w:val="18"/>
                <w:szCs w:val="18"/>
              </w:rPr>
              <w:lastRenderedPageBreak/>
              <w:t>U10</w:t>
            </w:r>
          </w:p>
        </w:tc>
        <w:tc>
          <w:tcPr>
            <w:tcW w:w="334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7C04D4D" w14:textId="77777777" w:rsidR="00217884" w:rsidRPr="00217884" w:rsidRDefault="00217884" w:rsidP="00FE75B5">
            <w:pPr>
              <w:ind w:left="-41"/>
              <w:jc w:val="center"/>
              <w:rPr>
                <w:rFonts w:ascii="Calibri" w:hAnsi="Calibri"/>
                <w:bCs/>
                <w:sz w:val="18"/>
                <w:szCs w:val="18"/>
              </w:rPr>
            </w:pPr>
            <w:r w:rsidRPr="00217884">
              <w:rPr>
                <w:rFonts w:ascii="Calibri" w:hAnsi="Calibri"/>
                <w:bCs/>
                <w:sz w:val="18"/>
                <w:szCs w:val="18"/>
              </w:rPr>
              <w:t>2017*, 2016, 2015, 2014</w:t>
            </w:r>
          </w:p>
        </w:tc>
        <w:tc>
          <w:tcPr>
            <w:tcW w:w="2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7628CC5" w14:textId="77777777" w:rsidR="00217884" w:rsidRPr="00217884" w:rsidRDefault="00217884" w:rsidP="00FE75B5">
            <w:pPr>
              <w:jc w:val="center"/>
              <w:rPr>
                <w:rFonts w:ascii="Calibri" w:hAnsi="Calibri"/>
                <w:bCs/>
                <w:sz w:val="18"/>
                <w:szCs w:val="18"/>
              </w:rPr>
            </w:pPr>
            <w:r w:rsidRPr="00217884">
              <w:rPr>
                <w:rFonts w:ascii="Calibri" w:hAnsi="Calibri"/>
                <w:bCs/>
                <w:sz w:val="18"/>
                <w:szCs w:val="18"/>
              </w:rPr>
              <w:t>$545 ($484 + $61)</w:t>
            </w:r>
          </w:p>
        </w:tc>
      </w:tr>
      <w:tr w:rsidR="00217884" w:rsidRPr="00217884" w14:paraId="7B3CBD0E" w14:textId="77777777" w:rsidTr="00FE75B5">
        <w:trPr>
          <w:trHeight w:val="315"/>
        </w:trPr>
        <w:tc>
          <w:tcPr>
            <w:tcW w:w="3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FD09614" w14:textId="77777777" w:rsidR="00217884" w:rsidRPr="00217884" w:rsidRDefault="00217884" w:rsidP="00FE75B5">
            <w:pPr>
              <w:ind w:left="1096"/>
              <w:jc w:val="center"/>
              <w:rPr>
                <w:rFonts w:ascii="Calibri" w:hAnsi="Calibri"/>
                <w:bCs/>
                <w:sz w:val="18"/>
                <w:szCs w:val="18"/>
              </w:rPr>
            </w:pPr>
            <w:r w:rsidRPr="00217884">
              <w:rPr>
                <w:rFonts w:ascii="Calibri" w:hAnsi="Calibri"/>
                <w:bCs/>
                <w:sz w:val="18"/>
                <w:szCs w:val="18"/>
              </w:rPr>
              <w:t>U12</w:t>
            </w:r>
          </w:p>
        </w:tc>
        <w:tc>
          <w:tcPr>
            <w:tcW w:w="334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01A7752" w14:textId="77777777" w:rsidR="00217884" w:rsidRPr="00217884" w:rsidRDefault="00217884" w:rsidP="00FE75B5">
            <w:pPr>
              <w:ind w:left="-41"/>
              <w:jc w:val="center"/>
              <w:rPr>
                <w:rFonts w:ascii="Calibri" w:hAnsi="Calibri"/>
                <w:bCs/>
                <w:sz w:val="18"/>
                <w:szCs w:val="18"/>
              </w:rPr>
            </w:pPr>
            <w:r w:rsidRPr="00217884">
              <w:rPr>
                <w:rFonts w:ascii="Calibri" w:hAnsi="Calibri"/>
                <w:bCs/>
                <w:sz w:val="18"/>
                <w:szCs w:val="18"/>
              </w:rPr>
              <w:t>2013, 2012</w:t>
            </w:r>
          </w:p>
        </w:tc>
        <w:tc>
          <w:tcPr>
            <w:tcW w:w="2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26080DE" w14:textId="77777777" w:rsidR="00217884" w:rsidRPr="00217884" w:rsidRDefault="00217884" w:rsidP="00FE75B5">
            <w:pPr>
              <w:jc w:val="center"/>
              <w:rPr>
                <w:rFonts w:ascii="Calibri" w:hAnsi="Calibri"/>
                <w:bCs/>
                <w:sz w:val="18"/>
                <w:szCs w:val="18"/>
              </w:rPr>
            </w:pPr>
            <w:r w:rsidRPr="00217884">
              <w:rPr>
                <w:rFonts w:ascii="Calibri" w:hAnsi="Calibri"/>
                <w:bCs/>
                <w:sz w:val="18"/>
                <w:szCs w:val="18"/>
              </w:rPr>
              <w:t>$795 ($734 + $61)</w:t>
            </w:r>
          </w:p>
        </w:tc>
      </w:tr>
      <w:tr w:rsidR="00217884" w:rsidRPr="00217884" w14:paraId="689FF664" w14:textId="77777777" w:rsidTr="00FE75B5">
        <w:trPr>
          <w:trHeight w:val="315"/>
        </w:trPr>
        <w:tc>
          <w:tcPr>
            <w:tcW w:w="3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42DBE64" w14:textId="77777777" w:rsidR="00217884" w:rsidRPr="00217884" w:rsidRDefault="00217884" w:rsidP="00FE75B5">
            <w:pPr>
              <w:ind w:left="1096"/>
              <w:jc w:val="center"/>
              <w:rPr>
                <w:rFonts w:ascii="Calibri" w:hAnsi="Calibri"/>
                <w:bCs/>
                <w:sz w:val="18"/>
                <w:szCs w:val="18"/>
              </w:rPr>
            </w:pPr>
            <w:r w:rsidRPr="00217884">
              <w:rPr>
                <w:rFonts w:ascii="Calibri" w:hAnsi="Calibri"/>
                <w:bCs/>
                <w:sz w:val="18"/>
                <w:szCs w:val="18"/>
              </w:rPr>
              <w:t>U14</w:t>
            </w:r>
          </w:p>
        </w:tc>
        <w:tc>
          <w:tcPr>
            <w:tcW w:w="334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9EDE95B" w14:textId="77777777" w:rsidR="00217884" w:rsidRPr="00217884" w:rsidRDefault="00217884" w:rsidP="00FE75B5">
            <w:pPr>
              <w:ind w:left="-41"/>
              <w:jc w:val="center"/>
              <w:rPr>
                <w:rFonts w:ascii="Calibri" w:hAnsi="Calibri"/>
                <w:bCs/>
                <w:sz w:val="18"/>
                <w:szCs w:val="18"/>
              </w:rPr>
            </w:pPr>
            <w:r w:rsidRPr="00217884">
              <w:rPr>
                <w:rFonts w:ascii="Calibri" w:hAnsi="Calibri"/>
                <w:bCs/>
                <w:sz w:val="18"/>
                <w:szCs w:val="18"/>
              </w:rPr>
              <w:t>2011, 2010</w:t>
            </w:r>
          </w:p>
        </w:tc>
        <w:tc>
          <w:tcPr>
            <w:tcW w:w="2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71E1888" w14:textId="77777777" w:rsidR="00217884" w:rsidRPr="00217884" w:rsidRDefault="00217884" w:rsidP="00FE75B5">
            <w:pPr>
              <w:jc w:val="center"/>
              <w:rPr>
                <w:rFonts w:ascii="Calibri" w:hAnsi="Calibri"/>
                <w:bCs/>
                <w:sz w:val="18"/>
                <w:szCs w:val="18"/>
              </w:rPr>
            </w:pPr>
            <w:r w:rsidRPr="00217884">
              <w:rPr>
                <w:rFonts w:ascii="Calibri" w:hAnsi="Calibri"/>
                <w:bCs/>
                <w:sz w:val="18"/>
                <w:szCs w:val="18"/>
              </w:rPr>
              <w:t>$845 ($784 + $61)</w:t>
            </w:r>
          </w:p>
        </w:tc>
      </w:tr>
      <w:tr w:rsidR="00217884" w:rsidRPr="00217884" w14:paraId="6B8B93A0" w14:textId="77777777" w:rsidTr="00FE75B5">
        <w:trPr>
          <w:trHeight w:val="315"/>
        </w:trPr>
        <w:tc>
          <w:tcPr>
            <w:tcW w:w="3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BBC4420" w14:textId="77777777" w:rsidR="00217884" w:rsidRPr="00217884" w:rsidRDefault="00217884" w:rsidP="00FE75B5">
            <w:pPr>
              <w:ind w:left="1096"/>
              <w:jc w:val="center"/>
              <w:rPr>
                <w:rFonts w:ascii="Calibri" w:hAnsi="Calibri"/>
                <w:bCs/>
                <w:sz w:val="18"/>
                <w:szCs w:val="18"/>
              </w:rPr>
            </w:pPr>
            <w:r w:rsidRPr="00217884">
              <w:rPr>
                <w:rFonts w:ascii="Calibri" w:hAnsi="Calibri"/>
                <w:bCs/>
                <w:sz w:val="18"/>
                <w:szCs w:val="18"/>
              </w:rPr>
              <w:t>U16</w:t>
            </w:r>
          </w:p>
        </w:tc>
        <w:tc>
          <w:tcPr>
            <w:tcW w:w="334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08E6BBF" w14:textId="77777777" w:rsidR="00217884" w:rsidRPr="00217884" w:rsidRDefault="00217884" w:rsidP="00FE75B5">
            <w:pPr>
              <w:ind w:left="-41"/>
              <w:jc w:val="center"/>
              <w:rPr>
                <w:rFonts w:ascii="Calibri" w:hAnsi="Calibri"/>
                <w:bCs/>
                <w:sz w:val="18"/>
                <w:szCs w:val="18"/>
              </w:rPr>
            </w:pPr>
            <w:r w:rsidRPr="00217884">
              <w:rPr>
                <w:rFonts w:ascii="Calibri" w:hAnsi="Calibri"/>
                <w:bCs/>
                <w:sz w:val="18"/>
                <w:szCs w:val="18"/>
              </w:rPr>
              <w:t>2009, 2008</w:t>
            </w:r>
          </w:p>
        </w:tc>
        <w:tc>
          <w:tcPr>
            <w:tcW w:w="2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2C85C59" w14:textId="77777777" w:rsidR="00217884" w:rsidRPr="00217884" w:rsidRDefault="00217884" w:rsidP="00FE75B5">
            <w:pPr>
              <w:jc w:val="center"/>
              <w:rPr>
                <w:rFonts w:ascii="Calibri" w:hAnsi="Calibri"/>
                <w:bCs/>
                <w:sz w:val="18"/>
                <w:szCs w:val="18"/>
              </w:rPr>
            </w:pPr>
            <w:r w:rsidRPr="00217884">
              <w:rPr>
                <w:rFonts w:ascii="Calibri" w:hAnsi="Calibri"/>
                <w:bCs/>
                <w:sz w:val="18"/>
                <w:szCs w:val="18"/>
              </w:rPr>
              <w:t>$845 ($784 + $61)</w:t>
            </w:r>
          </w:p>
        </w:tc>
      </w:tr>
      <w:tr w:rsidR="00217884" w:rsidRPr="00217884" w14:paraId="61049A8D" w14:textId="77777777" w:rsidTr="00FE75B5">
        <w:trPr>
          <w:trHeight w:val="315"/>
        </w:trPr>
        <w:tc>
          <w:tcPr>
            <w:tcW w:w="3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4AB6466" w14:textId="77777777" w:rsidR="00217884" w:rsidRPr="00217884" w:rsidRDefault="00217884" w:rsidP="00FE75B5">
            <w:pPr>
              <w:ind w:left="1096"/>
              <w:jc w:val="center"/>
              <w:rPr>
                <w:rFonts w:ascii="Calibri" w:hAnsi="Calibri"/>
                <w:bCs/>
                <w:sz w:val="18"/>
                <w:szCs w:val="18"/>
              </w:rPr>
            </w:pPr>
            <w:r w:rsidRPr="00217884">
              <w:rPr>
                <w:rFonts w:ascii="Calibri" w:hAnsi="Calibri"/>
                <w:bCs/>
                <w:sz w:val="18"/>
                <w:szCs w:val="18"/>
              </w:rPr>
              <w:t>U19</w:t>
            </w:r>
          </w:p>
        </w:tc>
        <w:tc>
          <w:tcPr>
            <w:tcW w:w="334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E377FE3" w14:textId="77777777" w:rsidR="00217884" w:rsidRPr="00217884" w:rsidRDefault="00217884" w:rsidP="00FE75B5">
            <w:pPr>
              <w:ind w:left="-41"/>
              <w:jc w:val="center"/>
              <w:rPr>
                <w:rFonts w:ascii="Calibri" w:hAnsi="Calibri"/>
                <w:bCs/>
                <w:sz w:val="18"/>
                <w:szCs w:val="18"/>
              </w:rPr>
            </w:pPr>
            <w:r w:rsidRPr="00217884">
              <w:rPr>
                <w:rFonts w:ascii="Calibri" w:hAnsi="Calibri"/>
                <w:bCs/>
                <w:sz w:val="18"/>
                <w:szCs w:val="18"/>
              </w:rPr>
              <w:t>2007,2006, 2005</w:t>
            </w:r>
          </w:p>
        </w:tc>
        <w:tc>
          <w:tcPr>
            <w:tcW w:w="2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231F158" w14:textId="77777777" w:rsidR="00217884" w:rsidRPr="00217884" w:rsidRDefault="00217884" w:rsidP="00FE75B5">
            <w:pPr>
              <w:jc w:val="center"/>
              <w:rPr>
                <w:rFonts w:ascii="Calibri" w:hAnsi="Calibri"/>
                <w:bCs/>
                <w:sz w:val="18"/>
                <w:szCs w:val="18"/>
              </w:rPr>
            </w:pPr>
            <w:r w:rsidRPr="00217884">
              <w:rPr>
                <w:rFonts w:ascii="Calibri" w:hAnsi="Calibri"/>
                <w:bCs/>
                <w:sz w:val="18"/>
                <w:szCs w:val="18"/>
              </w:rPr>
              <w:t>$845 ($784 + $61)</w:t>
            </w:r>
          </w:p>
        </w:tc>
      </w:tr>
      <w:tr w:rsidR="00217884" w:rsidRPr="00217884" w14:paraId="228AC74C" w14:textId="77777777" w:rsidTr="00FE75B5">
        <w:trPr>
          <w:trHeight w:val="315"/>
        </w:trPr>
        <w:tc>
          <w:tcPr>
            <w:tcW w:w="3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8AA0E69" w14:textId="77777777" w:rsidR="00217884" w:rsidRPr="00217884" w:rsidRDefault="00217884" w:rsidP="00FE75B5">
            <w:pPr>
              <w:ind w:left="1096"/>
              <w:jc w:val="center"/>
              <w:rPr>
                <w:rFonts w:ascii="Calibri" w:hAnsi="Calibri"/>
                <w:bCs/>
                <w:sz w:val="18"/>
                <w:szCs w:val="18"/>
              </w:rPr>
            </w:pPr>
            <w:r w:rsidRPr="00217884">
              <w:rPr>
                <w:rFonts w:ascii="Calibri" w:hAnsi="Calibri"/>
                <w:bCs/>
                <w:sz w:val="18"/>
                <w:szCs w:val="18"/>
              </w:rPr>
              <w:t>Open</w:t>
            </w:r>
          </w:p>
        </w:tc>
        <w:tc>
          <w:tcPr>
            <w:tcW w:w="334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EF776EE" w14:textId="77777777" w:rsidR="00217884" w:rsidRPr="00217884" w:rsidRDefault="00217884" w:rsidP="00FE75B5">
            <w:pPr>
              <w:ind w:left="-41"/>
              <w:jc w:val="center"/>
              <w:rPr>
                <w:rFonts w:ascii="Calibri" w:hAnsi="Calibri"/>
                <w:bCs/>
                <w:sz w:val="18"/>
                <w:szCs w:val="18"/>
              </w:rPr>
            </w:pPr>
            <w:r w:rsidRPr="00217884">
              <w:rPr>
                <w:rFonts w:ascii="Calibri" w:hAnsi="Calibri"/>
                <w:bCs/>
                <w:sz w:val="18"/>
                <w:szCs w:val="18"/>
              </w:rPr>
              <w:t>2004+ (Open 18+)</w:t>
            </w:r>
          </w:p>
        </w:tc>
        <w:tc>
          <w:tcPr>
            <w:tcW w:w="2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69A8FC7" w14:textId="77777777" w:rsidR="00217884" w:rsidRPr="00217884" w:rsidRDefault="00217884" w:rsidP="00FE75B5">
            <w:pPr>
              <w:jc w:val="center"/>
              <w:rPr>
                <w:rFonts w:ascii="Calibri" w:hAnsi="Calibri"/>
                <w:bCs/>
                <w:sz w:val="18"/>
                <w:szCs w:val="18"/>
              </w:rPr>
            </w:pPr>
            <w:r w:rsidRPr="00217884">
              <w:rPr>
                <w:rFonts w:ascii="Calibri" w:hAnsi="Calibri"/>
                <w:bCs/>
                <w:sz w:val="18"/>
                <w:szCs w:val="18"/>
              </w:rPr>
              <w:t>$520 ($459 + $61)</w:t>
            </w:r>
          </w:p>
        </w:tc>
      </w:tr>
    </w:tbl>
    <w:p w14:paraId="410C67C8" w14:textId="77777777" w:rsidR="00217884" w:rsidRPr="00217884" w:rsidRDefault="00217884" w:rsidP="00FE75B5">
      <w:pPr>
        <w:ind w:left="2160"/>
        <w:rPr>
          <w:rFonts w:ascii="Calibri" w:hAnsi="Calibri"/>
          <w:bCs/>
          <w:sz w:val="18"/>
          <w:szCs w:val="18"/>
        </w:rPr>
      </w:pPr>
    </w:p>
    <w:p w14:paraId="13F62DD7" w14:textId="77777777" w:rsidR="00217884" w:rsidRPr="00FE75B5" w:rsidRDefault="00217884" w:rsidP="00FE75B5">
      <w:pPr>
        <w:ind w:left="2160"/>
        <w:rPr>
          <w:rFonts w:ascii="Calibri" w:hAnsi="Calibri"/>
          <w:b/>
          <w:sz w:val="18"/>
          <w:szCs w:val="18"/>
        </w:rPr>
      </w:pPr>
      <w:r w:rsidRPr="00FE75B5">
        <w:rPr>
          <w:rFonts w:ascii="Calibri" w:hAnsi="Calibri"/>
          <w:b/>
          <w:sz w:val="18"/>
          <w:szCs w:val="18"/>
        </w:rPr>
        <w:t>Registrar Duties:</w:t>
      </w:r>
    </w:p>
    <w:p w14:paraId="45D258F1" w14:textId="77777777" w:rsidR="00FE75B5" w:rsidRPr="00217884" w:rsidRDefault="00FE75B5" w:rsidP="00FE75B5">
      <w:pPr>
        <w:ind w:left="2160"/>
        <w:rPr>
          <w:rFonts w:ascii="Calibri" w:hAnsi="Calibri"/>
          <w:bCs/>
          <w:sz w:val="18"/>
          <w:szCs w:val="18"/>
        </w:rPr>
      </w:pPr>
    </w:p>
    <w:p w14:paraId="66493DD6" w14:textId="77777777" w:rsidR="00217884" w:rsidRPr="00217884" w:rsidRDefault="00217884" w:rsidP="00217884">
      <w:pPr>
        <w:numPr>
          <w:ilvl w:val="0"/>
          <w:numId w:val="4"/>
        </w:numPr>
        <w:rPr>
          <w:rFonts w:ascii="Calibri" w:hAnsi="Calibri"/>
          <w:bCs/>
          <w:sz w:val="18"/>
          <w:szCs w:val="18"/>
        </w:rPr>
      </w:pPr>
      <w:r w:rsidRPr="00217884">
        <w:rPr>
          <w:rFonts w:ascii="Calibri" w:hAnsi="Calibri"/>
          <w:bCs/>
          <w:sz w:val="18"/>
          <w:szCs w:val="18"/>
        </w:rPr>
        <w:t>Responsible for all registrations for the Leduc Ringette Association</w:t>
      </w:r>
    </w:p>
    <w:p w14:paraId="22D62571" w14:textId="77777777" w:rsidR="00217884" w:rsidRPr="00217884" w:rsidRDefault="00217884" w:rsidP="00217884">
      <w:pPr>
        <w:numPr>
          <w:ilvl w:val="0"/>
          <w:numId w:val="4"/>
        </w:numPr>
        <w:rPr>
          <w:rFonts w:ascii="Calibri" w:hAnsi="Calibri"/>
          <w:bCs/>
          <w:sz w:val="18"/>
          <w:szCs w:val="18"/>
        </w:rPr>
      </w:pPr>
      <w:r w:rsidRPr="00217884">
        <w:rPr>
          <w:rFonts w:ascii="Calibri" w:hAnsi="Calibri"/>
          <w:bCs/>
          <w:sz w:val="18"/>
          <w:szCs w:val="18"/>
        </w:rPr>
        <w:t>Supervise all team entries into the Black Gold League</w:t>
      </w:r>
    </w:p>
    <w:p w14:paraId="0C672CB5" w14:textId="77777777" w:rsidR="00217884" w:rsidRPr="00217884" w:rsidRDefault="00217884" w:rsidP="00217884">
      <w:pPr>
        <w:numPr>
          <w:ilvl w:val="0"/>
          <w:numId w:val="4"/>
        </w:numPr>
        <w:rPr>
          <w:rFonts w:ascii="Calibri" w:hAnsi="Calibri"/>
          <w:bCs/>
          <w:sz w:val="18"/>
          <w:szCs w:val="18"/>
        </w:rPr>
      </w:pPr>
      <w:r w:rsidRPr="00217884">
        <w:rPr>
          <w:rFonts w:ascii="Calibri" w:hAnsi="Calibri"/>
          <w:bCs/>
          <w:sz w:val="18"/>
          <w:szCs w:val="18"/>
        </w:rPr>
        <w:t>Ensure the registration of athletes (including affiliated players), team staff and officials with Ringette Alberta</w:t>
      </w:r>
    </w:p>
    <w:p w14:paraId="6D2AC842" w14:textId="53C0D9DC" w:rsidR="00217884" w:rsidRPr="00217884" w:rsidRDefault="00217884" w:rsidP="00217884">
      <w:pPr>
        <w:numPr>
          <w:ilvl w:val="0"/>
          <w:numId w:val="4"/>
        </w:numPr>
        <w:rPr>
          <w:rFonts w:ascii="Calibri" w:hAnsi="Calibri"/>
          <w:bCs/>
          <w:sz w:val="18"/>
          <w:szCs w:val="18"/>
        </w:rPr>
      </w:pPr>
      <w:r w:rsidRPr="00217884">
        <w:rPr>
          <w:rFonts w:ascii="Calibri" w:hAnsi="Calibri"/>
          <w:bCs/>
          <w:sz w:val="18"/>
          <w:szCs w:val="18"/>
        </w:rPr>
        <w:t xml:space="preserve">Maintain an updated list of team players and team </w:t>
      </w:r>
      <w:r w:rsidRPr="00217884">
        <w:rPr>
          <w:rFonts w:ascii="Calibri" w:hAnsi="Calibri"/>
          <w:bCs/>
          <w:sz w:val="18"/>
          <w:szCs w:val="18"/>
        </w:rPr>
        <w:t>staff.</w:t>
      </w:r>
    </w:p>
    <w:p w14:paraId="1D518823" w14:textId="277A0A26" w:rsidR="00217884" w:rsidRPr="00217884" w:rsidRDefault="00217884" w:rsidP="00217884">
      <w:pPr>
        <w:numPr>
          <w:ilvl w:val="0"/>
          <w:numId w:val="4"/>
        </w:numPr>
        <w:rPr>
          <w:rFonts w:ascii="Calibri" w:hAnsi="Calibri"/>
          <w:bCs/>
          <w:sz w:val="18"/>
          <w:szCs w:val="18"/>
        </w:rPr>
      </w:pPr>
      <w:r w:rsidRPr="00217884">
        <w:rPr>
          <w:rFonts w:ascii="Calibri" w:hAnsi="Calibri"/>
          <w:bCs/>
          <w:sz w:val="18"/>
          <w:szCs w:val="18"/>
        </w:rPr>
        <w:t xml:space="preserve">Provide the Board of Directors with a player's list within a week of registration </w:t>
      </w:r>
      <w:r w:rsidRPr="00217884">
        <w:rPr>
          <w:rFonts w:ascii="Calibri" w:hAnsi="Calibri"/>
          <w:bCs/>
          <w:sz w:val="18"/>
          <w:szCs w:val="18"/>
        </w:rPr>
        <w:t>closing.</w:t>
      </w:r>
    </w:p>
    <w:p w14:paraId="5BE05971" w14:textId="1380F1B3" w:rsidR="00217884" w:rsidRPr="00217884" w:rsidRDefault="00217884" w:rsidP="00217884">
      <w:pPr>
        <w:numPr>
          <w:ilvl w:val="0"/>
          <w:numId w:val="4"/>
        </w:numPr>
        <w:rPr>
          <w:rFonts w:ascii="Calibri" w:hAnsi="Calibri"/>
          <w:bCs/>
          <w:sz w:val="18"/>
          <w:szCs w:val="18"/>
        </w:rPr>
      </w:pPr>
      <w:r w:rsidRPr="00217884">
        <w:rPr>
          <w:rFonts w:ascii="Calibri" w:hAnsi="Calibri"/>
          <w:bCs/>
          <w:sz w:val="18"/>
          <w:szCs w:val="18"/>
        </w:rPr>
        <w:t xml:space="preserve">Provide a detailed listing of players, including addresses, telephone numbers and parents/guardians’ names to Team staff as soon as possible after teams are </w:t>
      </w:r>
      <w:r w:rsidRPr="00217884">
        <w:rPr>
          <w:rFonts w:ascii="Calibri" w:hAnsi="Calibri"/>
          <w:bCs/>
          <w:sz w:val="18"/>
          <w:szCs w:val="18"/>
        </w:rPr>
        <w:t>set.</w:t>
      </w:r>
    </w:p>
    <w:p w14:paraId="48D41CC4" w14:textId="77777777" w:rsidR="00217884" w:rsidRPr="00217884" w:rsidRDefault="00217884" w:rsidP="00217884">
      <w:pPr>
        <w:numPr>
          <w:ilvl w:val="0"/>
          <w:numId w:val="4"/>
        </w:numPr>
        <w:rPr>
          <w:rFonts w:ascii="Calibri" w:hAnsi="Calibri"/>
          <w:bCs/>
          <w:sz w:val="18"/>
          <w:szCs w:val="18"/>
        </w:rPr>
      </w:pPr>
      <w:r w:rsidRPr="00217884">
        <w:rPr>
          <w:rFonts w:ascii="Calibri" w:hAnsi="Calibri"/>
          <w:bCs/>
          <w:sz w:val="18"/>
          <w:szCs w:val="18"/>
        </w:rPr>
        <w:t>Attend community registrations (recruit assistance as needed) </w:t>
      </w:r>
    </w:p>
    <w:p w14:paraId="0C606771" w14:textId="125C558A" w:rsidR="00217884" w:rsidRPr="00217884" w:rsidRDefault="00217884" w:rsidP="00217884">
      <w:pPr>
        <w:numPr>
          <w:ilvl w:val="0"/>
          <w:numId w:val="4"/>
        </w:numPr>
        <w:rPr>
          <w:rFonts w:ascii="Calibri" w:hAnsi="Calibri"/>
          <w:bCs/>
          <w:sz w:val="18"/>
          <w:szCs w:val="18"/>
        </w:rPr>
      </w:pPr>
      <w:r w:rsidRPr="00217884">
        <w:rPr>
          <w:rFonts w:ascii="Calibri" w:hAnsi="Calibri"/>
          <w:bCs/>
          <w:sz w:val="18"/>
          <w:szCs w:val="18"/>
        </w:rPr>
        <w:t xml:space="preserve">Set up e-mail contact list for each division for mass membership contact throughout the </w:t>
      </w:r>
      <w:r w:rsidRPr="00217884">
        <w:rPr>
          <w:rFonts w:ascii="Calibri" w:hAnsi="Calibri"/>
          <w:bCs/>
          <w:sz w:val="18"/>
          <w:szCs w:val="18"/>
        </w:rPr>
        <w:t>season.</w:t>
      </w:r>
    </w:p>
    <w:p w14:paraId="696D2487" w14:textId="1A1411D5" w:rsidR="00217884" w:rsidRPr="00217884" w:rsidRDefault="00217884" w:rsidP="00217884">
      <w:pPr>
        <w:numPr>
          <w:ilvl w:val="0"/>
          <w:numId w:val="4"/>
        </w:numPr>
        <w:rPr>
          <w:rFonts w:ascii="Calibri" w:hAnsi="Calibri"/>
          <w:bCs/>
          <w:sz w:val="18"/>
          <w:szCs w:val="18"/>
        </w:rPr>
      </w:pPr>
      <w:r w:rsidRPr="00217884">
        <w:rPr>
          <w:rFonts w:ascii="Calibri" w:hAnsi="Calibri"/>
          <w:bCs/>
          <w:sz w:val="18"/>
          <w:szCs w:val="18"/>
        </w:rPr>
        <w:t xml:space="preserve">Ensure registration forms have complete player information and complete </w:t>
      </w:r>
      <w:r w:rsidRPr="00217884">
        <w:rPr>
          <w:rFonts w:ascii="Calibri" w:hAnsi="Calibri"/>
          <w:bCs/>
          <w:sz w:val="18"/>
          <w:szCs w:val="18"/>
        </w:rPr>
        <w:t>payments.</w:t>
      </w:r>
    </w:p>
    <w:p w14:paraId="1B1F3E04" w14:textId="77777777" w:rsidR="00217884" w:rsidRPr="00217884" w:rsidRDefault="00217884" w:rsidP="00217884">
      <w:pPr>
        <w:numPr>
          <w:ilvl w:val="0"/>
          <w:numId w:val="4"/>
        </w:numPr>
        <w:rPr>
          <w:rFonts w:ascii="Calibri" w:hAnsi="Calibri"/>
          <w:bCs/>
          <w:sz w:val="18"/>
          <w:szCs w:val="18"/>
        </w:rPr>
      </w:pPr>
      <w:r w:rsidRPr="00217884">
        <w:rPr>
          <w:rFonts w:ascii="Calibri" w:hAnsi="Calibri"/>
          <w:bCs/>
          <w:sz w:val="18"/>
          <w:szCs w:val="18"/>
        </w:rPr>
        <w:t>Provide team staff list, including all contact information to the Black Gold League.</w:t>
      </w:r>
    </w:p>
    <w:p w14:paraId="189AD34E" w14:textId="77777777" w:rsidR="00217884" w:rsidRPr="00217884" w:rsidRDefault="00217884" w:rsidP="00217884">
      <w:pPr>
        <w:numPr>
          <w:ilvl w:val="0"/>
          <w:numId w:val="4"/>
        </w:numPr>
        <w:rPr>
          <w:rFonts w:ascii="Calibri" w:hAnsi="Calibri"/>
          <w:bCs/>
          <w:sz w:val="18"/>
          <w:szCs w:val="18"/>
        </w:rPr>
      </w:pPr>
      <w:r w:rsidRPr="00217884">
        <w:rPr>
          <w:rFonts w:ascii="Calibri" w:hAnsi="Calibri"/>
          <w:bCs/>
          <w:sz w:val="18"/>
          <w:szCs w:val="18"/>
        </w:rPr>
        <w:t>Provide estimated numbers for divisions for the following season.</w:t>
      </w:r>
    </w:p>
    <w:p w14:paraId="06A9257D" w14:textId="77777777" w:rsidR="00217884" w:rsidRPr="00217884" w:rsidRDefault="00217884" w:rsidP="00217884">
      <w:pPr>
        <w:numPr>
          <w:ilvl w:val="0"/>
          <w:numId w:val="4"/>
        </w:numPr>
        <w:rPr>
          <w:rFonts w:ascii="Calibri" w:hAnsi="Calibri"/>
          <w:bCs/>
          <w:sz w:val="18"/>
          <w:szCs w:val="18"/>
        </w:rPr>
      </w:pPr>
      <w:r w:rsidRPr="00217884">
        <w:rPr>
          <w:rFonts w:ascii="Calibri" w:hAnsi="Calibri"/>
          <w:bCs/>
          <w:sz w:val="18"/>
          <w:szCs w:val="18"/>
        </w:rPr>
        <w:t>Act as Privacy Officer, following the Privacy Policy, as outlined in the Policies and Procedures</w:t>
      </w:r>
    </w:p>
    <w:p w14:paraId="22AD2226" w14:textId="77777777" w:rsidR="00217884" w:rsidRDefault="00217884" w:rsidP="00217884">
      <w:pPr>
        <w:ind w:left="2268"/>
        <w:rPr>
          <w:rFonts w:ascii="Calibri" w:hAnsi="Calibri"/>
          <w:b/>
          <w:sz w:val="18"/>
          <w:szCs w:val="18"/>
        </w:rPr>
      </w:pPr>
    </w:p>
    <w:p w14:paraId="479746AB" w14:textId="77777777" w:rsidR="009F26FE" w:rsidRDefault="009F26FE" w:rsidP="009F26FE">
      <w:pPr>
        <w:pStyle w:val="ListParagraph"/>
        <w:rPr>
          <w:rFonts w:ascii="Calibri" w:hAnsi="Calibri"/>
          <w:b/>
          <w:sz w:val="18"/>
          <w:szCs w:val="18"/>
        </w:rPr>
      </w:pPr>
    </w:p>
    <w:p w14:paraId="117EE531" w14:textId="177E850F" w:rsidR="009F26FE" w:rsidRDefault="009F26FE" w:rsidP="0095297A">
      <w:pPr>
        <w:numPr>
          <w:ilvl w:val="1"/>
          <w:numId w:val="1"/>
        </w:numPr>
        <w:rPr>
          <w:rFonts w:ascii="Calibri" w:hAnsi="Calibri"/>
          <w:b/>
          <w:sz w:val="18"/>
          <w:szCs w:val="18"/>
        </w:rPr>
      </w:pPr>
      <w:r>
        <w:rPr>
          <w:rFonts w:ascii="Calibri" w:hAnsi="Calibri"/>
          <w:b/>
          <w:sz w:val="18"/>
          <w:szCs w:val="18"/>
        </w:rPr>
        <w:t xml:space="preserve">Safety Office (Appointed Interim – Non-Voting) – </w:t>
      </w:r>
      <w:r w:rsidR="00E93897">
        <w:rPr>
          <w:rFonts w:ascii="Calibri" w:hAnsi="Calibri"/>
          <w:b/>
          <w:sz w:val="18"/>
          <w:szCs w:val="18"/>
        </w:rPr>
        <w:t xml:space="preserve">Open </w:t>
      </w:r>
    </w:p>
    <w:p w14:paraId="119D09AB" w14:textId="77777777" w:rsidR="00E93897" w:rsidRDefault="00E93897" w:rsidP="00E93897">
      <w:pPr>
        <w:pStyle w:val="ListParagraph"/>
        <w:rPr>
          <w:rFonts w:ascii="Calibri" w:hAnsi="Calibri"/>
          <w:b/>
          <w:sz w:val="18"/>
          <w:szCs w:val="18"/>
        </w:rPr>
      </w:pPr>
    </w:p>
    <w:p w14:paraId="3C653488" w14:textId="4F5ED2CE" w:rsidR="00E93897" w:rsidRPr="00217884" w:rsidRDefault="00E93897" w:rsidP="00E93897">
      <w:pPr>
        <w:numPr>
          <w:ilvl w:val="0"/>
          <w:numId w:val="4"/>
        </w:numPr>
        <w:rPr>
          <w:rFonts w:ascii="Calibri" w:hAnsi="Calibri"/>
          <w:bCs/>
          <w:sz w:val="18"/>
          <w:szCs w:val="18"/>
        </w:rPr>
      </w:pPr>
      <w:r w:rsidRPr="00217884">
        <w:rPr>
          <w:rFonts w:ascii="Calibri" w:hAnsi="Calibri"/>
          <w:bCs/>
          <w:sz w:val="18"/>
          <w:szCs w:val="18"/>
        </w:rPr>
        <w:t>Position no longer required. Will be removed after the AGM.</w:t>
      </w:r>
    </w:p>
    <w:p w14:paraId="4C2B3ED3" w14:textId="77777777" w:rsidR="001F7A53" w:rsidRDefault="001F7A53" w:rsidP="001F7A53">
      <w:pPr>
        <w:pStyle w:val="ListParagraph"/>
        <w:rPr>
          <w:rFonts w:ascii="Calibri" w:hAnsi="Calibri"/>
          <w:b/>
          <w:sz w:val="18"/>
          <w:szCs w:val="18"/>
        </w:rPr>
      </w:pPr>
    </w:p>
    <w:p w14:paraId="3215FD12" w14:textId="77777777" w:rsidR="001F7A53" w:rsidRDefault="001F7A53" w:rsidP="0095297A">
      <w:pPr>
        <w:numPr>
          <w:ilvl w:val="1"/>
          <w:numId w:val="1"/>
        </w:numPr>
        <w:rPr>
          <w:rFonts w:ascii="Calibri" w:hAnsi="Calibri"/>
          <w:b/>
          <w:sz w:val="18"/>
          <w:szCs w:val="18"/>
        </w:rPr>
      </w:pPr>
      <w:r>
        <w:rPr>
          <w:rFonts w:ascii="Calibri" w:hAnsi="Calibri"/>
          <w:b/>
          <w:sz w:val="18"/>
          <w:szCs w:val="18"/>
        </w:rPr>
        <w:t xml:space="preserve">Secretary – Natasha </w:t>
      </w:r>
      <w:proofErr w:type="spellStart"/>
      <w:r>
        <w:rPr>
          <w:rFonts w:ascii="Calibri" w:hAnsi="Calibri"/>
          <w:b/>
          <w:sz w:val="18"/>
          <w:szCs w:val="18"/>
        </w:rPr>
        <w:t>Hancharuk</w:t>
      </w:r>
      <w:proofErr w:type="spellEnd"/>
    </w:p>
    <w:p w14:paraId="109A5BE8" w14:textId="77777777" w:rsidR="00095562" w:rsidRPr="00D52ED2" w:rsidRDefault="00095562" w:rsidP="00095562">
      <w:pPr>
        <w:ind w:left="1440"/>
        <w:rPr>
          <w:rFonts w:ascii="Calibri" w:hAnsi="Calibri"/>
          <w:sz w:val="18"/>
          <w:szCs w:val="18"/>
        </w:rPr>
      </w:pPr>
    </w:p>
    <w:p w14:paraId="0CC487E2" w14:textId="4B08AD40" w:rsidR="00961C51" w:rsidRDefault="00961C51" w:rsidP="0095297A">
      <w:pPr>
        <w:numPr>
          <w:ilvl w:val="1"/>
          <w:numId w:val="1"/>
        </w:numPr>
        <w:rPr>
          <w:rFonts w:ascii="Calibri" w:hAnsi="Calibri"/>
          <w:b/>
          <w:sz w:val="18"/>
          <w:szCs w:val="18"/>
        </w:rPr>
      </w:pPr>
      <w:r w:rsidRPr="00D52ED2">
        <w:rPr>
          <w:rFonts w:ascii="Calibri" w:hAnsi="Calibri"/>
          <w:b/>
          <w:sz w:val="18"/>
          <w:szCs w:val="18"/>
        </w:rPr>
        <w:t xml:space="preserve">Zone 5 Rep. Report – </w:t>
      </w:r>
      <w:r w:rsidR="00E93897">
        <w:rPr>
          <w:rFonts w:ascii="Calibri" w:hAnsi="Calibri"/>
          <w:b/>
          <w:sz w:val="18"/>
          <w:szCs w:val="18"/>
        </w:rPr>
        <w:t>Amy Shipley</w:t>
      </w:r>
    </w:p>
    <w:p w14:paraId="0D80D763" w14:textId="77777777" w:rsidR="00B00A11" w:rsidRDefault="00B00A11" w:rsidP="00B00A11">
      <w:pPr>
        <w:pStyle w:val="ListParagraph"/>
        <w:rPr>
          <w:rFonts w:ascii="Calibri" w:hAnsi="Calibri"/>
          <w:b/>
          <w:sz w:val="18"/>
          <w:szCs w:val="18"/>
        </w:rPr>
      </w:pPr>
    </w:p>
    <w:p w14:paraId="72B10E5C" w14:textId="70695A89" w:rsidR="00B00A11" w:rsidRPr="00B00A11" w:rsidRDefault="00B00A11" w:rsidP="00B00A11">
      <w:pPr>
        <w:pStyle w:val="ListParagraph"/>
        <w:numPr>
          <w:ilvl w:val="0"/>
          <w:numId w:val="4"/>
        </w:numPr>
        <w:rPr>
          <w:rFonts w:ascii="Calibri" w:hAnsi="Calibri"/>
          <w:b/>
          <w:sz w:val="18"/>
          <w:szCs w:val="18"/>
        </w:rPr>
      </w:pPr>
      <w:r>
        <w:rPr>
          <w:rFonts w:ascii="Calibri" w:hAnsi="Calibri"/>
          <w:bCs/>
          <w:sz w:val="18"/>
          <w:szCs w:val="18"/>
        </w:rPr>
        <w:t>RAB AGM – May 6-7</w:t>
      </w:r>
      <w:r w:rsidRPr="00B00A11">
        <w:rPr>
          <w:rFonts w:ascii="Calibri" w:hAnsi="Calibri"/>
          <w:bCs/>
          <w:sz w:val="18"/>
          <w:szCs w:val="18"/>
          <w:vertAlign w:val="superscript"/>
        </w:rPr>
        <w:t>th</w:t>
      </w:r>
      <w:r>
        <w:rPr>
          <w:rFonts w:ascii="Calibri" w:hAnsi="Calibri"/>
          <w:bCs/>
          <w:sz w:val="18"/>
          <w:szCs w:val="18"/>
        </w:rPr>
        <w:t>, 2023</w:t>
      </w:r>
    </w:p>
    <w:p w14:paraId="1E69103E" w14:textId="791B851A" w:rsidR="00B00A11" w:rsidRPr="00B00A11" w:rsidRDefault="00B00A11" w:rsidP="00B00A11">
      <w:pPr>
        <w:pStyle w:val="ListParagraph"/>
        <w:numPr>
          <w:ilvl w:val="1"/>
          <w:numId w:val="4"/>
        </w:numPr>
        <w:rPr>
          <w:rFonts w:ascii="Calibri" w:hAnsi="Calibri"/>
          <w:b/>
          <w:sz w:val="18"/>
          <w:szCs w:val="18"/>
        </w:rPr>
      </w:pPr>
      <w:r>
        <w:rPr>
          <w:rFonts w:ascii="Calibri" w:hAnsi="Calibri"/>
          <w:bCs/>
          <w:sz w:val="18"/>
          <w:szCs w:val="18"/>
        </w:rPr>
        <w:t xml:space="preserve">LRA is given 3 spots for representatives to attend. </w:t>
      </w:r>
    </w:p>
    <w:p w14:paraId="31C4FDDD" w14:textId="286AEDCD" w:rsidR="00B00A11" w:rsidRPr="00B00A11" w:rsidRDefault="00B00A11" w:rsidP="00B00A11">
      <w:pPr>
        <w:pStyle w:val="ListParagraph"/>
        <w:numPr>
          <w:ilvl w:val="0"/>
          <w:numId w:val="4"/>
        </w:numPr>
        <w:rPr>
          <w:rFonts w:ascii="Calibri" w:hAnsi="Calibri"/>
          <w:b/>
          <w:sz w:val="18"/>
          <w:szCs w:val="18"/>
        </w:rPr>
      </w:pPr>
      <w:r>
        <w:rPr>
          <w:rFonts w:ascii="Calibri" w:hAnsi="Calibri"/>
          <w:bCs/>
          <w:sz w:val="18"/>
          <w:szCs w:val="18"/>
        </w:rPr>
        <w:t>BGL AGM – May 13</w:t>
      </w:r>
      <w:r w:rsidRPr="00B00A11">
        <w:rPr>
          <w:rFonts w:ascii="Calibri" w:hAnsi="Calibri"/>
          <w:bCs/>
          <w:sz w:val="18"/>
          <w:szCs w:val="18"/>
          <w:vertAlign w:val="superscript"/>
        </w:rPr>
        <w:t>th</w:t>
      </w:r>
      <w:r>
        <w:rPr>
          <w:rFonts w:ascii="Calibri" w:hAnsi="Calibri"/>
          <w:bCs/>
          <w:sz w:val="18"/>
          <w:szCs w:val="18"/>
        </w:rPr>
        <w:t>, 2023</w:t>
      </w:r>
    </w:p>
    <w:p w14:paraId="6A9DB035" w14:textId="77777777" w:rsidR="00095562" w:rsidRPr="00D52ED2" w:rsidRDefault="00095562" w:rsidP="00095562">
      <w:pPr>
        <w:ind w:left="1440"/>
        <w:rPr>
          <w:rFonts w:ascii="Calibri" w:hAnsi="Calibri"/>
          <w:b/>
          <w:sz w:val="18"/>
          <w:szCs w:val="18"/>
        </w:rPr>
      </w:pPr>
    </w:p>
    <w:p w14:paraId="3E7DC98E" w14:textId="39D25D3A" w:rsidR="00D752B8" w:rsidRPr="00D52ED2" w:rsidRDefault="00961C51" w:rsidP="0095297A">
      <w:pPr>
        <w:numPr>
          <w:ilvl w:val="1"/>
          <w:numId w:val="1"/>
        </w:numPr>
        <w:rPr>
          <w:rFonts w:ascii="Calibri" w:hAnsi="Calibri"/>
          <w:b/>
          <w:sz w:val="18"/>
          <w:szCs w:val="18"/>
        </w:rPr>
      </w:pPr>
      <w:r w:rsidRPr="00D52ED2">
        <w:rPr>
          <w:rFonts w:ascii="Calibri" w:hAnsi="Calibri"/>
          <w:b/>
          <w:sz w:val="18"/>
          <w:szCs w:val="18"/>
        </w:rPr>
        <w:t xml:space="preserve">Equipment Manager’s Report </w:t>
      </w:r>
      <w:r w:rsidR="0000523F">
        <w:rPr>
          <w:rFonts w:ascii="Calibri" w:hAnsi="Calibri"/>
          <w:b/>
          <w:sz w:val="18"/>
          <w:szCs w:val="18"/>
        </w:rPr>
        <w:t xml:space="preserve">– </w:t>
      </w:r>
      <w:r w:rsidR="00E93897">
        <w:rPr>
          <w:rFonts w:ascii="Calibri" w:hAnsi="Calibri"/>
          <w:b/>
          <w:sz w:val="18"/>
          <w:szCs w:val="18"/>
        </w:rPr>
        <w:t xml:space="preserve">JoAnn </w:t>
      </w:r>
      <w:proofErr w:type="spellStart"/>
      <w:r w:rsidR="00E93897">
        <w:rPr>
          <w:rFonts w:ascii="Calibri" w:hAnsi="Calibri"/>
          <w:b/>
          <w:sz w:val="18"/>
          <w:szCs w:val="18"/>
        </w:rPr>
        <w:t>Stempien</w:t>
      </w:r>
      <w:proofErr w:type="spellEnd"/>
    </w:p>
    <w:p w14:paraId="7AAA206D" w14:textId="77777777" w:rsidR="00F24CD7" w:rsidRPr="00D52ED2" w:rsidRDefault="00F24CD7" w:rsidP="00F24CD7">
      <w:pPr>
        <w:ind w:left="1440"/>
        <w:rPr>
          <w:rFonts w:ascii="Calibri" w:hAnsi="Calibri"/>
          <w:sz w:val="18"/>
          <w:szCs w:val="18"/>
        </w:rPr>
      </w:pPr>
    </w:p>
    <w:p w14:paraId="6BAAFF9D" w14:textId="77777777" w:rsidR="00961C51" w:rsidRDefault="00961C51" w:rsidP="0095297A">
      <w:pPr>
        <w:numPr>
          <w:ilvl w:val="1"/>
          <w:numId w:val="1"/>
        </w:numPr>
        <w:rPr>
          <w:rFonts w:ascii="Calibri" w:hAnsi="Calibri"/>
          <w:b/>
          <w:sz w:val="18"/>
          <w:szCs w:val="18"/>
        </w:rPr>
      </w:pPr>
      <w:r w:rsidRPr="00D52ED2">
        <w:rPr>
          <w:rFonts w:ascii="Calibri" w:hAnsi="Calibri"/>
          <w:b/>
          <w:sz w:val="18"/>
          <w:szCs w:val="18"/>
        </w:rPr>
        <w:t xml:space="preserve">Fundraising &amp; Bingo Report </w:t>
      </w:r>
      <w:r w:rsidR="003621E8">
        <w:rPr>
          <w:rFonts w:ascii="Calibri" w:hAnsi="Calibri"/>
          <w:b/>
          <w:sz w:val="18"/>
          <w:szCs w:val="18"/>
        </w:rPr>
        <w:t xml:space="preserve">– </w:t>
      </w:r>
      <w:r w:rsidR="00815478">
        <w:rPr>
          <w:rFonts w:ascii="Calibri" w:hAnsi="Calibri"/>
          <w:b/>
          <w:sz w:val="18"/>
          <w:szCs w:val="18"/>
        </w:rPr>
        <w:t>Crystal Kardelis</w:t>
      </w:r>
    </w:p>
    <w:p w14:paraId="1A1D1A5B" w14:textId="77777777" w:rsidR="0077006D" w:rsidRPr="00D52ED2" w:rsidRDefault="0077006D" w:rsidP="00CD4625">
      <w:pPr>
        <w:rPr>
          <w:rFonts w:ascii="Calibri" w:hAnsi="Calibri"/>
          <w:sz w:val="18"/>
          <w:szCs w:val="18"/>
        </w:rPr>
      </w:pPr>
    </w:p>
    <w:p w14:paraId="6988D352" w14:textId="0E8221B0" w:rsidR="00961C51" w:rsidRDefault="00961C51" w:rsidP="0095297A">
      <w:pPr>
        <w:numPr>
          <w:ilvl w:val="1"/>
          <w:numId w:val="1"/>
        </w:numPr>
        <w:rPr>
          <w:rFonts w:ascii="Calibri" w:hAnsi="Calibri"/>
          <w:b/>
          <w:sz w:val="18"/>
          <w:szCs w:val="18"/>
        </w:rPr>
      </w:pPr>
      <w:r w:rsidRPr="00D52ED2">
        <w:rPr>
          <w:rFonts w:ascii="Calibri" w:hAnsi="Calibri"/>
          <w:b/>
          <w:sz w:val="18"/>
          <w:szCs w:val="18"/>
        </w:rPr>
        <w:t>Manager Coordinator’s Report</w:t>
      </w:r>
      <w:r w:rsidR="003621E8">
        <w:rPr>
          <w:rFonts w:ascii="Calibri" w:hAnsi="Calibri"/>
          <w:b/>
          <w:sz w:val="18"/>
          <w:szCs w:val="18"/>
        </w:rPr>
        <w:t xml:space="preserve"> – </w:t>
      </w:r>
      <w:r w:rsidR="00E93897">
        <w:rPr>
          <w:rFonts w:ascii="Calibri" w:hAnsi="Calibri"/>
          <w:b/>
          <w:sz w:val="18"/>
          <w:szCs w:val="18"/>
        </w:rPr>
        <w:t>Nicole Liddle</w:t>
      </w:r>
    </w:p>
    <w:p w14:paraId="34242EC2" w14:textId="77777777" w:rsidR="00B00A11" w:rsidRDefault="00B00A11" w:rsidP="00B00A11">
      <w:pPr>
        <w:pStyle w:val="ListParagraph"/>
        <w:rPr>
          <w:rFonts w:ascii="Calibri" w:hAnsi="Calibri"/>
          <w:b/>
          <w:sz w:val="18"/>
          <w:szCs w:val="18"/>
        </w:rPr>
      </w:pPr>
    </w:p>
    <w:p w14:paraId="61844581" w14:textId="77777777" w:rsidR="00B00A11" w:rsidRDefault="00B00A11" w:rsidP="00B00A11">
      <w:pPr>
        <w:pStyle w:val="ListParagraph"/>
        <w:numPr>
          <w:ilvl w:val="0"/>
          <w:numId w:val="4"/>
        </w:numPr>
        <w:rPr>
          <w:rFonts w:ascii="Calibri" w:hAnsi="Calibri"/>
          <w:bCs/>
          <w:sz w:val="18"/>
          <w:szCs w:val="18"/>
        </w:rPr>
      </w:pPr>
      <w:r w:rsidRPr="00B00A11">
        <w:rPr>
          <w:rFonts w:ascii="Calibri" w:hAnsi="Calibri"/>
          <w:bCs/>
          <w:sz w:val="18"/>
          <w:szCs w:val="18"/>
        </w:rPr>
        <w:t xml:space="preserve">Thanks to all of our managers that stepped up for the year! They did a fantastic job! </w:t>
      </w:r>
    </w:p>
    <w:p w14:paraId="416AAAB8" w14:textId="01382230" w:rsidR="00B00A11" w:rsidRDefault="00B00A11" w:rsidP="00B00A11">
      <w:pPr>
        <w:pStyle w:val="ListParagraph"/>
        <w:numPr>
          <w:ilvl w:val="0"/>
          <w:numId w:val="4"/>
        </w:numPr>
        <w:rPr>
          <w:rFonts w:ascii="Calibri" w:hAnsi="Calibri"/>
          <w:bCs/>
          <w:sz w:val="18"/>
          <w:szCs w:val="18"/>
        </w:rPr>
      </w:pPr>
      <w:r w:rsidRPr="00B00A11">
        <w:rPr>
          <w:rFonts w:ascii="Calibri" w:hAnsi="Calibri"/>
          <w:bCs/>
          <w:sz w:val="18"/>
          <w:szCs w:val="18"/>
        </w:rPr>
        <w:t>We switched to digital score sheets with only minor difficulties that we quickly figured out.</w:t>
      </w:r>
    </w:p>
    <w:p w14:paraId="73E72671" w14:textId="6E62F811" w:rsidR="00B00A11" w:rsidRDefault="00B00A11" w:rsidP="00B00A11">
      <w:pPr>
        <w:pStyle w:val="ListParagraph"/>
        <w:numPr>
          <w:ilvl w:val="1"/>
          <w:numId w:val="4"/>
        </w:numPr>
        <w:rPr>
          <w:rFonts w:ascii="Calibri" w:hAnsi="Calibri"/>
          <w:bCs/>
          <w:sz w:val="18"/>
          <w:szCs w:val="18"/>
        </w:rPr>
      </w:pPr>
      <w:r>
        <w:rPr>
          <w:rFonts w:ascii="Calibri" w:hAnsi="Calibri"/>
          <w:bCs/>
          <w:sz w:val="18"/>
          <w:szCs w:val="18"/>
        </w:rPr>
        <w:t>Anticipate these becoming a standard item for next season, as BGL looks for ways to streamline game reporting.</w:t>
      </w:r>
    </w:p>
    <w:p w14:paraId="7E96059D" w14:textId="77777777" w:rsidR="00B00A11" w:rsidRPr="00B00A11" w:rsidRDefault="00B00A11" w:rsidP="00B00A11">
      <w:pPr>
        <w:pStyle w:val="ListParagraph"/>
        <w:ind w:left="2880"/>
        <w:rPr>
          <w:rFonts w:ascii="Calibri" w:hAnsi="Calibri"/>
          <w:bCs/>
          <w:sz w:val="18"/>
          <w:szCs w:val="18"/>
        </w:rPr>
      </w:pPr>
    </w:p>
    <w:p w14:paraId="411FEED2" w14:textId="77777777" w:rsidR="00F24CD7" w:rsidRPr="00D52ED2" w:rsidRDefault="00F24CD7" w:rsidP="00F24CD7">
      <w:pPr>
        <w:ind w:left="1440"/>
        <w:rPr>
          <w:rFonts w:ascii="Calibri" w:hAnsi="Calibri"/>
          <w:sz w:val="18"/>
          <w:szCs w:val="18"/>
        </w:rPr>
      </w:pPr>
    </w:p>
    <w:p w14:paraId="0119B5B3" w14:textId="77777777" w:rsidR="00961C51" w:rsidRDefault="00961C51" w:rsidP="0095297A">
      <w:pPr>
        <w:numPr>
          <w:ilvl w:val="1"/>
          <w:numId w:val="1"/>
        </w:numPr>
        <w:rPr>
          <w:rFonts w:ascii="Calibri" w:hAnsi="Calibri"/>
          <w:b/>
          <w:sz w:val="18"/>
          <w:szCs w:val="18"/>
        </w:rPr>
      </w:pPr>
      <w:r w:rsidRPr="00D52ED2">
        <w:rPr>
          <w:rFonts w:ascii="Calibri" w:hAnsi="Calibri"/>
          <w:b/>
          <w:sz w:val="18"/>
          <w:szCs w:val="18"/>
        </w:rPr>
        <w:t xml:space="preserve">Coach Coordinator’s Report – </w:t>
      </w:r>
      <w:r w:rsidR="007C5346">
        <w:rPr>
          <w:rFonts w:ascii="Calibri" w:hAnsi="Calibri"/>
          <w:b/>
          <w:sz w:val="18"/>
          <w:szCs w:val="18"/>
        </w:rPr>
        <w:t>Mike Baker</w:t>
      </w:r>
    </w:p>
    <w:p w14:paraId="3A27EB26" w14:textId="77777777" w:rsidR="00FE75B5" w:rsidRDefault="00FE75B5" w:rsidP="00FE75B5">
      <w:pPr>
        <w:pStyle w:val="ListParagraph"/>
        <w:rPr>
          <w:rFonts w:ascii="Calibri" w:hAnsi="Calibri"/>
          <w:b/>
          <w:sz w:val="18"/>
          <w:szCs w:val="18"/>
        </w:rPr>
      </w:pPr>
    </w:p>
    <w:p w14:paraId="2CCE0AA7" w14:textId="08001114" w:rsidR="00FE75B5" w:rsidRPr="00FE75B5" w:rsidRDefault="00FE75B5" w:rsidP="00FE75B5">
      <w:pPr>
        <w:pStyle w:val="ListParagraph"/>
        <w:numPr>
          <w:ilvl w:val="0"/>
          <w:numId w:val="4"/>
        </w:numPr>
        <w:shd w:val="clear" w:color="auto" w:fill="FFFFFF"/>
        <w:rPr>
          <w:rFonts w:ascii="Calibri" w:hAnsi="Calibri"/>
          <w:bCs/>
          <w:sz w:val="18"/>
          <w:szCs w:val="18"/>
        </w:rPr>
      </w:pPr>
      <w:r w:rsidRPr="00FE75B5">
        <w:rPr>
          <w:rFonts w:ascii="Calibri" w:hAnsi="Calibri"/>
          <w:bCs/>
          <w:sz w:val="18"/>
          <w:szCs w:val="18"/>
        </w:rPr>
        <w:t>The 2022/2023 season had 21 coaches along with 3 j</w:t>
      </w:r>
      <w:r>
        <w:rPr>
          <w:rFonts w:ascii="Calibri" w:hAnsi="Calibri"/>
          <w:bCs/>
          <w:sz w:val="18"/>
          <w:szCs w:val="18"/>
        </w:rPr>
        <w:t>unior</w:t>
      </w:r>
      <w:r w:rsidRPr="00FE75B5">
        <w:rPr>
          <w:rFonts w:ascii="Calibri" w:hAnsi="Calibri"/>
          <w:bCs/>
          <w:sz w:val="18"/>
          <w:szCs w:val="18"/>
        </w:rPr>
        <w:t xml:space="preserve"> coaches through 6 teams. RAB is catching up on certification with minimal course offering the past 2 seasons due to the effects of covid. Each team was allowed 1 coach not fully certified if necessary. The 2023/2024 season RAB expects all coaches to have proper certification for each level. Leduc hosted the CI course in late September and could look at hosting more later this year. </w:t>
      </w:r>
    </w:p>
    <w:p w14:paraId="777B7E9C" w14:textId="4AFAA579" w:rsidR="00FE75B5" w:rsidRDefault="00FE75B5" w:rsidP="00FE75B5">
      <w:pPr>
        <w:pStyle w:val="ListParagraph"/>
        <w:numPr>
          <w:ilvl w:val="0"/>
          <w:numId w:val="4"/>
        </w:numPr>
        <w:shd w:val="clear" w:color="auto" w:fill="FFFFFF"/>
        <w:rPr>
          <w:rFonts w:ascii="Calibri" w:hAnsi="Calibri"/>
          <w:bCs/>
          <w:sz w:val="18"/>
          <w:szCs w:val="18"/>
        </w:rPr>
      </w:pPr>
      <w:r w:rsidRPr="00FE75B5">
        <w:rPr>
          <w:rFonts w:ascii="Calibri" w:hAnsi="Calibri"/>
          <w:bCs/>
          <w:sz w:val="18"/>
          <w:szCs w:val="18"/>
        </w:rPr>
        <w:t xml:space="preserve">Power skating was offered to all members with Melanie Thomas beginning in January through February, </w:t>
      </w:r>
      <w:proofErr w:type="spellStart"/>
      <w:r w:rsidRPr="00FE75B5">
        <w:rPr>
          <w:rFonts w:ascii="Calibri" w:hAnsi="Calibri"/>
          <w:bCs/>
          <w:sz w:val="18"/>
          <w:szCs w:val="18"/>
        </w:rPr>
        <w:t>i</w:t>
      </w:r>
      <w:proofErr w:type="spellEnd"/>
      <w:r w:rsidRPr="00FE75B5">
        <w:rPr>
          <w:rFonts w:ascii="Calibri" w:hAnsi="Calibri"/>
          <w:bCs/>
          <w:sz w:val="18"/>
          <w:szCs w:val="18"/>
        </w:rPr>
        <w:t xml:space="preserve"> would recommend starting earlier in the season to maximize the benefit to our athletes and perhaps utilize the skill portion offered by Melanie. We also ran 3 goalie sessions offered from U19AA and former Jaguar Abby Ruth Gering. </w:t>
      </w:r>
      <w:r w:rsidRPr="00FE75B5">
        <w:rPr>
          <w:rFonts w:ascii="Calibri" w:hAnsi="Calibri"/>
          <w:bCs/>
          <w:sz w:val="18"/>
          <w:szCs w:val="18"/>
        </w:rPr>
        <w:t>Also,</w:t>
      </w:r>
      <w:r w:rsidRPr="00FE75B5">
        <w:rPr>
          <w:rFonts w:ascii="Calibri" w:hAnsi="Calibri"/>
          <w:bCs/>
          <w:sz w:val="18"/>
          <w:szCs w:val="18"/>
        </w:rPr>
        <w:t xml:space="preserve"> I would recommend offering the same sessions again starting earlier in the season to give our goalies a head start.</w:t>
      </w:r>
    </w:p>
    <w:p w14:paraId="43D76AC5" w14:textId="13611FDA" w:rsidR="00FE75B5" w:rsidRPr="00FE75B5" w:rsidRDefault="00FE75B5" w:rsidP="00FE75B5">
      <w:pPr>
        <w:pStyle w:val="ListParagraph"/>
        <w:numPr>
          <w:ilvl w:val="0"/>
          <w:numId w:val="4"/>
        </w:numPr>
        <w:shd w:val="clear" w:color="auto" w:fill="FFFFFF"/>
        <w:rPr>
          <w:rFonts w:ascii="Calibri" w:hAnsi="Calibri"/>
          <w:bCs/>
          <w:sz w:val="18"/>
          <w:szCs w:val="18"/>
        </w:rPr>
      </w:pPr>
      <w:r w:rsidRPr="00FE75B5">
        <w:rPr>
          <w:rFonts w:ascii="Calibri" w:hAnsi="Calibri"/>
          <w:bCs/>
          <w:sz w:val="18"/>
          <w:szCs w:val="18"/>
        </w:rPr>
        <w:lastRenderedPageBreak/>
        <w:t>Thanks to all the volunteers who stepped up in their coaching roles, pre-season skates and evaluations to make the season a successful one.</w:t>
      </w:r>
    </w:p>
    <w:p w14:paraId="525C4B79" w14:textId="77777777" w:rsidR="00F24CD7" w:rsidRPr="00D52ED2" w:rsidRDefault="00F24CD7" w:rsidP="000810D3">
      <w:pPr>
        <w:ind w:left="1440"/>
        <w:rPr>
          <w:rFonts w:ascii="Calibri" w:hAnsi="Calibri"/>
          <w:sz w:val="18"/>
          <w:szCs w:val="18"/>
        </w:rPr>
      </w:pPr>
    </w:p>
    <w:p w14:paraId="39C84AAF" w14:textId="77777777" w:rsidR="00366F6F" w:rsidRDefault="00961C51" w:rsidP="0095297A">
      <w:pPr>
        <w:numPr>
          <w:ilvl w:val="1"/>
          <w:numId w:val="1"/>
        </w:numPr>
        <w:rPr>
          <w:rFonts w:ascii="Calibri" w:hAnsi="Calibri"/>
          <w:b/>
          <w:sz w:val="18"/>
          <w:szCs w:val="18"/>
        </w:rPr>
      </w:pPr>
      <w:r w:rsidRPr="00D52ED2">
        <w:rPr>
          <w:rFonts w:ascii="Calibri" w:hAnsi="Calibri"/>
          <w:b/>
          <w:sz w:val="18"/>
          <w:szCs w:val="18"/>
        </w:rPr>
        <w:t>Player Developm</w:t>
      </w:r>
      <w:r w:rsidR="008B3376" w:rsidRPr="00D52ED2">
        <w:rPr>
          <w:rFonts w:ascii="Calibri" w:hAnsi="Calibri"/>
          <w:b/>
          <w:sz w:val="18"/>
          <w:szCs w:val="18"/>
        </w:rPr>
        <w:t xml:space="preserve">ent’s Report – </w:t>
      </w:r>
      <w:r w:rsidR="007C5346">
        <w:rPr>
          <w:rFonts w:ascii="Calibri" w:hAnsi="Calibri"/>
          <w:b/>
          <w:sz w:val="18"/>
          <w:szCs w:val="18"/>
        </w:rPr>
        <w:t>Vacant</w:t>
      </w:r>
    </w:p>
    <w:p w14:paraId="53E5E5D4" w14:textId="77777777" w:rsidR="00F24CD7" w:rsidRPr="00D52ED2" w:rsidRDefault="00F24CD7" w:rsidP="00EA6CB7">
      <w:pPr>
        <w:rPr>
          <w:rFonts w:ascii="Calibri" w:hAnsi="Calibri"/>
          <w:sz w:val="18"/>
          <w:szCs w:val="18"/>
        </w:rPr>
      </w:pPr>
    </w:p>
    <w:p w14:paraId="35AED015" w14:textId="504617ED" w:rsidR="00F24CD7" w:rsidRPr="00D52ED2" w:rsidRDefault="00961C51" w:rsidP="0095297A">
      <w:pPr>
        <w:numPr>
          <w:ilvl w:val="1"/>
          <w:numId w:val="1"/>
        </w:numPr>
        <w:rPr>
          <w:rFonts w:ascii="Calibri" w:hAnsi="Calibri"/>
          <w:b/>
          <w:sz w:val="18"/>
          <w:szCs w:val="18"/>
        </w:rPr>
      </w:pPr>
      <w:r w:rsidRPr="00D52ED2">
        <w:rPr>
          <w:rFonts w:ascii="Calibri" w:hAnsi="Calibri"/>
          <w:b/>
          <w:sz w:val="18"/>
          <w:szCs w:val="18"/>
        </w:rPr>
        <w:t xml:space="preserve">Social Media’s Report – </w:t>
      </w:r>
      <w:r w:rsidR="00E93897">
        <w:rPr>
          <w:rFonts w:ascii="Calibri" w:hAnsi="Calibri"/>
          <w:b/>
          <w:sz w:val="18"/>
          <w:szCs w:val="18"/>
        </w:rPr>
        <w:t>Open</w:t>
      </w:r>
    </w:p>
    <w:p w14:paraId="0E7175D9" w14:textId="77777777" w:rsidR="00F24CD7" w:rsidRPr="00D52ED2" w:rsidRDefault="00F24CD7" w:rsidP="00F24CD7">
      <w:pPr>
        <w:ind w:left="1440"/>
        <w:rPr>
          <w:rFonts w:ascii="Calibri" w:hAnsi="Calibri"/>
          <w:sz w:val="18"/>
          <w:szCs w:val="18"/>
        </w:rPr>
      </w:pPr>
    </w:p>
    <w:p w14:paraId="31C2AC7F" w14:textId="566922EB" w:rsidR="00961C51" w:rsidRDefault="00961C51" w:rsidP="0095297A">
      <w:pPr>
        <w:numPr>
          <w:ilvl w:val="1"/>
          <w:numId w:val="1"/>
        </w:numPr>
        <w:rPr>
          <w:rFonts w:ascii="Calibri" w:hAnsi="Calibri"/>
          <w:b/>
          <w:sz w:val="18"/>
          <w:szCs w:val="18"/>
        </w:rPr>
      </w:pPr>
      <w:r w:rsidRPr="00D52ED2">
        <w:rPr>
          <w:rFonts w:ascii="Calibri" w:hAnsi="Calibri"/>
          <w:b/>
          <w:sz w:val="18"/>
          <w:szCs w:val="18"/>
        </w:rPr>
        <w:t xml:space="preserve">Tournament </w:t>
      </w:r>
      <w:r w:rsidR="00345F2F" w:rsidRPr="00D52ED2">
        <w:rPr>
          <w:rFonts w:ascii="Calibri" w:hAnsi="Calibri"/>
          <w:b/>
          <w:sz w:val="18"/>
          <w:szCs w:val="18"/>
        </w:rPr>
        <w:t>Coordinator’s</w:t>
      </w:r>
      <w:r w:rsidRPr="00D52ED2">
        <w:rPr>
          <w:rFonts w:ascii="Calibri" w:hAnsi="Calibri"/>
          <w:b/>
          <w:sz w:val="18"/>
          <w:szCs w:val="18"/>
        </w:rPr>
        <w:t xml:space="preserve"> Report – </w:t>
      </w:r>
      <w:r w:rsidR="00E93897">
        <w:rPr>
          <w:rFonts w:ascii="Calibri" w:hAnsi="Calibri"/>
          <w:b/>
          <w:sz w:val="18"/>
          <w:szCs w:val="18"/>
        </w:rPr>
        <w:t>Open (Chelsea Cameron)</w:t>
      </w:r>
    </w:p>
    <w:p w14:paraId="64C08490" w14:textId="77777777" w:rsidR="00FE75B5" w:rsidRDefault="00FE75B5" w:rsidP="00FE75B5">
      <w:pPr>
        <w:pStyle w:val="ListParagraph"/>
        <w:rPr>
          <w:rFonts w:ascii="Calibri" w:hAnsi="Calibri"/>
          <w:b/>
          <w:sz w:val="18"/>
          <w:szCs w:val="18"/>
        </w:rPr>
      </w:pPr>
    </w:p>
    <w:p w14:paraId="328F0CA4" w14:textId="18BB875E" w:rsidR="00EC6392" w:rsidRPr="00EC6392" w:rsidRDefault="00EC6392" w:rsidP="00EC6392">
      <w:pPr>
        <w:pStyle w:val="ListParagraph"/>
        <w:ind w:left="2160"/>
        <w:rPr>
          <w:rFonts w:ascii="Calibri" w:hAnsi="Calibri"/>
          <w:bCs/>
          <w:sz w:val="18"/>
          <w:szCs w:val="18"/>
        </w:rPr>
      </w:pPr>
      <w:r>
        <w:rPr>
          <w:rFonts w:ascii="Calibri" w:hAnsi="Calibri"/>
          <w:bCs/>
          <w:sz w:val="18"/>
          <w:szCs w:val="18"/>
        </w:rPr>
        <w:t>This season:</w:t>
      </w:r>
    </w:p>
    <w:p w14:paraId="781F5303" w14:textId="13D02102" w:rsidR="00FE75B5" w:rsidRPr="00FE75B5" w:rsidRDefault="00FE75B5" w:rsidP="00FE75B5">
      <w:pPr>
        <w:pStyle w:val="ListParagraph"/>
        <w:numPr>
          <w:ilvl w:val="0"/>
          <w:numId w:val="9"/>
        </w:numPr>
        <w:rPr>
          <w:rFonts w:ascii="Calibri" w:hAnsi="Calibri"/>
          <w:b/>
          <w:sz w:val="18"/>
          <w:szCs w:val="18"/>
        </w:rPr>
      </w:pPr>
      <w:r>
        <w:rPr>
          <w:rFonts w:ascii="Calibri" w:hAnsi="Calibri"/>
          <w:bCs/>
          <w:sz w:val="18"/>
          <w:szCs w:val="18"/>
        </w:rPr>
        <w:t xml:space="preserve">This year, LRA hosted a total of 56 teams at our tournament (including LRA teams) for a total of 105 games over the weekend of January 13-15, 2023. </w:t>
      </w:r>
    </w:p>
    <w:p w14:paraId="123FB172" w14:textId="534224F7" w:rsidR="00FE75B5" w:rsidRPr="00FE75B5" w:rsidRDefault="00FE75B5" w:rsidP="00FE75B5">
      <w:pPr>
        <w:pStyle w:val="ListParagraph"/>
        <w:numPr>
          <w:ilvl w:val="0"/>
          <w:numId w:val="9"/>
        </w:numPr>
        <w:rPr>
          <w:rFonts w:ascii="Calibri" w:hAnsi="Calibri"/>
          <w:b/>
          <w:sz w:val="18"/>
          <w:szCs w:val="18"/>
        </w:rPr>
      </w:pPr>
      <w:r>
        <w:rPr>
          <w:rFonts w:ascii="Calibri" w:hAnsi="Calibri"/>
          <w:bCs/>
          <w:sz w:val="18"/>
          <w:szCs w:val="18"/>
        </w:rPr>
        <w:t>This was the first year that we hosted AA within the tournament.</w:t>
      </w:r>
    </w:p>
    <w:p w14:paraId="7492C88F" w14:textId="2860E889" w:rsidR="00FE75B5" w:rsidRPr="00FE75B5" w:rsidRDefault="00FE75B5" w:rsidP="00FE75B5">
      <w:pPr>
        <w:pStyle w:val="ListParagraph"/>
        <w:numPr>
          <w:ilvl w:val="0"/>
          <w:numId w:val="9"/>
        </w:numPr>
        <w:rPr>
          <w:rFonts w:ascii="Calibri" w:hAnsi="Calibri"/>
          <w:b/>
          <w:sz w:val="18"/>
          <w:szCs w:val="18"/>
        </w:rPr>
      </w:pPr>
      <w:r>
        <w:rPr>
          <w:rFonts w:ascii="Calibri" w:hAnsi="Calibri"/>
          <w:bCs/>
          <w:sz w:val="18"/>
          <w:szCs w:val="18"/>
        </w:rPr>
        <w:t>In total, the association made just under $14K from this event. As we had limited fundraising this year, this money will be utilized to offset registration costs for this coming season, most notably at the Active Start and U10 levels where we would like to achieve more growth.</w:t>
      </w:r>
    </w:p>
    <w:p w14:paraId="3D8DAAF2" w14:textId="197A8506" w:rsidR="00FE75B5" w:rsidRPr="00EC6392" w:rsidRDefault="00FE75B5" w:rsidP="00FE75B5">
      <w:pPr>
        <w:pStyle w:val="ListParagraph"/>
        <w:numPr>
          <w:ilvl w:val="0"/>
          <w:numId w:val="9"/>
        </w:numPr>
        <w:rPr>
          <w:rFonts w:ascii="Calibri" w:hAnsi="Calibri"/>
          <w:b/>
          <w:sz w:val="18"/>
          <w:szCs w:val="18"/>
        </w:rPr>
      </w:pPr>
      <w:r>
        <w:rPr>
          <w:rFonts w:ascii="Calibri" w:hAnsi="Calibri"/>
          <w:bCs/>
          <w:sz w:val="18"/>
          <w:szCs w:val="18"/>
        </w:rPr>
        <w:t xml:space="preserve">In addition to our tournament, the LRA also hosted the U14A/B provincial March 24-26, 2023. Between these two divisions we hosted a total of 20 teams (8 U14A/12 U14B). The board voted on a working budget of $5K for this event (monies utilized to cover up front costs and </w:t>
      </w:r>
      <w:r w:rsidR="00EC6392">
        <w:rPr>
          <w:rFonts w:ascii="Calibri" w:hAnsi="Calibri"/>
          <w:bCs/>
          <w:sz w:val="18"/>
          <w:szCs w:val="18"/>
        </w:rPr>
        <w:t xml:space="preserve">event expenses to make the event memorable). After recouping that from the total income, the event earned the LRA just under $4K. This was another successful event that the LRA was able to use as a fundraising opportunity this season. </w:t>
      </w:r>
    </w:p>
    <w:p w14:paraId="0C876F5B" w14:textId="77777777" w:rsidR="00EC6392" w:rsidRDefault="00EC6392" w:rsidP="00EC6392">
      <w:pPr>
        <w:pStyle w:val="ListParagraph"/>
        <w:ind w:left="2160"/>
        <w:rPr>
          <w:rFonts w:ascii="Calibri" w:hAnsi="Calibri"/>
          <w:bCs/>
          <w:sz w:val="18"/>
          <w:szCs w:val="18"/>
        </w:rPr>
      </w:pPr>
    </w:p>
    <w:p w14:paraId="003E6444" w14:textId="15D7D341" w:rsidR="00EC6392" w:rsidRPr="00EC6392" w:rsidRDefault="00EC6392" w:rsidP="00EC6392">
      <w:pPr>
        <w:pStyle w:val="ListParagraph"/>
        <w:ind w:left="2160"/>
        <w:rPr>
          <w:rFonts w:ascii="Calibri" w:hAnsi="Calibri"/>
          <w:b/>
          <w:sz w:val="18"/>
          <w:szCs w:val="18"/>
        </w:rPr>
      </w:pPr>
      <w:r>
        <w:rPr>
          <w:rFonts w:ascii="Calibri" w:hAnsi="Calibri"/>
          <w:bCs/>
          <w:sz w:val="18"/>
          <w:szCs w:val="18"/>
        </w:rPr>
        <w:t>Next Season:</w:t>
      </w:r>
    </w:p>
    <w:p w14:paraId="2541146B" w14:textId="02F75A61" w:rsidR="00EC6392" w:rsidRPr="00EC6392" w:rsidRDefault="00EC6392" w:rsidP="00FE75B5">
      <w:pPr>
        <w:pStyle w:val="ListParagraph"/>
        <w:numPr>
          <w:ilvl w:val="0"/>
          <w:numId w:val="9"/>
        </w:numPr>
        <w:rPr>
          <w:rFonts w:ascii="Calibri" w:hAnsi="Calibri"/>
          <w:b/>
          <w:sz w:val="18"/>
          <w:szCs w:val="18"/>
        </w:rPr>
      </w:pPr>
      <w:r>
        <w:rPr>
          <w:rFonts w:ascii="Calibri" w:hAnsi="Calibri"/>
          <w:bCs/>
          <w:sz w:val="18"/>
          <w:szCs w:val="18"/>
        </w:rPr>
        <w:t>For the upcoming year, I again am willing to tackle the scheduling of ice, drafting of playing schedule, and other behinds the scene work. The board does require a person to fill this position at a board level (voting capacity) as well as take care of the front-end work/planning. Ice has been requested already for next year (January 12-14, 2023).</w:t>
      </w:r>
    </w:p>
    <w:p w14:paraId="14804C79" w14:textId="336288D8" w:rsidR="00EC6392" w:rsidRPr="00FE75B5" w:rsidRDefault="00EC6392" w:rsidP="00FE75B5">
      <w:pPr>
        <w:pStyle w:val="ListParagraph"/>
        <w:numPr>
          <w:ilvl w:val="0"/>
          <w:numId w:val="9"/>
        </w:numPr>
        <w:rPr>
          <w:rFonts w:ascii="Calibri" w:hAnsi="Calibri"/>
          <w:b/>
          <w:sz w:val="18"/>
          <w:szCs w:val="18"/>
        </w:rPr>
      </w:pPr>
      <w:r>
        <w:rPr>
          <w:rFonts w:ascii="Calibri" w:hAnsi="Calibri"/>
          <w:bCs/>
          <w:sz w:val="18"/>
          <w:szCs w:val="18"/>
        </w:rPr>
        <w:t>Ice requests have been submitted, currently waiting on city approval to host U16A/U19A/Open A provincials the weekend of March 1-3, 2024. Final package submission to host is due by May 15</w:t>
      </w:r>
      <w:r w:rsidRPr="00EC6392">
        <w:rPr>
          <w:rFonts w:ascii="Calibri" w:hAnsi="Calibri"/>
          <w:bCs/>
          <w:sz w:val="18"/>
          <w:szCs w:val="18"/>
          <w:vertAlign w:val="superscript"/>
        </w:rPr>
        <w:t>th</w:t>
      </w:r>
      <w:r>
        <w:rPr>
          <w:rFonts w:ascii="Calibri" w:hAnsi="Calibri"/>
          <w:bCs/>
          <w:sz w:val="18"/>
          <w:szCs w:val="18"/>
        </w:rPr>
        <w:t>. NOTE: Provincial work is outside of the tournament coordinator’s responsibilities. As the season rolls out, decisions as to who will chair this sub committee can be decided upon.</w:t>
      </w:r>
    </w:p>
    <w:p w14:paraId="1460537D" w14:textId="77777777" w:rsidR="002748E3" w:rsidRPr="00D52ED2" w:rsidRDefault="002748E3" w:rsidP="001C717A">
      <w:pPr>
        <w:ind w:left="1440"/>
        <w:rPr>
          <w:rFonts w:ascii="Calibri" w:hAnsi="Calibri"/>
          <w:sz w:val="18"/>
          <w:szCs w:val="18"/>
        </w:rPr>
      </w:pPr>
    </w:p>
    <w:p w14:paraId="4E6FA399" w14:textId="77777777" w:rsidR="00961C51" w:rsidRDefault="00961C51" w:rsidP="0095297A">
      <w:pPr>
        <w:numPr>
          <w:ilvl w:val="1"/>
          <w:numId w:val="1"/>
        </w:numPr>
        <w:rPr>
          <w:rFonts w:ascii="Calibri" w:hAnsi="Calibri"/>
          <w:b/>
          <w:sz w:val="18"/>
          <w:szCs w:val="18"/>
        </w:rPr>
      </w:pPr>
      <w:r w:rsidRPr="00D52ED2">
        <w:rPr>
          <w:rFonts w:ascii="Calibri" w:hAnsi="Calibri"/>
          <w:b/>
          <w:sz w:val="18"/>
          <w:szCs w:val="18"/>
        </w:rPr>
        <w:t>Webmaster’s Report</w:t>
      </w:r>
      <w:r w:rsidR="00815478">
        <w:rPr>
          <w:rFonts w:ascii="Calibri" w:hAnsi="Calibri"/>
          <w:b/>
          <w:sz w:val="18"/>
          <w:szCs w:val="18"/>
        </w:rPr>
        <w:t xml:space="preserve"> – Amy Lackie</w:t>
      </w:r>
    </w:p>
    <w:p w14:paraId="5DF8DE20" w14:textId="77777777" w:rsidR="00FE75B5" w:rsidRDefault="00FE75B5" w:rsidP="00FE75B5">
      <w:pPr>
        <w:pStyle w:val="ListParagraph"/>
        <w:rPr>
          <w:rFonts w:ascii="Calibri" w:hAnsi="Calibri"/>
          <w:b/>
          <w:sz w:val="18"/>
          <w:szCs w:val="18"/>
        </w:rPr>
      </w:pPr>
    </w:p>
    <w:p w14:paraId="440A6606" w14:textId="67F07150" w:rsidR="00FE75B5" w:rsidRPr="00FE75B5" w:rsidRDefault="00FE75B5" w:rsidP="00FE75B5">
      <w:pPr>
        <w:pStyle w:val="ListParagraph"/>
        <w:numPr>
          <w:ilvl w:val="0"/>
          <w:numId w:val="8"/>
        </w:numPr>
        <w:rPr>
          <w:rFonts w:ascii="Calibri" w:hAnsi="Calibri"/>
          <w:bCs/>
          <w:sz w:val="18"/>
          <w:szCs w:val="18"/>
        </w:rPr>
      </w:pPr>
      <w:r w:rsidRPr="00FE75B5">
        <w:rPr>
          <w:rFonts w:ascii="Calibri" w:hAnsi="Calibri"/>
          <w:bCs/>
          <w:sz w:val="18"/>
          <w:szCs w:val="18"/>
        </w:rPr>
        <w:t>The webmaster position this year included updating the website, ensuring board meeting minutes were uploaded, advertising programs/ camps happening at LRA, and celebrating all of our LRA teams’ great work at tournaments.</w:t>
      </w:r>
    </w:p>
    <w:p w14:paraId="2BE3FF79" w14:textId="77777777" w:rsidR="00F24CD7" w:rsidRPr="00FE75B5" w:rsidRDefault="00F24CD7" w:rsidP="00CD4625">
      <w:pPr>
        <w:rPr>
          <w:rFonts w:ascii="Calibri" w:hAnsi="Calibri"/>
          <w:bCs/>
          <w:sz w:val="18"/>
          <w:szCs w:val="18"/>
        </w:rPr>
      </w:pPr>
    </w:p>
    <w:p w14:paraId="64CC8518" w14:textId="019E548A" w:rsidR="00961C51" w:rsidRDefault="00961C51" w:rsidP="0095297A">
      <w:pPr>
        <w:numPr>
          <w:ilvl w:val="1"/>
          <w:numId w:val="1"/>
        </w:numPr>
        <w:rPr>
          <w:rFonts w:ascii="Calibri" w:hAnsi="Calibri"/>
          <w:b/>
          <w:sz w:val="18"/>
          <w:szCs w:val="18"/>
        </w:rPr>
      </w:pPr>
      <w:r w:rsidRPr="003621E8">
        <w:rPr>
          <w:rFonts w:ascii="Calibri" w:hAnsi="Calibri"/>
          <w:b/>
          <w:sz w:val="18"/>
          <w:szCs w:val="18"/>
        </w:rPr>
        <w:t xml:space="preserve">PR &amp; Marketing Report- </w:t>
      </w:r>
      <w:r w:rsidR="00E93897">
        <w:rPr>
          <w:rFonts w:ascii="Calibri" w:hAnsi="Calibri"/>
          <w:b/>
          <w:sz w:val="18"/>
          <w:szCs w:val="18"/>
        </w:rPr>
        <w:t>Open</w:t>
      </w:r>
    </w:p>
    <w:p w14:paraId="151AD625" w14:textId="77777777" w:rsidR="003621E8" w:rsidRPr="003621E8" w:rsidRDefault="003621E8" w:rsidP="003621E8">
      <w:pPr>
        <w:rPr>
          <w:rFonts w:ascii="Calibri" w:hAnsi="Calibri"/>
          <w:b/>
          <w:sz w:val="18"/>
          <w:szCs w:val="18"/>
        </w:rPr>
      </w:pPr>
    </w:p>
    <w:p w14:paraId="4195F68C" w14:textId="77777777" w:rsidR="00961C51" w:rsidRPr="003621E8" w:rsidRDefault="00961C51" w:rsidP="0095297A">
      <w:pPr>
        <w:numPr>
          <w:ilvl w:val="1"/>
          <w:numId w:val="1"/>
        </w:numPr>
        <w:rPr>
          <w:rFonts w:ascii="Calibri" w:hAnsi="Calibri"/>
          <w:b/>
          <w:sz w:val="18"/>
          <w:szCs w:val="18"/>
        </w:rPr>
      </w:pPr>
      <w:r w:rsidRPr="003621E8">
        <w:rPr>
          <w:rFonts w:ascii="Calibri" w:hAnsi="Calibri"/>
          <w:b/>
          <w:sz w:val="18"/>
          <w:szCs w:val="18"/>
        </w:rPr>
        <w:t>Team reports</w:t>
      </w:r>
    </w:p>
    <w:p w14:paraId="31204009" w14:textId="77777777" w:rsidR="00961C51" w:rsidRPr="00EA7447" w:rsidRDefault="00961C51" w:rsidP="00EA7447">
      <w:pPr>
        <w:numPr>
          <w:ilvl w:val="2"/>
          <w:numId w:val="1"/>
        </w:numPr>
        <w:rPr>
          <w:rFonts w:ascii="Calibri" w:hAnsi="Calibri"/>
          <w:sz w:val="18"/>
          <w:szCs w:val="18"/>
        </w:rPr>
      </w:pPr>
      <w:r w:rsidRPr="00D52ED2">
        <w:rPr>
          <w:rFonts w:ascii="Calibri" w:hAnsi="Calibri"/>
          <w:sz w:val="18"/>
          <w:szCs w:val="18"/>
        </w:rPr>
        <w:t>Active Start</w:t>
      </w:r>
    </w:p>
    <w:p w14:paraId="2D0D22F5" w14:textId="77777777" w:rsidR="0052394B" w:rsidRPr="00D52ED2" w:rsidRDefault="0052394B" w:rsidP="0095297A">
      <w:pPr>
        <w:numPr>
          <w:ilvl w:val="2"/>
          <w:numId w:val="1"/>
        </w:numPr>
        <w:rPr>
          <w:rFonts w:ascii="Calibri" w:hAnsi="Calibri"/>
          <w:sz w:val="18"/>
          <w:szCs w:val="18"/>
        </w:rPr>
      </w:pPr>
      <w:r>
        <w:rPr>
          <w:rFonts w:ascii="Calibri" w:hAnsi="Calibri"/>
          <w:sz w:val="18"/>
          <w:szCs w:val="18"/>
        </w:rPr>
        <w:t>U10S</w:t>
      </w:r>
      <w:r w:rsidR="00EA7447">
        <w:rPr>
          <w:rFonts w:ascii="Calibri" w:hAnsi="Calibri"/>
          <w:sz w:val="18"/>
          <w:szCs w:val="18"/>
        </w:rPr>
        <w:t>2</w:t>
      </w:r>
      <w:r>
        <w:rPr>
          <w:rFonts w:ascii="Calibri" w:hAnsi="Calibri"/>
          <w:sz w:val="18"/>
          <w:szCs w:val="18"/>
        </w:rPr>
        <w:t>-</w:t>
      </w:r>
      <w:r w:rsidR="00EA7447">
        <w:rPr>
          <w:rFonts w:ascii="Calibri" w:hAnsi="Calibri"/>
          <w:sz w:val="18"/>
          <w:szCs w:val="18"/>
        </w:rPr>
        <w:t>2</w:t>
      </w:r>
    </w:p>
    <w:p w14:paraId="6C02D530" w14:textId="77777777" w:rsidR="00961C51" w:rsidRDefault="00961C51" w:rsidP="0095297A">
      <w:pPr>
        <w:numPr>
          <w:ilvl w:val="2"/>
          <w:numId w:val="1"/>
        </w:numPr>
        <w:rPr>
          <w:rFonts w:ascii="Calibri" w:hAnsi="Calibri"/>
          <w:sz w:val="18"/>
          <w:szCs w:val="18"/>
        </w:rPr>
      </w:pPr>
      <w:r w:rsidRPr="00D52ED2">
        <w:rPr>
          <w:rFonts w:ascii="Calibri" w:hAnsi="Calibri"/>
          <w:sz w:val="18"/>
          <w:szCs w:val="18"/>
        </w:rPr>
        <w:t>U12</w:t>
      </w:r>
      <w:r w:rsidR="007C5346">
        <w:rPr>
          <w:rFonts w:ascii="Calibri" w:hAnsi="Calibri"/>
          <w:sz w:val="18"/>
          <w:szCs w:val="18"/>
        </w:rPr>
        <w:t>C</w:t>
      </w:r>
    </w:p>
    <w:p w14:paraId="43B97784" w14:textId="77777777" w:rsidR="00B41648" w:rsidRDefault="00B41648" w:rsidP="0095297A">
      <w:pPr>
        <w:numPr>
          <w:ilvl w:val="2"/>
          <w:numId w:val="1"/>
        </w:numPr>
        <w:rPr>
          <w:rFonts w:ascii="Calibri" w:hAnsi="Calibri"/>
          <w:sz w:val="18"/>
          <w:szCs w:val="18"/>
        </w:rPr>
      </w:pPr>
      <w:r>
        <w:rPr>
          <w:rFonts w:ascii="Calibri" w:hAnsi="Calibri"/>
          <w:sz w:val="18"/>
          <w:szCs w:val="18"/>
        </w:rPr>
        <w:t>U1</w:t>
      </w:r>
      <w:r w:rsidR="009F26FE">
        <w:rPr>
          <w:rFonts w:ascii="Calibri" w:hAnsi="Calibri"/>
          <w:sz w:val="18"/>
          <w:szCs w:val="18"/>
        </w:rPr>
        <w:t>4C</w:t>
      </w:r>
    </w:p>
    <w:p w14:paraId="739F6972" w14:textId="030AF009" w:rsidR="00E93897" w:rsidRDefault="00E93897" w:rsidP="0095297A">
      <w:pPr>
        <w:numPr>
          <w:ilvl w:val="2"/>
          <w:numId w:val="1"/>
        </w:numPr>
        <w:rPr>
          <w:rFonts w:ascii="Calibri" w:hAnsi="Calibri"/>
          <w:sz w:val="18"/>
          <w:szCs w:val="18"/>
        </w:rPr>
      </w:pPr>
      <w:r>
        <w:rPr>
          <w:rFonts w:ascii="Calibri" w:hAnsi="Calibri"/>
          <w:sz w:val="18"/>
          <w:szCs w:val="18"/>
        </w:rPr>
        <w:t>U14A</w:t>
      </w:r>
    </w:p>
    <w:p w14:paraId="0E396163" w14:textId="3C9D920F" w:rsidR="00E93897" w:rsidRPr="00D52ED2" w:rsidRDefault="00E93897" w:rsidP="0095297A">
      <w:pPr>
        <w:numPr>
          <w:ilvl w:val="2"/>
          <w:numId w:val="1"/>
        </w:numPr>
        <w:rPr>
          <w:rFonts w:ascii="Calibri" w:hAnsi="Calibri"/>
          <w:sz w:val="18"/>
          <w:szCs w:val="18"/>
        </w:rPr>
      </w:pPr>
      <w:r>
        <w:rPr>
          <w:rFonts w:ascii="Calibri" w:hAnsi="Calibri"/>
          <w:sz w:val="18"/>
          <w:szCs w:val="18"/>
        </w:rPr>
        <w:t>U16B</w:t>
      </w:r>
    </w:p>
    <w:p w14:paraId="3D2ADE24" w14:textId="77777777" w:rsidR="009F26FE" w:rsidRDefault="0052394B" w:rsidP="0095297A">
      <w:pPr>
        <w:numPr>
          <w:ilvl w:val="2"/>
          <w:numId w:val="1"/>
        </w:numPr>
        <w:rPr>
          <w:rFonts w:ascii="Calibri" w:hAnsi="Calibri"/>
          <w:sz w:val="18"/>
          <w:szCs w:val="18"/>
        </w:rPr>
      </w:pPr>
      <w:r>
        <w:rPr>
          <w:rFonts w:ascii="Calibri" w:hAnsi="Calibri"/>
          <w:sz w:val="18"/>
          <w:szCs w:val="18"/>
        </w:rPr>
        <w:t>Open</w:t>
      </w:r>
      <w:r w:rsidR="009F26FE">
        <w:rPr>
          <w:rFonts w:ascii="Calibri" w:hAnsi="Calibri"/>
          <w:sz w:val="18"/>
          <w:szCs w:val="18"/>
        </w:rPr>
        <w:t xml:space="preserve"> C</w:t>
      </w:r>
    </w:p>
    <w:p w14:paraId="3098E717" w14:textId="77777777" w:rsidR="0052394B" w:rsidRDefault="009F26FE" w:rsidP="0095297A">
      <w:pPr>
        <w:numPr>
          <w:ilvl w:val="2"/>
          <w:numId w:val="1"/>
        </w:numPr>
        <w:rPr>
          <w:rFonts w:ascii="Calibri" w:hAnsi="Calibri"/>
          <w:sz w:val="18"/>
          <w:szCs w:val="18"/>
        </w:rPr>
      </w:pPr>
      <w:r>
        <w:rPr>
          <w:rFonts w:ascii="Calibri" w:hAnsi="Calibri"/>
          <w:sz w:val="18"/>
          <w:szCs w:val="18"/>
        </w:rPr>
        <w:t>Open</w:t>
      </w:r>
      <w:r w:rsidR="0052394B">
        <w:rPr>
          <w:rFonts w:ascii="Calibri" w:hAnsi="Calibri"/>
          <w:sz w:val="18"/>
          <w:szCs w:val="18"/>
        </w:rPr>
        <w:t xml:space="preserve"> B</w:t>
      </w:r>
    </w:p>
    <w:p w14:paraId="04A6C3C5" w14:textId="1F593481" w:rsidR="00E93897" w:rsidRDefault="00E93897" w:rsidP="0095297A">
      <w:pPr>
        <w:numPr>
          <w:ilvl w:val="2"/>
          <w:numId w:val="1"/>
        </w:numPr>
        <w:rPr>
          <w:rFonts w:ascii="Calibri" w:hAnsi="Calibri"/>
          <w:sz w:val="18"/>
          <w:szCs w:val="18"/>
        </w:rPr>
      </w:pPr>
      <w:r>
        <w:rPr>
          <w:rFonts w:ascii="Calibri" w:hAnsi="Calibri"/>
          <w:sz w:val="18"/>
          <w:szCs w:val="18"/>
        </w:rPr>
        <w:t xml:space="preserve">Open A </w:t>
      </w:r>
    </w:p>
    <w:p w14:paraId="74E6394A" w14:textId="77777777" w:rsidR="00CD4625" w:rsidRDefault="00CD4625" w:rsidP="00CD4625">
      <w:pPr>
        <w:rPr>
          <w:rFonts w:ascii="Calibri" w:hAnsi="Calibri"/>
          <w:sz w:val="18"/>
          <w:szCs w:val="18"/>
        </w:rPr>
      </w:pPr>
    </w:p>
    <w:p w14:paraId="75E0DEA1" w14:textId="77777777" w:rsidR="00961C51" w:rsidRPr="00D52ED2" w:rsidRDefault="00961C51" w:rsidP="00961C51">
      <w:pPr>
        <w:ind w:left="1440"/>
        <w:rPr>
          <w:rFonts w:ascii="Calibri" w:hAnsi="Calibri"/>
          <w:sz w:val="18"/>
          <w:szCs w:val="18"/>
        </w:rPr>
      </w:pPr>
    </w:p>
    <w:p w14:paraId="4EC9B814" w14:textId="77777777" w:rsidR="00961C51" w:rsidRPr="003621E8" w:rsidRDefault="00961C51" w:rsidP="0095297A">
      <w:pPr>
        <w:numPr>
          <w:ilvl w:val="0"/>
          <w:numId w:val="1"/>
        </w:numPr>
        <w:rPr>
          <w:rFonts w:ascii="Calibri" w:hAnsi="Calibri"/>
          <w:sz w:val="18"/>
          <w:szCs w:val="18"/>
        </w:rPr>
      </w:pPr>
      <w:r w:rsidRPr="00D52ED2">
        <w:rPr>
          <w:rFonts w:ascii="Calibri" w:hAnsi="Calibri"/>
          <w:b/>
          <w:sz w:val="18"/>
          <w:szCs w:val="18"/>
        </w:rPr>
        <w:t>New Business</w:t>
      </w:r>
    </w:p>
    <w:p w14:paraId="2BA7BF31" w14:textId="77777777" w:rsidR="003621E8" w:rsidRDefault="003621E8" w:rsidP="0095297A">
      <w:pPr>
        <w:numPr>
          <w:ilvl w:val="1"/>
          <w:numId w:val="1"/>
        </w:numPr>
        <w:rPr>
          <w:rFonts w:ascii="Calibri" w:hAnsi="Calibri"/>
          <w:sz w:val="18"/>
          <w:szCs w:val="18"/>
        </w:rPr>
      </w:pPr>
      <w:r>
        <w:rPr>
          <w:rFonts w:ascii="Calibri" w:hAnsi="Calibri"/>
          <w:sz w:val="18"/>
          <w:szCs w:val="18"/>
        </w:rPr>
        <w:t>Request for 2 Members to Audit the books</w:t>
      </w:r>
      <w:r w:rsidR="00B41648">
        <w:rPr>
          <w:rFonts w:ascii="Calibri" w:hAnsi="Calibri"/>
          <w:sz w:val="18"/>
          <w:szCs w:val="18"/>
        </w:rPr>
        <w:t xml:space="preserve"> (Books are to be audited and returned with a complete report within 30 days of AGM.)</w:t>
      </w:r>
    </w:p>
    <w:p w14:paraId="5D5E922A" w14:textId="77777777" w:rsidR="00B41648" w:rsidRDefault="00B41648" w:rsidP="00B41648">
      <w:pPr>
        <w:ind w:left="1440"/>
        <w:rPr>
          <w:rFonts w:ascii="Calibri" w:hAnsi="Calibri"/>
          <w:sz w:val="18"/>
          <w:szCs w:val="18"/>
        </w:rPr>
      </w:pPr>
      <w:r>
        <w:rPr>
          <w:rFonts w:ascii="Calibri" w:hAnsi="Calibri"/>
          <w:sz w:val="18"/>
          <w:szCs w:val="18"/>
        </w:rPr>
        <w:t>Member #1________________________</w:t>
      </w:r>
    </w:p>
    <w:p w14:paraId="101A4D85" w14:textId="77777777" w:rsidR="00B41648" w:rsidRPr="00D52ED2" w:rsidRDefault="00B41648" w:rsidP="00B41648">
      <w:pPr>
        <w:ind w:left="1440"/>
        <w:rPr>
          <w:rFonts w:ascii="Calibri" w:hAnsi="Calibri"/>
          <w:sz w:val="18"/>
          <w:szCs w:val="18"/>
        </w:rPr>
      </w:pPr>
      <w:r>
        <w:rPr>
          <w:rFonts w:ascii="Calibri" w:hAnsi="Calibri"/>
          <w:sz w:val="18"/>
          <w:szCs w:val="18"/>
        </w:rPr>
        <w:t>Member #2________________________</w:t>
      </w:r>
    </w:p>
    <w:p w14:paraId="5C1CAF3F" w14:textId="77777777" w:rsidR="00961C51" w:rsidRPr="00D52ED2" w:rsidRDefault="00961C51" w:rsidP="00961C51">
      <w:pPr>
        <w:ind w:left="1440"/>
        <w:rPr>
          <w:rFonts w:ascii="Calibri" w:hAnsi="Calibri"/>
          <w:sz w:val="18"/>
          <w:szCs w:val="18"/>
        </w:rPr>
      </w:pPr>
    </w:p>
    <w:p w14:paraId="537BEC1C" w14:textId="77777777" w:rsidR="00CD4625" w:rsidRPr="00D52ED2" w:rsidRDefault="00CD4625" w:rsidP="00CD4625">
      <w:pPr>
        <w:numPr>
          <w:ilvl w:val="0"/>
          <w:numId w:val="1"/>
        </w:numPr>
        <w:rPr>
          <w:rFonts w:ascii="Calibri" w:hAnsi="Calibri"/>
          <w:sz w:val="18"/>
          <w:szCs w:val="18"/>
        </w:rPr>
      </w:pPr>
      <w:r>
        <w:rPr>
          <w:rFonts w:ascii="Calibri" w:hAnsi="Calibri"/>
          <w:b/>
          <w:sz w:val="18"/>
          <w:szCs w:val="18"/>
        </w:rPr>
        <w:t>Final Call/</w:t>
      </w:r>
      <w:r w:rsidRPr="00D52ED2">
        <w:rPr>
          <w:rFonts w:ascii="Calibri" w:hAnsi="Calibri"/>
          <w:b/>
          <w:sz w:val="18"/>
          <w:szCs w:val="18"/>
        </w:rPr>
        <w:t>Election of Board</w:t>
      </w:r>
    </w:p>
    <w:p w14:paraId="541DE169" w14:textId="77777777" w:rsidR="00CD4625" w:rsidRDefault="00CD4625" w:rsidP="00CD4625">
      <w:pPr>
        <w:ind w:left="720"/>
        <w:rPr>
          <w:rFonts w:ascii="Calibri" w:hAnsi="Calibri"/>
          <w:sz w:val="18"/>
          <w:szCs w:val="18"/>
        </w:rPr>
      </w:pPr>
      <w:r w:rsidRPr="00D52ED2">
        <w:rPr>
          <w:rFonts w:ascii="Calibri" w:hAnsi="Calibri"/>
          <w:sz w:val="18"/>
          <w:szCs w:val="18"/>
        </w:rPr>
        <w:t>Members of the LRA Board may be nominated or may volunteer. Members may not hold more than one Executive position and may not hold more than two positions total within the Association. (This includes Board positions and Team Staff positions.) Board approval may be granted for those seeking more than two positions if the positions are deemed manageable for the individual.</w:t>
      </w:r>
    </w:p>
    <w:p w14:paraId="195D60EC" w14:textId="77777777" w:rsidR="00CD4625" w:rsidRDefault="00CD4625" w:rsidP="00CD4625">
      <w:pPr>
        <w:ind w:left="720"/>
        <w:rPr>
          <w:rFonts w:ascii="Calibri" w:hAnsi="Calibri"/>
          <w:sz w:val="18"/>
          <w:szCs w:val="18"/>
        </w:rPr>
      </w:pPr>
    </w:p>
    <w:p w14:paraId="2E5C072A" w14:textId="0062845A" w:rsidR="00CD4625" w:rsidRDefault="00E93897" w:rsidP="00CD4625">
      <w:pPr>
        <w:ind w:left="720"/>
        <w:rPr>
          <w:rFonts w:ascii="Calibri" w:hAnsi="Calibri"/>
          <w:b/>
          <w:sz w:val="18"/>
          <w:szCs w:val="18"/>
          <w:u w:val="single"/>
        </w:rPr>
      </w:pPr>
      <w:r>
        <w:rPr>
          <w:rFonts w:ascii="Calibri" w:hAnsi="Calibri"/>
          <w:b/>
          <w:sz w:val="18"/>
          <w:szCs w:val="18"/>
          <w:u w:val="single"/>
        </w:rPr>
        <w:t>President</w:t>
      </w:r>
    </w:p>
    <w:p w14:paraId="1B8BB066" w14:textId="77777777" w:rsidR="00CD4625" w:rsidRPr="00B5559D" w:rsidRDefault="00CD4625" w:rsidP="00CD4625">
      <w:pPr>
        <w:ind w:left="720"/>
        <w:rPr>
          <w:rFonts w:ascii="Calibri" w:hAnsi="Calibri"/>
          <w:b/>
          <w:sz w:val="18"/>
          <w:szCs w:val="18"/>
        </w:rPr>
      </w:pPr>
      <w:r>
        <w:rPr>
          <w:rFonts w:ascii="Calibri" w:hAnsi="Calibri"/>
          <w:b/>
          <w:sz w:val="18"/>
          <w:szCs w:val="18"/>
        </w:rPr>
        <w:t xml:space="preserve">Position up for renewal this year. </w:t>
      </w:r>
    </w:p>
    <w:p w14:paraId="58FB003C" w14:textId="77777777" w:rsidR="00CD4625" w:rsidRDefault="00CD4625" w:rsidP="00CD4625">
      <w:pPr>
        <w:rPr>
          <w:rFonts w:ascii="Calibri" w:hAnsi="Calibri"/>
          <w:b/>
          <w:sz w:val="18"/>
          <w:szCs w:val="18"/>
          <w:u w:val="single"/>
        </w:rPr>
      </w:pPr>
    </w:p>
    <w:p w14:paraId="3044ED11" w14:textId="061369CF" w:rsidR="00CD4625" w:rsidRDefault="00E93897" w:rsidP="00CD4625">
      <w:pPr>
        <w:ind w:left="720"/>
        <w:rPr>
          <w:rFonts w:ascii="Calibri" w:hAnsi="Calibri"/>
          <w:b/>
          <w:sz w:val="18"/>
          <w:szCs w:val="18"/>
          <w:u w:val="single"/>
        </w:rPr>
      </w:pPr>
      <w:r>
        <w:rPr>
          <w:rFonts w:ascii="Calibri" w:hAnsi="Calibri"/>
          <w:b/>
          <w:sz w:val="18"/>
          <w:szCs w:val="18"/>
          <w:u w:val="single"/>
        </w:rPr>
        <w:lastRenderedPageBreak/>
        <w:t>Registrar</w:t>
      </w:r>
    </w:p>
    <w:p w14:paraId="5F4774E6" w14:textId="77777777" w:rsidR="00CD4625" w:rsidRPr="00B5559D" w:rsidRDefault="00CD4625" w:rsidP="00CD4625">
      <w:pPr>
        <w:ind w:left="720"/>
        <w:rPr>
          <w:rFonts w:ascii="Calibri" w:hAnsi="Calibri"/>
          <w:b/>
          <w:sz w:val="18"/>
          <w:szCs w:val="18"/>
        </w:rPr>
      </w:pPr>
      <w:r>
        <w:rPr>
          <w:rFonts w:ascii="Calibri" w:hAnsi="Calibri"/>
          <w:b/>
          <w:sz w:val="18"/>
          <w:szCs w:val="18"/>
        </w:rPr>
        <w:t>Position up for renewal this year.</w:t>
      </w:r>
    </w:p>
    <w:p w14:paraId="535C7F95" w14:textId="77777777" w:rsidR="00CD4625" w:rsidRDefault="00CD4625" w:rsidP="00CD4625">
      <w:pPr>
        <w:rPr>
          <w:rFonts w:ascii="Calibri" w:hAnsi="Calibri"/>
          <w:b/>
          <w:sz w:val="18"/>
          <w:szCs w:val="18"/>
          <w:u w:val="single"/>
        </w:rPr>
      </w:pPr>
    </w:p>
    <w:p w14:paraId="1E9763C7" w14:textId="77777777" w:rsidR="00CD4625" w:rsidRDefault="00CD4625" w:rsidP="00CD4625">
      <w:pPr>
        <w:ind w:left="720"/>
        <w:rPr>
          <w:rFonts w:ascii="Calibri" w:hAnsi="Calibri"/>
          <w:b/>
          <w:sz w:val="18"/>
          <w:szCs w:val="18"/>
          <w:u w:val="single"/>
        </w:rPr>
      </w:pPr>
      <w:r>
        <w:rPr>
          <w:rFonts w:ascii="Calibri" w:hAnsi="Calibri"/>
          <w:b/>
          <w:sz w:val="18"/>
          <w:szCs w:val="18"/>
          <w:u w:val="single"/>
        </w:rPr>
        <w:t>Ice Allocator</w:t>
      </w:r>
    </w:p>
    <w:p w14:paraId="30DB8B4E" w14:textId="77777777" w:rsidR="00CD4625" w:rsidRDefault="00CD4625" w:rsidP="00CD4625">
      <w:pPr>
        <w:rPr>
          <w:rFonts w:ascii="Calibri" w:hAnsi="Calibri"/>
          <w:b/>
          <w:sz w:val="18"/>
          <w:szCs w:val="18"/>
          <w:u w:val="single"/>
        </w:rPr>
      </w:pPr>
    </w:p>
    <w:p w14:paraId="717C0A25" w14:textId="77777777" w:rsidR="00CD4625" w:rsidRDefault="00CD4625" w:rsidP="00CD4625">
      <w:pPr>
        <w:ind w:left="720"/>
        <w:rPr>
          <w:rFonts w:ascii="Calibri" w:hAnsi="Calibri"/>
          <w:b/>
          <w:sz w:val="18"/>
          <w:szCs w:val="18"/>
          <w:u w:val="single"/>
        </w:rPr>
      </w:pPr>
      <w:r>
        <w:rPr>
          <w:rFonts w:ascii="Calibri" w:hAnsi="Calibri"/>
          <w:b/>
          <w:sz w:val="18"/>
          <w:szCs w:val="18"/>
          <w:u w:val="single"/>
        </w:rPr>
        <w:t>Referee-In-Chief</w:t>
      </w:r>
    </w:p>
    <w:p w14:paraId="3E9E3357" w14:textId="77777777" w:rsidR="00CD4625" w:rsidRDefault="00CD4625" w:rsidP="00CD4625">
      <w:pPr>
        <w:rPr>
          <w:rFonts w:ascii="Calibri" w:hAnsi="Calibri"/>
          <w:b/>
          <w:sz w:val="18"/>
          <w:szCs w:val="18"/>
          <w:u w:val="single"/>
        </w:rPr>
      </w:pPr>
    </w:p>
    <w:p w14:paraId="56245ADC" w14:textId="77777777" w:rsidR="00CD4625" w:rsidRDefault="00CD4625" w:rsidP="00CD4625">
      <w:pPr>
        <w:ind w:left="720"/>
        <w:rPr>
          <w:rFonts w:ascii="Calibri" w:hAnsi="Calibri"/>
          <w:b/>
          <w:sz w:val="18"/>
          <w:szCs w:val="18"/>
          <w:u w:val="single"/>
        </w:rPr>
      </w:pPr>
      <w:r>
        <w:rPr>
          <w:rFonts w:ascii="Calibri" w:hAnsi="Calibri"/>
          <w:b/>
          <w:sz w:val="18"/>
          <w:szCs w:val="18"/>
          <w:u w:val="single"/>
        </w:rPr>
        <w:t>Secretary</w:t>
      </w:r>
    </w:p>
    <w:p w14:paraId="4BBE83FC" w14:textId="77777777" w:rsidR="00CD4625" w:rsidRPr="00CD4625" w:rsidRDefault="00CD4625" w:rsidP="00CD4625">
      <w:pPr>
        <w:ind w:left="720"/>
        <w:rPr>
          <w:rFonts w:ascii="Calibri" w:hAnsi="Calibri"/>
          <w:b/>
          <w:sz w:val="18"/>
          <w:szCs w:val="18"/>
        </w:rPr>
      </w:pPr>
      <w:r>
        <w:rPr>
          <w:rFonts w:ascii="Calibri" w:hAnsi="Calibri"/>
          <w:b/>
          <w:sz w:val="18"/>
          <w:szCs w:val="18"/>
        </w:rPr>
        <w:t>Position up for renewal this year.</w:t>
      </w:r>
    </w:p>
    <w:p w14:paraId="66DA411F" w14:textId="77777777" w:rsidR="00CD4625" w:rsidRDefault="00CD4625" w:rsidP="00CD4625">
      <w:pPr>
        <w:ind w:left="720"/>
        <w:rPr>
          <w:rFonts w:ascii="Calibri" w:hAnsi="Calibri"/>
          <w:b/>
          <w:sz w:val="18"/>
          <w:szCs w:val="18"/>
          <w:u w:val="single"/>
        </w:rPr>
      </w:pPr>
    </w:p>
    <w:p w14:paraId="5E0135A6" w14:textId="77777777" w:rsidR="00CD4625" w:rsidRDefault="00CD4625" w:rsidP="00CD4625">
      <w:pPr>
        <w:ind w:left="720"/>
        <w:rPr>
          <w:rFonts w:ascii="Calibri" w:hAnsi="Calibri"/>
          <w:b/>
          <w:sz w:val="18"/>
          <w:szCs w:val="18"/>
          <w:u w:val="single"/>
        </w:rPr>
      </w:pPr>
      <w:r>
        <w:rPr>
          <w:rFonts w:ascii="Calibri" w:hAnsi="Calibri"/>
          <w:b/>
          <w:sz w:val="18"/>
          <w:szCs w:val="18"/>
          <w:u w:val="single"/>
        </w:rPr>
        <w:t>Black Gold League Representative</w:t>
      </w:r>
    </w:p>
    <w:p w14:paraId="6F741704" w14:textId="77777777" w:rsidR="00CD4625" w:rsidRDefault="00CD4625" w:rsidP="00CD4625">
      <w:pPr>
        <w:rPr>
          <w:rFonts w:ascii="Calibri" w:hAnsi="Calibri"/>
          <w:b/>
          <w:sz w:val="18"/>
          <w:szCs w:val="18"/>
          <w:u w:val="single"/>
        </w:rPr>
      </w:pPr>
    </w:p>
    <w:p w14:paraId="53A3DC01" w14:textId="77777777" w:rsidR="00CD4625" w:rsidRDefault="00CD4625" w:rsidP="00CD4625">
      <w:pPr>
        <w:ind w:left="720"/>
        <w:rPr>
          <w:rFonts w:ascii="Calibri" w:hAnsi="Calibri"/>
          <w:b/>
          <w:sz w:val="18"/>
          <w:szCs w:val="18"/>
          <w:u w:val="single"/>
        </w:rPr>
      </w:pPr>
      <w:r>
        <w:rPr>
          <w:rFonts w:ascii="Calibri" w:hAnsi="Calibri"/>
          <w:b/>
          <w:sz w:val="18"/>
          <w:szCs w:val="18"/>
          <w:u w:val="single"/>
        </w:rPr>
        <w:t>Equipment Manager</w:t>
      </w:r>
    </w:p>
    <w:p w14:paraId="503BED67" w14:textId="77777777" w:rsidR="00CD4625" w:rsidRDefault="00CD4625" w:rsidP="00CD4625">
      <w:pPr>
        <w:ind w:left="720"/>
        <w:rPr>
          <w:rFonts w:ascii="Calibri" w:hAnsi="Calibri"/>
          <w:b/>
          <w:sz w:val="18"/>
          <w:szCs w:val="18"/>
          <w:u w:val="single"/>
        </w:rPr>
      </w:pPr>
    </w:p>
    <w:p w14:paraId="260F567F" w14:textId="77777777" w:rsidR="00CD4625" w:rsidRDefault="00CD4625" w:rsidP="00CD4625">
      <w:pPr>
        <w:ind w:left="720"/>
        <w:rPr>
          <w:rFonts w:ascii="Calibri" w:hAnsi="Calibri"/>
          <w:b/>
          <w:sz w:val="18"/>
          <w:szCs w:val="18"/>
          <w:u w:val="single"/>
        </w:rPr>
      </w:pPr>
      <w:r>
        <w:rPr>
          <w:rFonts w:ascii="Calibri" w:hAnsi="Calibri"/>
          <w:b/>
          <w:sz w:val="18"/>
          <w:szCs w:val="18"/>
          <w:u w:val="single"/>
        </w:rPr>
        <w:t>Fundraising Coordinator</w:t>
      </w:r>
    </w:p>
    <w:p w14:paraId="357603F4" w14:textId="77777777" w:rsidR="00CD4625" w:rsidRDefault="00CD4625" w:rsidP="00CD4625">
      <w:pPr>
        <w:rPr>
          <w:rFonts w:ascii="Calibri" w:hAnsi="Calibri"/>
          <w:b/>
          <w:sz w:val="18"/>
          <w:szCs w:val="18"/>
          <w:u w:val="single"/>
        </w:rPr>
      </w:pPr>
    </w:p>
    <w:p w14:paraId="0B827BDD" w14:textId="77777777" w:rsidR="00CD4625" w:rsidRDefault="00CD4625" w:rsidP="00CD4625">
      <w:pPr>
        <w:ind w:left="720"/>
        <w:rPr>
          <w:rFonts w:ascii="Calibri" w:hAnsi="Calibri"/>
          <w:b/>
          <w:sz w:val="18"/>
          <w:szCs w:val="18"/>
          <w:u w:val="single"/>
        </w:rPr>
      </w:pPr>
      <w:r>
        <w:rPr>
          <w:rFonts w:ascii="Calibri" w:hAnsi="Calibri"/>
          <w:b/>
          <w:sz w:val="18"/>
          <w:szCs w:val="18"/>
          <w:u w:val="single"/>
        </w:rPr>
        <w:t>Manager Coordinator</w:t>
      </w:r>
    </w:p>
    <w:p w14:paraId="27D6870F" w14:textId="77777777" w:rsidR="00CD4625" w:rsidRDefault="00CD4625" w:rsidP="00CD4625">
      <w:pPr>
        <w:rPr>
          <w:rFonts w:ascii="Calibri" w:hAnsi="Calibri"/>
          <w:b/>
          <w:sz w:val="18"/>
          <w:szCs w:val="18"/>
          <w:u w:val="single"/>
        </w:rPr>
      </w:pPr>
    </w:p>
    <w:p w14:paraId="6C07FFA5" w14:textId="77777777" w:rsidR="00CD4625" w:rsidRDefault="00CD4625" w:rsidP="00CD4625">
      <w:pPr>
        <w:ind w:left="720"/>
        <w:rPr>
          <w:rFonts w:ascii="Calibri" w:hAnsi="Calibri"/>
          <w:b/>
          <w:sz w:val="18"/>
          <w:szCs w:val="18"/>
          <w:u w:val="single"/>
        </w:rPr>
      </w:pPr>
      <w:r>
        <w:rPr>
          <w:rFonts w:ascii="Calibri" w:hAnsi="Calibri"/>
          <w:b/>
          <w:sz w:val="18"/>
          <w:szCs w:val="18"/>
          <w:u w:val="single"/>
        </w:rPr>
        <w:t>Coach Coordinator</w:t>
      </w:r>
    </w:p>
    <w:p w14:paraId="09E75BCC" w14:textId="77777777" w:rsidR="00CD4625" w:rsidRDefault="00CD4625" w:rsidP="00CD4625">
      <w:pPr>
        <w:rPr>
          <w:rFonts w:ascii="Calibri" w:hAnsi="Calibri"/>
          <w:b/>
          <w:sz w:val="18"/>
          <w:szCs w:val="18"/>
          <w:u w:val="single"/>
        </w:rPr>
      </w:pPr>
    </w:p>
    <w:p w14:paraId="0BB96885" w14:textId="77777777" w:rsidR="00CD4625" w:rsidRDefault="00CD4625" w:rsidP="00CD4625">
      <w:pPr>
        <w:ind w:left="720"/>
        <w:rPr>
          <w:rFonts w:ascii="Calibri" w:hAnsi="Calibri"/>
          <w:b/>
          <w:sz w:val="18"/>
          <w:szCs w:val="18"/>
          <w:u w:val="single"/>
        </w:rPr>
      </w:pPr>
      <w:r>
        <w:rPr>
          <w:rFonts w:ascii="Calibri" w:hAnsi="Calibri"/>
          <w:b/>
          <w:sz w:val="18"/>
          <w:szCs w:val="18"/>
          <w:u w:val="single"/>
        </w:rPr>
        <w:t>Player Development</w:t>
      </w:r>
    </w:p>
    <w:p w14:paraId="62EB6DC3" w14:textId="77777777" w:rsidR="00CD4625" w:rsidRDefault="00CD4625" w:rsidP="00CD4625">
      <w:pPr>
        <w:rPr>
          <w:rFonts w:ascii="Calibri" w:hAnsi="Calibri"/>
          <w:b/>
          <w:sz w:val="18"/>
          <w:szCs w:val="18"/>
          <w:u w:val="single"/>
        </w:rPr>
      </w:pPr>
    </w:p>
    <w:p w14:paraId="7CDEBB8F" w14:textId="77777777" w:rsidR="00CD4625" w:rsidRDefault="00CD4625" w:rsidP="00CD4625">
      <w:pPr>
        <w:ind w:left="720"/>
        <w:rPr>
          <w:rFonts w:ascii="Calibri" w:hAnsi="Calibri"/>
          <w:b/>
          <w:sz w:val="18"/>
          <w:szCs w:val="18"/>
          <w:u w:val="single"/>
        </w:rPr>
      </w:pPr>
      <w:r>
        <w:rPr>
          <w:rFonts w:ascii="Calibri" w:hAnsi="Calibri"/>
          <w:b/>
          <w:sz w:val="18"/>
          <w:szCs w:val="18"/>
          <w:u w:val="single"/>
        </w:rPr>
        <w:t>Social Media Director</w:t>
      </w:r>
    </w:p>
    <w:p w14:paraId="07CE6878" w14:textId="77777777" w:rsidR="00CD4625" w:rsidRDefault="00CD4625" w:rsidP="00CD4625">
      <w:pPr>
        <w:rPr>
          <w:rFonts w:ascii="Calibri" w:hAnsi="Calibri"/>
          <w:b/>
          <w:sz w:val="18"/>
          <w:szCs w:val="18"/>
          <w:u w:val="single"/>
        </w:rPr>
      </w:pPr>
    </w:p>
    <w:p w14:paraId="148A7F77" w14:textId="77777777" w:rsidR="00CD4625" w:rsidRDefault="00CD4625" w:rsidP="00CD4625">
      <w:pPr>
        <w:ind w:left="720"/>
        <w:rPr>
          <w:rFonts w:ascii="Calibri" w:hAnsi="Calibri"/>
          <w:b/>
          <w:sz w:val="18"/>
          <w:szCs w:val="18"/>
          <w:u w:val="single"/>
        </w:rPr>
      </w:pPr>
      <w:r>
        <w:rPr>
          <w:rFonts w:ascii="Calibri" w:hAnsi="Calibri"/>
          <w:b/>
          <w:sz w:val="18"/>
          <w:szCs w:val="18"/>
          <w:u w:val="single"/>
        </w:rPr>
        <w:t>Tournament Coordinator</w:t>
      </w:r>
    </w:p>
    <w:p w14:paraId="2048B0BB" w14:textId="77777777" w:rsidR="00CD4625" w:rsidRDefault="00CD4625" w:rsidP="00CD4625">
      <w:pPr>
        <w:ind w:left="720"/>
        <w:rPr>
          <w:rFonts w:ascii="Calibri" w:hAnsi="Calibri"/>
          <w:b/>
          <w:sz w:val="18"/>
          <w:szCs w:val="18"/>
          <w:u w:val="single"/>
        </w:rPr>
      </w:pPr>
    </w:p>
    <w:p w14:paraId="1FB0A7C3" w14:textId="77777777" w:rsidR="00CD4625" w:rsidRDefault="00CD4625" w:rsidP="00CD4625">
      <w:pPr>
        <w:ind w:left="720"/>
        <w:rPr>
          <w:rFonts w:ascii="Calibri" w:hAnsi="Calibri"/>
          <w:b/>
          <w:sz w:val="18"/>
          <w:szCs w:val="18"/>
          <w:u w:val="single"/>
        </w:rPr>
      </w:pPr>
      <w:r>
        <w:rPr>
          <w:rFonts w:ascii="Calibri" w:hAnsi="Calibri"/>
          <w:b/>
          <w:sz w:val="18"/>
          <w:szCs w:val="18"/>
          <w:u w:val="single"/>
        </w:rPr>
        <w:t>Webmaster</w:t>
      </w:r>
    </w:p>
    <w:p w14:paraId="5720B5A9" w14:textId="77777777" w:rsidR="00CD4625" w:rsidRDefault="00CD4625" w:rsidP="00CD4625">
      <w:pPr>
        <w:rPr>
          <w:rFonts w:ascii="Calibri" w:hAnsi="Calibri"/>
          <w:b/>
          <w:sz w:val="18"/>
          <w:szCs w:val="18"/>
          <w:u w:val="single"/>
        </w:rPr>
      </w:pPr>
    </w:p>
    <w:p w14:paraId="1CE5FBB9" w14:textId="77777777" w:rsidR="00CD4625" w:rsidRDefault="00CD4625" w:rsidP="00CD4625">
      <w:pPr>
        <w:ind w:left="720"/>
        <w:rPr>
          <w:rFonts w:ascii="Calibri" w:hAnsi="Calibri"/>
          <w:b/>
          <w:sz w:val="18"/>
          <w:szCs w:val="18"/>
          <w:u w:val="single"/>
        </w:rPr>
      </w:pPr>
      <w:r>
        <w:rPr>
          <w:rFonts w:ascii="Calibri" w:hAnsi="Calibri"/>
          <w:b/>
          <w:sz w:val="18"/>
          <w:szCs w:val="18"/>
          <w:u w:val="single"/>
        </w:rPr>
        <w:t>Marketing Director</w:t>
      </w:r>
    </w:p>
    <w:p w14:paraId="3DF6AE31" w14:textId="77777777" w:rsidR="00CD4625" w:rsidRDefault="00CD4625" w:rsidP="00CD4625">
      <w:pPr>
        <w:ind w:left="720"/>
        <w:rPr>
          <w:rFonts w:ascii="Calibri" w:hAnsi="Calibri"/>
          <w:sz w:val="18"/>
          <w:szCs w:val="18"/>
        </w:rPr>
      </w:pPr>
    </w:p>
    <w:p w14:paraId="3B855A4E" w14:textId="77777777" w:rsidR="00CD4625" w:rsidRDefault="00CD4625" w:rsidP="00CD4625">
      <w:pPr>
        <w:ind w:left="720"/>
        <w:rPr>
          <w:rFonts w:ascii="Calibri" w:hAnsi="Calibri"/>
          <w:sz w:val="18"/>
          <w:szCs w:val="18"/>
        </w:rPr>
      </w:pPr>
    </w:p>
    <w:p w14:paraId="05E62746" w14:textId="77777777" w:rsidR="008112AF" w:rsidRDefault="00CD4625" w:rsidP="00CD4625">
      <w:pPr>
        <w:numPr>
          <w:ilvl w:val="0"/>
          <w:numId w:val="1"/>
        </w:numPr>
        <w:rPr>
          <w:rFonts w:ascii="Calibri" w:hAnsi="Calibri"/>
          <w:sz w:val="18"/>
          <w:szCs w:val="18"/>
        </w:rPr>
      </w:pPr>
      <w:r>
        <w:rPr>
          <w:rFonts w:ascii="Calibri" w:hAnsi="Calibri"/>
          <w:b/>
          <w:bCs/>
          <w:sz w:val="18"/>
          <w:szCs w:val="18"/>
        </w:rPr>
        <w:t>Draw for Free Registration</w:t>
      </w:r>
    </w:p>
    <w:p w14:paraId="5FCF8A8D" w14:textId="00919F71" w:rsidR="00CD4625" w:rsidRDefault="00E93897" w:rsidP="00CD4625">
      <w:pPr>
        <w:ind w:left="720"/>
        <w:rPr>
          <w:rFonts w:ascii="Calibri" w:hAnsi="Calibri"/>
          <w:sz w:val="18"/>
          <w:szCs w:val="18"/>
        </w:rPr>
      </w:pPr>
      <w:r>
        <w:rPr>
          <w:rFonts w:ascii="Calibri" w:hAnsi="Calibri"/>
          <w:sz w:val="18"/>
          <w:szCs w:val="18"/>
        </w:rPr>
        <w:t>Draw #1 Winner:</w:t>
      </w:r>
    </w:p>
    <w:p w14:paraId="72532A93" w14:textId="58AE5454" w:rsidR="00E93897" w:rsidRDefault="00E93897" w:rsidP="00CD4625">
      <w:pPr>
        <w:ind w:left="720"/>
        <w:rPr>
          <w:rFonts w:ascii="Calibri" w:hAnsi="Calibri"/>
          <w:sz w:val="18"/>
          <w:szCs w:val="18"/>
        </w:rPr>
      </w:pPr>
      <w:r>
        <w:rPr>
          <w:rFonts w:ascii="Calibri" w:hAnsi="Calibri"/>
          <w:sz w:val="18"/>
          <w:szCs w:val="18"/>
        </w:rPr>
        <w:t>Draw #2 Winner:</w:t>
      </w:r>
    </w:p>
    <w:p w14:paraId="3DE435D0" w14:textId="54227C1D" w:rsidR="00E93897" w:rsidRPr="00CD4625" w:rsidRDefault="00E93897" w:rsidP="00CD4625">
      <w:pPr>
        <w:ind w:left="720"/>
        <w:rPr>
          <w:rFonts w:ascii="Calibri" w:hAnsi="Calibri"/>
          <w:sz w:val="18"/>
          <w:szCs w:val="18"/>
        </w:rPr>
      </w:pPr>
      <w:r>
        <w:rPr>
          <w:rFonts w:ascii="Calibri" w:hAnsi="Calibri"/>
          <w:sz w:val="18"/>
          <w:szCs w:val="18"/>
        </w:rPr>
        <w:t>Draw #3 Winner:</w:t>
      </w:r>
    </w:p>
    <w:p w14:paraId="38032322" w14:textId="77777777" w:rsidR="00961C51" w:rsidRPr="00D52ED2" w:rsidRDefault="00961C51" w:rsidP="00EA7447">
      <w:pPr>
        <w:rPr>
          <w:rFonts w:ascii="Calibri" w:hAnsi="Calibri"/>
          <w:sz w:val="18"/>
          <w:szCs w:val="18"/>
        </w:rPr>
      </w:pPr>
    </w:p>
    <w:p w14:paraId="6B679602" w14:textId="77777777" w:rsidR="00961C51" w:rsidRPr="00D52ED2" w:rsidRDefault="00961C51" w:rsidP="0095297A">
      <w:pPr>
        <w:numPr>
          <w:ilvl w:val="0"/>
          <w:numId w:val="1"/>
        </w:numPr>
        <w:rPr>
          <w:rFonts w:ascii="Calibri" w:hAnsi="Calibri"/>
          <w:sz w:val="18"/>
          <w:szCs w:val="18"/>
        </w:rPr>
      </w:pPr>
      <w:r w:rsidRPr="00D52ED2">
        <w:rPr>
          <w:rFonts w:ascii="Calibri" w:hAnsi="Calibri"/>
          <w:b/>
          <w:sz w:val="18"/>
          <w:szCs w:val="18"/>
        </w:rPr>
        <w:t>Motion to Adjourn</w:t>
      </w:r>
    </w:p>
    <w:p w14:paraId="7FF2AF94" w14:textId="77777777" w:rsidR="001C215F" w:rsidRPr="00D52ED2" w:rsidRDefault="001C215F" w:rsidP="001C215F">
      <w:pPr>
        <w:rPr>
          <w:rFonts w:ascii="Calibri" w:hAnsi="Calibri"/>
          <w:sz w:val="18"/>
          <w:szCs w:val="18"/>
        </w:rPr>
      </w:pPr>
    </w:p>
    <w:p w14:paraId="1C46AD7D" w14:textId="77777777" w:rsidR="00A85F15" w:rsidRPr="00D52ED2" w:rsidRDefault="00A85F15" w:rsidP="001C215F">
      <w:pPr>
        <w:rPr>
          <w:rFonts w:ascii="Calibri" w:hAnsi="Calibri"/>
          <w:sz w:val="18"/>
          <w:szCs w:val="18"/>
        </w:rPr>
      </w:pPr>
    </w:p>
    <w:p w14:paraId="5E7A5D77" w14:textId="77777777" w:rsidR="00A85F15" w:rsidRPr="00D52ED2" w:rsidRDefault="00A85F15" w:rsidP="001C215F">
      <w:pPr>
        <w:rPr>
          <w:rFonts w:ascii="Calibri" w:hAnsi="Calibri"/>
          <w:sz w:val="18"/>
          <w:szCs w:val="18"/>
        </w:rPr>
      </w:pPr>
    </w:p>
    <w:p w14:paraId="17607BE5" w14:textId="77777777" w:rsidR="00A85F15" w:rsidRPr="00D52ED2" w:rsidRDefault="00A85F15" w:rsidP="001C215F">
      <w:pPr>
        <w:rPr>
          <w:rFonts w:ascii="Calibri" w:hAnsi="Calibri"/>
          <w:sz w:val="18"/>
          <w:szCs w:val="18"/>
        </w:rPr>
      </w:pPr>
    </w:p>
    <w:p w14:paraId="6B7DB59D" w14:textId="77777777" w:rsidR="0001723B" w:rsidRDefault="0001723B" w:rsidP="00D80ED4">
      <w:pPr>
        <w:rPr>
          <w:rFonts w:ascii="Comic Sans MS" w:hAnsi="Comic Sans MS"/>
          <w:sz w:val="32"/>
        </w:rPr>
      </w:pPr>
    </w:p>
    <w:sectPr w:rsidR="0001723B">
      <w:pgSz w:w="12240" w:h="15840"/>
      <w:pgMar w:top="567" w:right="964"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EEF"/>
    <w:multiLevelType w:val="hybridMultilevel"/>
    <w:tmpl w:val="B93811DE"/>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035C7E2E"/>
    <w:multiLevelType w:val="hybridMultilevel"/>
    <w:tmpl w:val="EB12CF54"/>
    <w:lvl w:ilvl="0" w:tplc="0409000F">
      <w:start w:val="1"/>
      <w:numFmt w:val="decimal"/>
      <w:lvlText w:val="%1."/>
      <w:lvlJc w:val="left"/>
      <w:pPr>
        <w:ind w:left="720" w:hanging="360"/>
      </w:pPr>
    </w:lvl>
    <w:lvl w:ilvl="1" w:tplc="5D02761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64B4D"/>
    <w:multiLevelType w:val="multilevel"/>
    <w:tmpl w:val="31C8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75F89"/>
    <w:multiLevelType w:val="hybridMultilevel"/>
    <w:tmpl w:val="D6B0962C"/>
    <w:lvl w:ilvl="0" w:tplc="10090019">
      <w:start w:val="1"/>
      <w:numFmt w:val="lowerLetter"/>
      <w:lvlText w:val="%1."/>
      <w:lvlJc w:val="left"/>
      <w:pPr>
        <w:ind w:left="1440" w:hanging="360"/>
      </w:pPr>
      <w:rPr>
        <w:b/>
      </w:rPr>
    </w:lvl>
    <w:lvl w:ilvl="1" w:tplc="1009001B">
      <w:start w:val="1"/>
      <w:numFmt w:val="lowerRoman"/>
      <w:lvlText w:val="%2."/>
      <w:lvlJc w:val="righ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20C6D9D"/>
    <w:multiLevelType w:val="multilevel"/>
    <w:tmpl w:val="EF86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956E0"/>
    <w:multiLevelType w:val="hybridMultilevel"/>
    <w:tmpl w:val="490A92E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352F7F4F"/>
    <w:multiLevelType w:val="hybridMultilevel"/>
    <w:tmpl w:val="B1D860D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382C3EC4"/>
    <w:multiLevelType w:val="hybridMultilevel"/>
    <w:tmpl w:val="217874F4"/>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8" w15:restartNumberingAfterBreak="0">
    <w:nsid w:val="39A122D4"/>
    <w:multiLevelType w:val="multilevel"/>
    <w:tmpl w:val="93F0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2430EE"/>
    <w:multiLevelType w:val="hybridMultilevel"/>
    <w:tmpl w:val="AD3670E0"/>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72074AE6"/>
    <w:multiLevelType w:val="hybridMultilevel"/>
    <w:tmpl w:val="197ADA7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15:restartNumberingAfterBreak="0">
    <w:nsid w:val="78CB60E7"/>
    <w:multiLevelType w:val="hybridMultilevel"/>
    <w:tmpl w:val="B86CA28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16cid:durableId="141507018">
    <w:abstractNumId w:val="1"/>
  </w:num>
  <w:num w:numId="2" w16cid:durableId="660432373">
    <w:abstractNumId w:val="9"/>
  </w:num>
  <w:num w:numId="3" w16cid:durableId="858397153">
    <w:abstractNumId w:val="3"/>
  </w:num>
  <w:num w:numId="4" w16cid:durableId="263421895">
    <w:abstractNumId w:val="7"/>
  </w:num>
  <w:num w:numId="5" w16cid:durableId="697970426">
    <w:abstractNumId w:val="2"/>
  </w:num>
  <w:num w:numId="6" w16cid:durableId="1975672182">
    <w:abstractNumId w:val="4"/>
  </w:num>
  <w:num w:numId="7" w16cid:durableId="1272514765">
    <w:abstractNumId w:val="8"/>
  </w:num>
  <w:num w:numId="8" w16cid:durableId="1083142391">
    <w:abstractNumId w:val="10"/>
  </w:num>
  <w:num w:numId="9" w16cid:durableId="514733228">
    <w:abstractNumId w:val="11"/>
  </w:num>
  <w:num w:numId="10" w16cid:durableId="943730501">
    <w:abstractNumId w:val="6"/>
  </w:num>
  <w:num w:numId="11" w16cid:durableId="240987076">
    <w:abstractNumId w:val="5"/>
  </w:num>
  <w:num w:numId="12" w16cid:durableId="57189055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40"/>
    <w:rsid w:val="00001435"/>
    <w:rsid w:val="0000523F"/>
    <w:rsid w:val="0001723B"/>
    <w:rsid w:val="000451A5"/>
    <w:rsid w:val="000810D3"/>
    <w:rsid w:val="00095562"/>
    <w:rsid w:val="000B0906"/>
    <w:rsid w:val="000F42E1"/>
    <w:rsid w:val="00140958"/>
    <w:rsid w:val="001614B6"/>
    <w:rsid w:val="00176245"/>
    <w:rsid w:val="001A1158"/>
    <w:rsid w:val="001C215F"/>
    <w:rsid w:val="001C717A"/>
    <w:rsid w:val="001F7A53"/>
    <w:rsid w:val="00207F5F"/>
    <w:rsid w:val="00217884"/>
    <w:rsid w:val="002652D0"/>
    <w:rsid w:val="002748E3"/>
    <w:rsid w:val="002855F7"/>
    <w:rsid w:val="0029075D"/>
    <w:rsid w:val="00306748"/>
    <w:rsid w:val="0033318F"/>
    <w:rsid w:val="00345F2F"/>
    <w:rsid w:val="003621E8"/>
    <w:rsid w:val="00366F6F"/>
    <w:rsid w:val="00473F28"/>
    <w:rsid w:val="004757B4"/>
    <w:rsid w:val="004B72BA"/>
    <w:rsid w:val="004C5C53"/>
    <w:rsid w:val="004E48C0"/>
    <w:rsid w:val="004F2BA0"/>
    <w:rsid w:val="00502EB5"/>
    <w:rsid w:val="00507E1F"/>
    <w:rsid w:val="0052394B"/>
    <w:rsid w:val="00560945"/>
    <w:rsid w:val="00572E42"/>
    <w:rsid w:val="005730B3"/>
    <w:rsid w:val="005E72EC"/>
    <w:rsid w:val="005F0445"/>
    <w:rsid w:val="00610893"/>
    <w:rsid w:val="00632E5E"/>
    <w:rsid w:val="006548EF"/>
    <w:rsid w:val="0068688B"/>
    <w:rsid w:val="006A4046"/>
    <w:rsid w:val="006B6E4B"/>
    <w:rsid w:val="007350F4"/>
    <w:rsid w:val="0075192C"/>
    <w:rsid w:val="00756BD4"/>
    <w:rsid w:val="0077006D"/>
    <w:rsid w:val="00777C62"/>
    <w:rsid w:val="007B1383"/>
    <w:rsid w:val="007C40BC"/>
    <w:rsid w:val="007C5346"/>
    <w:rsid w:val="007D13EA"/>
    <w:rsid w:val="007E5213"/>
    <w:rsid w:val="007F76BB"/>
    <w:rsid w:val="008112AF"/>
    <w:rsid w:val="00815478"/>
    <w:rsid w:val="00846126"/>
    <w:rsid w:val="00864621"/>
    <w:rsid w:val="008B3376"/>
    <w:rsid w:val="008C5385"/>
    <w:rsid w:val="008F6299"/>
    <w:rsid w:val="00935AAE"/>
    <w:rsid w:val="0095297A"/>
    <w:rsid w:val="00955A30"/>
    <w:rsid w:val="00960045"/>
    <w:rsid w:val="00961C51"/>
    <w:rsid w:val="00993EB5"/>
    <w:rsid w:val="009B0DDB"/>
    <w:rsid w:val="009B119F"/>
    <w:rsid w:val="009C0772"/>
    <w:rsid w:val="009F13B9"/>
    <w:rsid w:val="009F26FE"/>
    <w:rsid w:val="009F655A"/>
    <w:rsid w:val="00A13626"/>
    <w:rsid w:val="00A35439"/>
    <w:rsid w:val="00A47C48"/>
    <w:rsid w:val="00A85F15"/>
    <w:rsid w:val="00A93A59"/>
    <w:rsid w:val="00AC6FEA"/>
    <w:rsid w:val="00AF0E2A"/>
    <w:rsid w:val="00B00A11"/>
    <w:rsid w:val="00B230CF"/>
    <w:rsid w:val="00B27942"/>
    <w:rsid w:val="00B36CE7"/>
    <w:rsid w:val="00B4100F"/>
    <w:rsid w:val="00B41648"/>
    <w:rsid w:val="00B45F95"/>
    <w:rsid w:val="00BA24A7"/>
    <w:rsid w:val="00BD204C"/>
    <w:rsid w:val="00BE6440"/>
    <w:rsid w:val="00BF64C7"/>
    <w:rsid w:val="00C045E0"/>
    <w:rsid w:val="00C16917"/>
    <w:rsid w:val="00C403C7"/>
    <w:rsid w:val="00C87BA7"/>
    <w:rsid w:val="00CD4625"/>
    <w:rsid w:val="00CE0CFF"/>
    <w:rsid w:val="00CF63FB"/>
    <w:rsid w:val="00D52ED2"/>
    <w:rsid w:val="00D74B27"/>
    <w:rsid w:val="00D752B8"/>
    <w:rsid w:val="00D80ED4"/>
    <w:rsid w:val="00DF7007"/>
    <w:rsid w:val="00E1180E"/>
    <w:rsid w:val="00E30E82"/>
    <w:rsid w:val="00E36AF7"/>
    <w:rsid w:val="00E82271"/>
    <w:rsid w:val="00E90799"/>
    <w:rsid w:val="00E93897"/>
    <w:rsid w:val="00EA6CB7"/>
    <w:rsid w:val="00EA7447"/>
    <w:rsid w:val="00EB08B8"/>
    <w:rsid w:val="00EB7B38"/>
    <w:rsid w:val="00EC6392"/>
    <w:rsid w:val="00ED2993"/>
    <w:rsid w:val="00EE585C"/>
    <w:rsid w:val="00F24CD7"/>
    <w:rsid w:val="00F73088"/>
    <w:rsid w:val="00F77DE3"/>
    <w:rsid w:val="00F84892"/>
    <w:rsid w:val="00FA357F"/>
    <w:rsid w:val="00FE1589"/>
    <w:rsid w:val="00FE48AE"/>
    <w:rsid w:val="00FE75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E79E4C"/>
  <w15:chartTrackingRefBased/>
  <w15:docId w15:val="{1BBE79C1-4AF7-4A07-92C8-F9E2A101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3">
    <w:name w:val="heading 3"/>
    <w:basedOn w:val="Normal"/>
    <w:next w:val="Normal"/>
    <w:link w:val="Heading3Char"/>
    <w:uiPriority w:val="9"/>
    <w:semiHidden/>
    <w:unhideWhenUsed/>
    <w:qFormat/>
    <w:rsid w:val="002855F7"/>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632E5E"/>
    <w:pPr>
      <w:keepNext/>
      <w:outlineLvl w:val="3"/>
    </w:pPr>
    <w:rPr>
      <w:b/>
      <w:i/>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EB5"/>
    <w:pPr>
      <w:spacing w:before="100" w:beforeAutospacing="1" w:after="100" w:afterAutospacing="1"/>
    </w:pPr>
    <w:rPr>
      <w:lang w:eastAsia="en-CA"/>
    </w:rPr>
  </w:style>
  <w:style w:type="character" w:styleId="Hyperlink">
    <w:name w:val="Hyperlink"/>
    <w:semiHidden/>
    <w:rsid w:val="00632E5E"/>
    <w:rPr>
      <w:color w:val="993333"/>
      <w:u w:val="single"/>
    </w:rPr>
  </w:style>
  <w:style w:type="character" w:styleId="Emphasis">
    <w:name w:val="Emphasis"/>
    <w:uiPriority w:val="20"/>
    <w:qFormat/>
    <w:rsid w:val="00632E5E"/>
    <w:rPr>
      <w:i/>
      <w:iCs/>
    </w:rPr>
  </w:style>
  <w:style w:type="character" w:customStyle="1" w:styleId="Heading4Char">
    <w:name w:val="Heading 4 Char"/>
    <w:link w:val="Heading4"/>
    <w:rsid w:val="00632E5E"/>
    <w:rPr>
      <w:b/>
      <w:i/>
      <w:sz w:val="24"/>
      <w:szCs w:val="24"/>
    </w:rPr>
  </w:style>
  <w:style w:type="character" w:customStyle="1" w:styleId="Heading3Char">
    <w:name w:val="Heading 3 Char"/>
    <w:link w:val="Heading3"/>
    <w:uiPriority w:val="9"/>
    <w:semiHidden/>
    <w:rsid w:val="002855F7"/>
    <w:rPr>
      <w:rFonts w:ascii="Calibri Light" w:eastAsia="Times New Roman" w:hAnsi="Calibri Light" w:cs="Times New Roman"/>
      <w:b/>
      <w:bCs/>
      <w:sz w:val="26"/>
      <w:szCs w:val="26"/>
      <w:lang w:val="en-CA"/>
    </w:rPr>
  </w:style>
  <w:style w:type="character" w:customStyle="1" w:styleId="apple-converted-space">
    <w:name w:val="apple-converted-space"/>
    <w:rsid w:val="002855F7"/>
  </w:style>
  <w:style w:type="paragraph" w:styleId="ListParagraph">
    <w:name w:val="List Paragraph"/>
    <w:basedOn w:val="Normal"/>
    <w:uiPriority w:val="34"/>
    <w:qFormat/>
    <w:rsid w:val="00F24CD7"/>
    <w:pPr>
      <w:ind w:left="720"/>
    </w:pPr>
  </w:style>
  <w:style w:type="paragraph" w:styleId="BalloonText">
    <w:name w:val="Balloon Text"/>
    <w:basedOn w:val="Normal"/>
    <w:link w:val="BalloonTextChar"/>
    <w:uiPriority w:val="99"/>
    <w:semiHidden/>
    <w:unhideWhenUsed/>
    <w:rsid w:val="00502EB5"/>
    <w:rPr>
      <w:rFonts w:ascii="Segoe UI" w:hAnsi="Segoe UI" w:cs="Segoe UI"/>
      <w:sz w:val="18"/>
      <w:szCs w:val="18"/>
    </w:rPr>
  </w:style>
  <w:style w:type="character" w:customStyle="1" w:styleId="BalloonTextChar">
    <w:name w:val="Balloon Text Char"/>
    <w:link w:val="BalloonText"/>
    <w:uiPriority w:val="99"/>
    <w:semiHidden/>
    <w:rsid w:val="00502EB5"/>
    <w:rPr>
      <w:rFonts w:ascii="Segoe UI" w:hAnsi="Segoe UI" w:cs="Segoe UI"/>
      <w:sz w:val="18"/>
      <w:szCs w:val="18"/>
      <w:lang w:val="en-CA"/>
    </w:rPr>
  </w:style>
  <w:style w:type="character" w:customStyle="1" w:styleId="aqj">
    <w:name w:val="aqj"/>
    <w:rsid w:val="003621E8"/>
  </w:style>
  <w:style w:type="paragraph" w:customStyle="1" w:styleId="Default">
    <w:name w:val="Default"/>
    <w:rsid w:val="00366F6F"/>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1647">
      <w:bodyDiv w:val="1"/>
      <w:marLeft w:val="0"/>
      <w:marRight w:val="0"/>
      <w:marTop w:val="0"/>
      <w:marBottom w:val="0"/>
      <w:divBdr>
        <w:top w:val="none" w:sz="0" w:space="0" w:color="auto"/>
        <w:left w:val="none" w:sz="0" w:space="0" w:color="auto"/>
        <w:bottom w:val="none" w:sz="0" w:space="0" w:color="auto"/>
        <w:right w:val="none" w:sz="0" w:space="0" w:color="auto"/>
      </w:divBdr>
      <w:divsChild>
        <w:div w:id="1342900193">
          <w:marLeft w:val="0"/>
          <w:marRight w:val="0"/>
          <w:marTop w:val="0"/>
          <w:marBottom w:val="0"/>
          <w:divBdr>
            <w:top w:val="none" w:sz="0" w:space="0" w:color="auto"/>
            <w:left w:val="none" w:sz="0" w:space="0" w:color="auto"/>
            <w:bottom w:val="none" w:sz="0" w:space="0" w:color="auto"/>
            <w:right w:val="none" w:sz="0" w:space="0" w:color="auto"/>
          </w:divBdr>
        </w:div>
        <w:div w:id="1561356912">
          <w:marLeft w:val="0"/>
          <w:marRight w:val="0"/>
          <w:marTop w:val="0"/>
          <w:marBottom w:val="0"/>
          <w:divBdr>
            <w:top w:val="none" w:sz="0" w:space="0" w:color="auto"/>
            <w:left w:val="none" w:sz="0" w:space="0" w:color="auto"/>
            <w:bottom w:val="none" w:sz="0" w:space="0" w:color="auto"/>
            <w:right w:val="none" w:sz="0" w:space="0" w:color="auto"/>
          </w:divBdr>
        </w:div>
        <w:div w:id="1742214951">
          <w:marLeft w:val="0"/>
          <w:marRight w:val="0"/>
          <w:marTop w:val="0"/>
          <w:marBottom w:val="0"/>
          <w:divBdr>
            <w:top w:val="none" w:sz="0" w:space="0" w:color="auto"/>
            <w:left w:val="none" w:sz="0" w:space="0" w:color="auto"/>
            <w:bottom w:val="none" w:sz="0" w:space="0" w:color="auto"/>
            <w:right w:val="none" w:sz="0" w:space="0" w:color="auto"/>
          </w:divBdr>
        </w:div>
      </w:divsChild>
    </w:div>
    <w:div w:id="176816187">
      <w:bodyDiv w:val="1"/>
      <w:marLeft w:val="0"/>
      <w:marRight w:val="0"/>
      <w:marTop w:val="0"/>
      <w:marBottom w:val="0"/>
      <w:divBdr>
        <w:top w:val="none" w:sz="0" w:space="0" w:color="auto"/>
        <w:left w:val="none" w:sz="0" w:space="0" w:color="auto"/>
        <w:bottom w:val="none" w:sz="0" w:space="0" w:color="auto"/>
        <w:right w:val="none" w:sz="0" w:space="0" w:color="auto"/>
      </w:divBdr>
      <w:divsChild>
        <w:div w:id="775056532">
          <w:marLeft w:val="0"/>
          <w:marRight w:val="0"/>
          <w:marTop w:val="0"/>
          <w:marBottom w:val="0"/>
          <w:divBdr>
            <w:top w:val="none" w:sz="0" w:space="0" w:color="auto"/>
            <w:left w:val="none" w:sz="0" w:space="0" w:color="auto"/>
            <w:bottom w:val="none" w:sz="0" w:space="0" w:color="auto"/>
            <w:right w:val="none" w:sz="0" w:space="0" w:color="auto"/>
          </w:divBdr>
        </w:div>
        <w:div w:id="1301617655">
          <w:marLeft w:val="0"/>
          <w:marRight w:val="0"/>
          <w:marTop w:val="0"/>
          <w:marBottom w:val="0"/>
          <w:divBdr>
            <w:top w:val="none" w:sz="0" w:space="0" w:color="auto"/>
            <w:left w:val="none" w:sz="0" w:space="0" w:color="auto"/>
            <w:bottom w:val="none" w:sz="0" w:space="0" w:color="auto"/>
            <w:right w:val="none" w:sz="0" w:space="0" w:color="auto"/>
          </w:divBdr>
        </w:div>
        <w:div w:id="1510945306">
          <w:marLeft w:val="0"/>
          <w:marRight w:val="0"/>
          <w:marTop w:val="0"/>
          <w:marBottom w:val="0"/>
          <w:divBdr>
            <w:top w:val="none" w:sz="0" w:space="0" w:color="auto"/>
            <w:left w:val="none" w:sz="0" w:space="0" w:color="auto"/>
            <w:bottom w:val="none" w:sz="0" w:space="0" w:color="auto"/>
            <w:right w:val="none" w:sz="0" w:space="0" w:color="auto"/>
          </w:divBdr>
        </w:div>
      </w:divsChild>
    </w:div>
    <w:div w:id="376978900">
      <w:bodyDiv w:val="1"/>
      <w:marLeft w:val="0"/>
      <w:marRight w:val="0"/>
      <w:marTop w:val="0"/>
      <w:marBottom w:val="0"/>
      <w:divBdr>
        <w:top w:val="none" w:sz="0" w:space="0" w:color="auto"/>
        <w:left w:val="none" w:sz="0" w:space="0" w:color="auto"/>
        <w:bottom w:val="none" w:sz="0" w:space="0" w:color="auto"/>
        <w:right w:val="none" w:sz="0" w:space="0" w:color="auto"/>
      </w:divBdr>
    </w:div>
    <w:div w:id="440223579">
      <w:bodyDiv w:val="1"/>
      <w:marLeft w:val="0"/>
      <w:marRight w:val="0"/>
      <w:marTop w:val="0"/>
      <w:marBottom w:val="0"/>
      <w:divBdr>
        <w:top w:val="none" w:sz="0" w:space="0" w:color="auto"/>
        <w:left w:val="none" w:sz="0" w:space="0" w:color="auto"/>
        <w:bottom w:val="none" w:sz="0" w:space="0" w:color="auto"/>
        <w:right w:val="none" w:sz="0" w:space="0" w:color="auto"/>
      </w:divBdr>
    </w:div>
    <w:div w:id="694884369">
      <w:bodyDiv w:val="1"/>
      <w:marLeft w:val="0"/>
      <w:marRight w:val="0"/>
      <w:marTop w:val="0"/>
      <w:marBottom w:val="0"/>
      <w:divBdr>
        <w:top w:val="none" w:sz="0" w:space="0" w:color="auto"/>
        <w:left w:val="none" w:sz="0" w:space="0" w:color="auto"/>
        <w:bottom w:val="none" w:sz="0" w:space="0" w:color="auto"/>
        <w:right w:val="none" w:sz="0" w:space="0" w:color="auto"/>
      </w:divBdr>
      <w:divsChild>
        <w:div w:id="30232532">
          <w:marLeft w:val="0"/>
          <w:marRight w:val="0"/>
          <w:marTop w:val="0"/>
          <w:marBottom w:val="0"/>
          <w:divBdr>
            <w:top w:val="none" w:sz="0" w:space="0" w:color="auto"/>
            <w:left w:val="none" w:sz="0" w:space="0" w:color="auto"/>
            <w:bottom w:val="none" w:sz="0" w:space="0" w:color="auto"/>
            <w:right w:val="none" w:sz="0" w:space="0" w:color="auto"/>
          </w:divBdr>
        </w:div>
        <w:div w:id="133836197">
          <w:marLeft w:val="0"/>
          <w:marRight w:val="0"/>
          <w:marTop w:val="0"/>
          <w:marBottom w:val="0"/>
          <w:divBdr>
            <w:top w:val="none" w:sz="0" w:space="0" w:color="auto"/>
            <w:left w:val="none" w:sz="0" w:space="0" w:color="auto"/>
            <w:bottom w:val="none" w:sz="0" w:space="0" w:color="auto"/>
            <w:right w:val="none" w:sz="0" w:space="0" w:color="auto"/>
          </w:divBdr>
        </w:div>
        <w:div w:id="321083417">
          <w:marLeft w:val="0"/>
          <w:marRight w:val="0"/>
          <w:marTop w:val="0"/>
          <w:marBottom w:val="0"/>
          <w:divBdr>
            <w:top w:val="none" w:sz="0" w:space="0" w:color="auto"/>
            <w:left w:val="none" w:sz="0" w:space="0" w:color="auto"/>
            <w:bottom w:val="none" w:sz="0" w:space="0" w:color="auto"/>
            <w:right w:val="none" w:sz="0" w:space="0" w:color="auto"/>
          </w:divBdr>
        </w:div>
        <w:div w:id="1271816269">
          <w:marLeft w:val="0"/>
          <w:marRight w:val="0"/>
          <w:marTop w:val="0"/>
          <w:marBottom w:val="0"/>
          <w:divBdr>
            <w:top w:val="none" w:sz="0" w:space="0" w:color="auto"/>
            <w:left w:val="none" w:sz="0" w:space="0" w:color="auto"/>
            <w:bottom w:val="none" w:sz="0" w:space="0" w:color="auto"/>
            <w:right w:val="none" w:sz="0" w:space="0" w:color="auto"/>
          </w:divBdr>
        </w:div>
        <w:div w:id="1942644476">
          <w:marLeft w:val="0"/>
          <w:marRight w:val="0"/>
          <w:marTop w:val="0"/>
          <w:marBottom w:val="0"/>
          <w:divBdr>
            <w:top w:val="none" w:sz="0" w:space="0" w:color="auto"/>
            <w:left w:val="none" w:sz="0" w:space="0" w:color="auto"/>
            <w:bottom w:val="none" w:sz="0" w:space="0" w:color="auto"/>
            <w:right w:val="none" w:sz="0" w:space="0" w:color="auto"/>
          </w:divBdr>
        </w:div>
      </w:divsChild>
    </w:div>
    <w:div w:id="697705904">
      <w:bodyDiv w:val="1"/>
      <w:marLeft w:val="0"/>
      <w:marRight w:val="0"/>
      <w:marTop w:val="0"/>
      <w:marBottom w:val="0"/>
      <w:divBdr>
        <w:top w:val="none" w:sz="0" w:space="0" w:color="auto"/>
        <w:left w:val="none" w:sz="0" w:space="0" w:color="auto"/>
        <w:bottom w:val="none" w:sz="0" w:space="0" w:color="auto"/>
        <w:right w:val="none" w:sz="0" w:space="0" w:color="auto"/>
      </w:divBdr>
    </w:div>
    <w:div w:id="839662516">
      <w:bodyDiv w:val="1"/>
      <w:marLeft w:val="0"/>
      <w:marRight w:val="0"/>
      <w:marTop w:val="0"/>
      <w:marBottom w:val="0"/>
      <w:divBdr>
        <w:top w:val="none" w:sz="0" w:space="0" w:color="auto"/>
        <w:left w:val="none" w:sz="0" w:space="0" w:color="auto"/>
        <w:bottom w:val="none" w:sz="0" w:space="0" w:color="auto"/>
        <w:right w:val="none" w:sz="0" w:space="0" w:color="auto"/>
      </w:divBdr>
      <w:divsChild>
        <w:div w:id="354771860">
          <w:marLeft w:val="0"/>
          <w:marRight w:val="0"/>
          <w:marTop w:val="0"/>
          <w:marBottom w:val="0"/>
          <w:divBdr>
            <w:top w:val="none" w:sz="0" w:space="0" w:color="auto"/>
            <w:left w:val="none" w:sz="0" w:space="0" w:color="auto"/>
            <w:bottom w:val="none" w:sz="0" w:space="0" w:color="auto"/>
            <w:right w:val="none" w:sz="0" w:space="0" w:color="auto"/>
          </w:divBdr>
        </w:div>
        <w:div w:id="631249567">
          <w:marLeft w:val="0"/>
          <w:marRight w:val="0"/>
          <w:marTop w:val="0"/>
          <w:marBottom w:val="0"/>
          <w:divBdr>
            <w:top w:val="none" w:sz="0" w:space="0" w:color="auto"/>
            <w:left w:val="none" w:sz="0" w:space="0" w:color="auto"/>
            <w:bottom w:val="none" w:sz="0" w:space="0" w:color="auto"/>
            <w:right w:val="none" w:sz="0" w:space="0" w:color="auto"/>
          </w:divBdr>
        </w:div>
        <w:div w:id="1108506310">
          <w:marLeft w:val="0"/>
          <w:marRight w:val="0"/>
          <w:marTop w:val="0"/>
          <w:marBottom w:val="0"/>
          <w:divBdr>
            <w:top w:val="none" w:sz="0" w:space="0" w:color="auto"/>
            <w:left w:val="none" w:sz="0" w:space="0" w:color="auto"/>
            <w:bottom w:val="none" w:sz="0" w:space="0" w:color="auto"/>
            <w:right w:val="none" w:sz="0" w:space="0" w:color="auto"/>
          </w:divBdr>
        </w:div>
        <w:div w:id="1445465002">
          <w:marLeft w:val="0"/>
          <w:marRight w:val="0"/>
          <w:marTop w:val="0"/>
          <w:marBottom w:val="0"/>
          <w:divBdr>
            <w:top w:val="none" w:sz="0" w:space="0" w:color="auto"/>
            <w:left w:val="none" w:sz="0" w:space="0" w:color="auto"/>
            <w:bottom w:val="none" w:sz="0" w:space="0" w:color="auto"/>
            <w:right w:val="none" w:sz="0" w:space="0" w:color="auto"/>
          </w:divBdr>
        </w:div>
      </w:divsChild>
    </w:div>
    <w:div w:id="1234117793">
      <w:bodyDiv w:val="1"/>
      <w:marLeft w:val="0"/>
      <w:marRight w:val="0"/>
      <w:marTop w:val="0"/>
      <w:marBottom w:val="0"/>
      <w:divBdr>
        <w:top w:val="none" w:sz="0" w:space="0" w:color="auto"/>
        <w:left w:val="none" w:sz="0" w:space="0" w:color="auto"/>
        <w:bottom w:val="none" w:sz="0" w:space="0" w:color="auto"/>
        <w:right w:val="none" w:sz="0" w:space="0" w:color="auto"/>
      </w:divBdr>
    </w:div>
    <w:div w:id="1328291576">
      <w:bodyDiv w:val="1"/>
      <w:marLeft w:val="0"/>
      <w:marRight w:val="0"/>
      <w:marTop w:val="0"/>
      <w:marBottom w:val="0"/>
      <w:divBdr>
        <w:top w:val="none" w:sz="0" w:space="0" w:color="auto"/>
        <w:left w:val="none" w:sz="0" w:space="0" w:color="auto"/>
        <w:bottom w:val="none" w:sz="0" w:space="0" w:color="auto"/>
        <w:right w:val="none" w:sz="0" w:space="0" w:color="auto"/>
      </w:divBdr>
      <w:divsChild>
        <w:div w:id="479663720">
          <w:marLeft w:val="0"/>
          <w:marRight w:val="0"/>
          <w:marTop w:val="0"/>
          <w:marBottom w:val="0"/>
          <w:divBdr>
            <w:top w:val="none" w:sz="0" w:space="0" w:color="auto"/>
            <w:left w:val="none" w:sz="0" w:space="0" w:color="auto"/>
            <w:bottom w:val="none" w:sz="0" w:space="0" w:color="auto"/>
            <w:right w:val="none" w:sz="0" w:space="0" w:color="auto"/>
          </w:divBdr>
        </w:div>
        <w:div w:id="642541920">
          <w:marLeft w:val="0"/>
          <w:marRight w:val="0"/>
          <w:marTop w:val="0"/>
          <w:marBottom w:val="0"/>
          <w:divBdr>
            <w:top w:val="none" w:sz="0" w:space="0" w:color="auto"/>
            <w:left w:val="none" w:sz="0" w:space="0" w:color="auto"/>
            <w:bottom w:val="none" w:sz="0" w:space="0" w:color="auto"/>
            <w:right w:val="none" w:sz="0" w:space="0" w:color="auto"/>
          </w:divBdr>
        </w:div>
        <w:div w:id="744036709">
          <w:marLeft w:val="0"/>
          <w:marRight w:val="0"/>
          <w:marTop w:val="0"/>
          <w:marBottom w:val="0"/>
          <w:divBdr>
            <w:top w:val="none" w:sz="0" w:space="0" w:color="auto"/>
            <w:left w:val="none" w:sz="0" w:space="0" w:color="auto"/>
            <w:bottom w:val="none" w:sz="0" w:space="0" w:color="auto"/>
            <w:right w:val="none" w:sz="0" w:space="0" w:color="auto"/>
          </w:divBdr>
        </w:div>
      </w:divsChild>
    </w:div>
    <w:div w:id="1334721945">
      <w:bodyDiv w:val="1"/>
      <w:marLeft w:val="0"/>
      <w:marRight w:val="0"/>
      <w:marTop w:val="0"/>
      <w:marBottom w:val="0"/>
      <w:divBdr>
        <w:top w:val="none" w:sz="0" w:space="0" w:color="auto"/>
        <w:left w:val="none" w:sz="0" w:space="0" w:color="auto"/>
        <w:bottom w:val="none" w:sz="0" w:space="0" w:color="auto"/>
        <w:right w:val="none" w:sz="0" w:space="0" w:color="auto"/>
      </w:divBdr>
      <w:divsChild>
        <w:div w:id="861164398">
          <w:marLeft w:val="0"/>
          <w:marRight w:val="0"/>
          <w:marTop w:val="0"/>
          <w:marBottom w:val="0"/>
          <w:divBdr>
            <w:top w:val="none" w:sz="0" w:space="0" w:color="auto"/>
            <w:left w:val="none" w:sz="0" w:space="0" w:color="auto"/>
            <w:bottom w:val="none" w:sz="0" w:space="0" w:color="auto"/>
            <w:right w:val="none" w:sz="0" w:space="0" w:color="auto"/>
          </w:divBdr>
        </w:div>
        <w:div w:id="905148386">
          <w:marLeft w:val="0"/>
          <w:marRight w:val="0"/>
          <w:marTop w:val="0"/>
          <w:marBottom w:val="0"/>
          <w:divBdr>
            <w:top w:val="none" w:sz="0" w:space="0" w:color="auto"/>
            <w:left w:val="none" w:sz="0" w:space="0" w:color="auto"/>
            <w:bottom w:val="none" w:sz="0" w:space="0" w:color="auto"/>
            <w:right w:val="none" w:sz="0" w:space="0" w:color="auto"/>
          </w:divBdr>
        </w:div>
        <w:div w:id="920335959">
          <w:marLeft w:val="0"/>
          <w:marRight w:val="0"/>
          <w:marTop w:val="0"/>
          <w:marBottom w:val="0"/>
          <w:divBdr>
            <w:top w:val="none" w:sz="0" w:space="0" w:color="auto"/>
            <w:left w:val="none" w:sz="0" w:space="0" w:color="auto"/>
            <w:bottom w:val="none" w:sz="0" w:space="0" w:color="auto"/>
            <w:right w:val="none" w:sz="0" w:space="0" w:color="auto"/>
          </w:divBdr>
        </w:div>
        <w:div w:id="1387224433">
          <w:marLeft w:val="0"/>
          <w:marRight w:val="0"/>
          <w:marTop w:val="0"/>
          <w:marBottom w:val="0"/>
          <w:divBdr>
            <w:top w:val="none" w:sz="0" w:space="0" w:color="auto"/>
            <w:left w:val="none" w:sz="0" w:space="0" w:color="auto"/>
            <w:bottom w:val="none" w:sz="0" w:space="0" w:color="auto"/>
            <w:right w:val="none" w:sz="0" w:space="0" w:color="auto"/>
          </w:divBdr>
        </w:div>
      </w:divsChild>
    </w:div>
    <w:div w:id="1442873072">
      <w:bodyDiv w:val="1"/>
      <w:marLeft w:val="0"/>
      <w:marRight w:val="0"/>
      <w:marTop w:val="0"/>
      <w:marBottom w:val="0"/>
      <w:divBdr>
        <w:top w:val="none" w:sz="0" w:space="0" w:color="auto"/>
        <w:left w:val="none" w:sz="0" w:space="0" w:color="auto"/>
        <w:bottom w:val="none" w:sz="0" w:space="0" w:color="auto"/>
        <w:right w:val="none" w:sz="0" w:space="0" w:color="auto"/>
      </w:divBdr>
      <w:divsChild>
        <w:div w:id="1988437314">
          <w:marLeft w:val="0"/>
          <w:marRight w:val="0"/>
          <w:marTop w:val="0"/>
          <w:marBottom w:val="0"/>
          <w:divBdr>
            <w:top w:val="none" w:sz="0" w:space="0" w:color="auto"/>
            <w:left w:val="none" w:sz="0" w:space="0" w:color="auto"/>
            <w:bottom w:val="none" w:sz="0" w:space="0" w:color="auto"/>
            <w:right w:val="none" w:sz="0" w:space="0" w:color="auto"/>
          </w:divBdr>
        </w:div>
        <w:div w:id="1584217201">
          <w:marLeft w:val="0"/>
          <w:marRight w:val="0"/>
          <w:marTop w:val="0"/>
          <w:marBottom w:val="0"/>
          <w:divBdr>
            <w:top w:val="none" w:sz="0" w:space="0" w:color="auto"/>
            <w:left w:val="none" w:sz="0" w:space="0" w:color="auto"/>
            <w:bottom w:val="none" w:sz="0" w:space="0" w:color="auto"/>
            <w:right w:val="none" w:sz="0" w:space="0" w:color="auto"/>
          </w:divBdr>
        </w:div>
      </w:divsChild>
    </w:div>
    <w:div w:id="1756433296">
      <w:bodyDiv w:val="1"/>
      <w:marLeft w:val="0"/>
      <w:marRight w:val="0"/>
      <w:marTop w:val="0"/>
      <w:marBottom w:val="0"/>
      <w:divBdr>
        <w:top w:val="none" w:sz="0" w:space="0" w:color="auto"/>
        <w:left w:val="none" w:sz="0" w:space="0" w:color="auto"/>
        <w:bottom w:val="none" w:sz="0" w:space="0" w:color="auto"/>
        <w:right w:val="none" w:sz="0" w:space="0" w:color="auto"/>
      </w:divBdr>
    </w:div>
    <w:div w:id="2032369386">
      <w:bodyDiv w:val="1"/>
      <w:marLeft w:val="0"/>
      <w:marRight w:val="0"/>
      <w:marTop w:val="0"/>
      <w:marBottom w:val="0"/>
      <w:divBdr>
        <w:top w:val="none" w:sz="0" w:space="0" w:color="auto"/>
        <w:left w:val="none" w:sz="0" w:space="0" w:color="auto"/>
        <w:bottom w:val="none" w:sz="0" w:space="0" w:color="auto"/>
        <w:right w:val="none" w:sz="0" w:space="0" w:color="auto"/>
      </w:divBdr>
      <w:divsChild>
        <w:div w:id="255360057">
          <w:marLeft w:val="0"/>
          <w:marRight w:val="0"/>
          <w:marTop w:val="0"/>
          <w:marBottom w:val="0"/>
          <w:divBdr>
            <w:top w:val="none" w:sz="0" w:space="0" w:color="auto"/>
            <w:left w:val="none" w:sz="0" w:space="0" w:color="auto"/>
            <w:bottom w:val="none" w:sz="0" w:space="0" w:color="auto"/>
            <w:right w:val="none" w:sz="0" w:space="0" w:color="auto"/>
          </w:divBdr>
        </w:div>
        <w:div w:id="1131704197">
          <w:marLeft w:val="0"/>
          <w:marRight w:val="0"/>
          <w:marTop w:val="0"/>
          <w:marBottom w:val="0"/>
          <w:divBdr>
            <w:top w:val="none" w:sz="0" w:space="0" w:color="auto"/>
            <w:left w:val="none" w:sz="0" w:space="0" w:color="auto"/>
            <w:bottom w:val="none" w:sz="0" w:space="0" w:color="auto"/>
            <w:right w:val="none" w:sz="0" w:space="0" w:color="auto"/>
          </w:divBdr>
        </w:div>
        <w:div w:id="1546485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ducringette.refinchief@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2240</Words>
  <Characters>11144</Characters>
  <Application>Microsoft Office Word</Application>
  <DocSecurity>0</DocSecurity>
  <Lines>271</Lines>
  <Paragraphs>150</Paragraphs>
  <ScaleCrop>false</ScaleCrop>
  <HeadingPairs>
    <vt:vector size="2" baseType="variant">
      <vt:variant>
        <vt:lpstr>Title</vt:lpstr>
      </vt:variant>
      <vt:variant>
        <vt:i4>1</vt:i4>
      </vt:variant>
    </vt:vector>
  </HeadingPairs>
  <TitlesOfParts>
    <vt:vector size="1" baseType="lpstr">
      <vt:lpstr>Leduc Ringette Association</vt:lpstr>
    </vt:vector>
  </TitlesOfParts>
  <Company>ARI</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Leduc Ringette Association</dc:title>
  <dc:subject/>
  <dc:creator>michelles</dc:creator>
  <cp:keywords/>
  <cp:lastModifiedBy>Chelsea Cameron</cp:lastModifiedBy>
  <cp:revision>6</cp:revision>
  <cp:lastPrinted>2017-04-11T14:50:00Z</cp:lastPrinted>
  <dcterms:created xsi:type="dcterms:W3CDTF">2023-05-03T04:05:00Z</dcterms:created>
  <dcterms:modified xsi:type="dcterms:W3CDTF">2023-05-05T00:04:00Z</dcterms:modified>
</cp:coreProperties>
</file>