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1"/>
        <w:tblW w:w="10098" w:type="dxa"/>
        <w:tblLayout w:type="fixed"/>
        <w:tblLook w:val="0000" w:firstRow="0" w:lastRow="0" w:firstColumn="0" w:lastColumn="0" w:noHBand="0" w:noVBand="0"/>
      </w:tblPr>
      <w:tblGrid>
        <w:gridCol w:w="2268"/>
        <w:gridCol w:w="7830"/>
      </w:tblGrid>
      <w:tr w:rsidR="005271BF" w14:paraId="5EB074AF" w14:textId="77777777" w:rsidTr="00432EDE">
        <w:trPr>
          <w:trHeight w:val="2340"/>
        </w:trPr>
        <w:tc>
          <w:tcPr>
            <w:tcW w:w="2268" w:type="dxa"/>
          </w:tcPr>
          <w:p w14:paraId="56FCA97C" w14:textId="77777777" w:rsidR="005271BF" w:rsidRPr="003A0B53" w:rsidRDefault="005271BF" w:rsidP="00D57DAA">
            <w:pPr>
              <w:snapToGrid w:val="0"/>
              <w:rPr>
                <w:rFonts w:ascii="Bookman Old Style" w:hAnsi="Bookman Old Style"/>
                <w:b/>
                <w:smallCaps/>
                <w:sz w:val="20"/>
                <w:szCs w:val="20"/>
              </w:rPr>
            </w:pPr>
          </w:p>
        </w:tc>
        <w:tc>
          <w:tcPr>
            <w:tcW w:w="7830" w:type="dxa"/>
          </w:tcPr>
          <w:p w14:paraId="35FEDEAD" w14:textId="77777777" w:rsidR="003A0B53" w:rsidRDefault="003A0B53" w:rsidP="005271BF">
            <w:pPr>
              <w:jc w:val="center"/>
              <w:rPr>
                <w:rFonts w:ascii="Bookman Old Style" w:hAnsi="Bookman Old Style"/>
                <w:b/>
                <w:smallCaps/>
                <w:sz w:val="48"/>
                <w:szCs w:val="48"/>
              </w:rPr>
            </w:pPr>
          </w:p>
          <w:p w14:paraId="0DB16A84" w14:textId="77777777" w:rsidR="003A0B53" w:rsidRDefault="003A0B53" w:rsidP="005271BF">
            <w:pPr>
              <w:jc w:val="center"/>
              <w:rPr>
                <w:rFonts w:ascii="Bookman Old Style" w:hAnsi="Bookman Old Style"/>
                <w:b/>
                <w:smallCaps/>
                <w:sz w:val="48"/>
                <w:szCs w:val="48"/>
              </w:rPr>
            </w:pPr>
          </w:p>
          <w:p w14:paraId="6A50115C" w14:textId="2E7626FA" w:rsidR="009453C5" w:rsidRDefault="009453C5" w:rsidP="009453C5">
            <w:pPr>
              <w:rPr>
                <w:rFonts w:ascii="Bookman Old Style" w:hAnsi="Bookman Old Style"/>
                <w:b/>
                <w:smallCaps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mallCaps/>
                <w:sz w:val="48"/>
                <w:szCs w:val="48"/>
              </w:rPr>
              <w:t xml:space="preserve">  </w:t>
            </w:r>
            <w:r w:rsidR="00407603">
              <w:rPr>
                <w:rFonts w:ascii="Bookman Old Style" w:hAnsi="Bookman Old Style"/>
                <w:b/>
                <w:smallCaps/>
                <w:sz w:val="48"/>
                <w:szCs w:val="48"/>
              </w:rPr>
              <w:t>2</w:t>
            </w:r>
            <w:r w:rsidR="00E65DF1">
              <w:rPr>
                <w:rFonts w:ascii="Bookman Old Style" w:hAnsi="Bookman Old Style"/>
                <w:b/>
                <w:smallCaps/>
                <w:sz w:val="48"/>
                <w:szCs w:val="48"/>
              </w:rPr>
              <w:t>02</w:t>
            </w:r>
            <w:r w:rsidR="008C5D3A">
              <w:rPr>
                <w:rFonts w:ascii="Bookman Old Style" w:hAnsi="Bookman Old Style"/>
                <w:b/>
                <w:smallCaps/>
                <w:sz w:val="48"/>
                <w:szCs w:val="48"/>
              </w:rPr>
              <w:t>6</w:t>
            </w:r>
            <w:r w:rsidR="005271BF">
              <w:rPr>
                <w:rFonts w:ascii="Bookman Old Style" w:hAnsi="Bookman Old Style"/>
                <w:b/>
                <w:smallCaps/>
                <w:sz w:val="48"/>
                <w:szCs w:val="48"/>
              </w:rPr>
              <w:t xml:space="preserve"> Battle on the Border</w:t>
            </w:r>
          </w:p>
          <w:p w14:paraId="1CB6D43C" w14:textId="77777777" w:rsidR="005271BF" w:rsidRPr="009453C5" w:rsidRDefault="009453C5" w:rsidP="009453C5">
            <w:pPr>
              <w:rPr>
                <w:rFonts w:ascii="Bookman Old Style" w:hAnsi="Bookman Old Style"/>
                <w:b/>
                <w:smallCaps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/>
                <w:b/>
                <w:smallCaps/>
                <w:sz w:val="36"/>
                <w:szCs w:val="36"/>
              </w:rPr>
              <w:t>l</w:t>
            </w:r>
            <w:r w:rsidR="005271BF">
              <w:rPr>
                <w:rFonts w:ascii="Bookman Old Style" w:hAnsi="Bookman Old Style"/>
                <w:b/>
                <w:smallCaps/>
                <w:sz w:val="36"/>
                <w:szCs w:val="36"/>
              </w:rPr>
              <w:t>loydminster</w:t>
            </w:r>
            <w:proofErr w:type="spellEnd"/>
            <w:r w:rsidR="005271BF">
              <w:rPr>
                <w:rFonts w:ascii="Bookman Old Style" w:hAnsi="Bookman Old Style"/>
                <w:b/>
                <w:smallCaps/>
                <w:sz w:val="36"/>
                <w:szCs w:val="36"/>
              </w:rPr>
              <w:t xml:space="preserve"> &amp; District Adult Soccer</w:t>
            </w:r>
          </w:p>
          <w:p w14:paraId="2CF8C529" w14:textId="501FE60D" w:rsidR="005271BF" w:rsidRPr="00492BF5" w:rsidRDefault="009453C5" w:rsidP="009453C5">
            <w:pPr>
              <w:rPr>
                <w:rFonts w:ascii="Bookman Old Style" w:hAnsi="Bookman Old Style"/>
                <w:b/>
                <w:smallCaps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mallCaps/>
                <w:sz w:val="36"/>
                <w:szCs w:val="36"/>
              </w:rPr>
              <w:t xml:space="preserve">                 </w:t>
            </w:r>
          </w:p>
        </w:tc>
      </w:tr>
    </w:tbl>
    <w:p w14:paraId="32793FA8" w14:textId="5FA27676" w:rsidR="00032E0B" w:rsidRDefault="008A109C" w:rsidP="00032E0B">
      <w:pPr>
        <w:pStyle w:val="BodyText2"/>
        <w:rPr>
          <w:rFonts w:ascii="Bookman Old Style" w:hAnsi="Bookman Old Style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FB0380" wp14:editId="02C1CB57">
            <wp:simplePos x="0" y="0"/>
            <wp:positionH relativeFrom="column">
              <wp:posOffset>-315595</wp:posOffset>
            </wp:positionH>
            <wp:positionV relativeFrom="paragraph">
              <wp:posOffset>-317500</wp:posOffset>
            </wp:positionV>
            <wp:extent cx="1271905" cy="1073150"/>
            <wp:effectExtent l="0" t="0" r="0" b="0"/>
            <wp:wrapThrough wrapText="bothSides">
              <wp:wrapPolygon edited="0">
                <wp:start x="0" y="0"/>
                <wp:lineTo x="0" y="21089"/>
                <wp:lineTo x="21352" y="21089"/>
                <wp:lineTo x="21352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BE0F3" w14:textId="77777777" w:rsidR="00E574A5" w:rsidRDefault="00E574A5" w:rsidP="005271BF">
      <w:pPr>
        <w:jc w:val="center"/>
        <w:rPr>
          <w:rFonts w:ascii="Bookman Old Style" w:hAnsi="Bookman Old Style" w:cs="Tahoma"/>
          <w:b/>
          <w:sz w:val="32"/>
          <w:szCs w:val="32"/>
          <w:u w:val="single"/>
        </w:rPr>
      </w:pPr>
    </w:p>
    <w:p w14:paraId="4141D113" w14:textId="77777777" w:rsidR="00032E0B" w:rsidRPr="00032E0B" w:rsidRDefault="00032E0B" w:rsidP="005271BF">
      <w:pPr>
        <w:jc w:val="center"/>
        <w:rPr>
          <w:rFonts w:ascii="Bookman Old Style" w:hAnsi="Bookman Old Style" w:cs="Tahoma"/>
          <w:b/>
          <w:sz w:val="32"/>
          <w:szCs w:val="32"/>
          <w:u w:val="single"/>
        </w:rPr>
      </w:pPr>
      <w:r w:rsidRPr="00032E0B">
        <w:rPr>
          <w:rFonts w:ascii="Bookman Old Style" w:hAnsi="Bookman Old Style" w:cs="Tahoma"/>
          <w:b/>
          <w:sz w:val="32"/>
          <w:szCs w:val="32"/>
          <w:u w:val="single"/>
        </w:rPr>
        <w:t>Team Captains Information</w:t>
      </w:r>
    </w:p>
    <w:p w14:paraId="14FE970D" w14:textId="77777777" w:rsidR="00032E0B" w:rsidRPr="00BF2F39" w:rsidRDefault="00032E0B" w:rsidP="00032E0B">
      <w:pPr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</w:p>
    <w:p w14:paraId="05F59CB3" w14:textId="77777777" w:rsidR="009453C5" w:rsidRDefault="009453C5" w:rsidP="009453C5">
      <w:pPr>
        <w:suppressAutoHyphens w:val="0"/>
        <w:ind w:left="227"/>
        <w:jc w:val="both"/>
        <w:rPr>
          <w:rFonts w:ascii="Arial" w:hAnsi="Arial" w:cs="Arial"/>
        </w:rPr>
      </w:pPr>
    </w:p>
    <w:p w14:paraId="3A8943BD" w14:textId="77777777" w:rsidR="00A52457" w:rsidRDefault="009453C5" w:rsidP="00A524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Tournament Headquarters will be set up outside the Canadian Tire Fieldhouse (north fieldhouse).</w:t>
      </w:r>
      <w:r w:rsidR="00A52457">
        <w:rPr>
          <w:rFonts w:ascii="Arial" w:hAnsi="Arial" w:cs="Arial"/>
        </w:rPr>
        <w:t xml:space="preserve"> </w:t>
      </w:r>
    </w:p>
    <w:p w14:paraId="3EF872CA" w14:textId="77777777" w:rsidR="00A52457" w:rsidRDefault="00A52457" w:rsidP="00A52457">
      <w:pPr>
        <w:suppressAutoHyphens w:val="0"/>
        <w:ind w:left="227"/>
        <w:jc w:val="both"/>
        <w:rPr>
          <w:rFonts w:ascii="Arial" w:hAnsi="Arial" w:cs="Arial"/>
        </w:rPr>
      </w:pPr>
    </w:p>
    <w:p w14:paraId="5C589403" w14:textId="77777777" w:rsidR="00032E0B" w:rsidRDefault="00032E0B" w:rsidP="00A524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 w:rsidRPr="00A52457">
        <w:rPr>
          <w:rFonts w:ascii="Arial" w:hAnsi="Arial" w:cs="Arial"/>
        </w:rPr>
        <w:t>Field Marshall’s will be available for each game.  If you have any questions or concerns</w:t>
      </w:r>
      <w:r w:rsidR="00531CDB" w:rsidRPr="00A52457">
        <w:rPr>
          <w:rFonts w:ascii="Arial" w:hAnsi="Arial" w:cs="Arial"/>
        </w:rPr>
        <w:t>,</w:t>
      </w:r>
      <w:r w:rsidRPr="00A52457">
        <w:rPr>
          <w:rFonts w:ascii="Arial" w:hAnsi="Arial" w:cs="Arial"/>
        </w:rPr>
        <w:t xml:space="preserve"> please </w:t>
      </w:r>
      <w:r w:rsidR="009453C5" w:rsidRPr="00A52457">
        <w:rPr>
          <w:rFonts w:ascii="Arial" w:hAnsi="Arial" w:cs="Arial"/>
        </w:rPr>
        <w:t>find them at Tournament Headquarters.</w:t>
      </w:r>
    </w:p>
    <w:p w14:paraId="4D330EC1" w14:textId="77777777" w:rsidR="00A52457" w:rsidRDefault="00A52457" w:rsidP="00A52457">
      <w:pPr>
        <w:suppressAutoHyphens w:val="0"/>
        <w:jc w:val="both"/>
        <w:rPr>
          <w:rFonts w:ascii="Arial" w:hAnsi="Arial" w:cs="Arial"/>
        </w:rPr>
      </w:pPr>
    </w:p>
    <w:p w14:paraId="3AC9EFE2" w14:textId="3E5752BC" w:rsidR="00A52457" w:rsidRPr="00432EDE" w:rsidRDefault="00A52457" w:rsidP="00432EDE">
      <w:pPr>
        <w:pStyle w:val="ListParagraph"/>
        <w:numPr>
          <w:ilvl w:val="0"/>
          <w:numId w:val="2"/>
        </w:numPr>
        <w:spacing w:after="200" w:line="276" w:lineRule="auto"/>
        <w:ind w:left="540"/>
        <w:rPr>
          <w:rFonts w:ascii="Arial" w:hAnsi="Arial" w:cs="Arial"/>
        </w:rPr>
      </w:pPr>
      <w:r w:rsidRPr="00C81BA8">
        <w:rPr>
          <w:rFonts w:ascii="Arial" w:hAnsi="Arial"/>
          <w:b/>
          <w:bCs/>
        </w:rPr>
        <w:t>Photo ID is M</w:t>
      </w:r>
      <w:r>
        <w:rPr>
          <w:rFonts w:ascii="Arial" w:hAnsi="Arial"/>
          <w:b/>
          <w:bCs/>
        </w:rPr>
        <w:t>ANDATORY</w:t>
      </w:r>
      <w:r w:rsidRPr="00C81BA8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 w:rsidRPr="006F33E1">
        <w:rPr>
          <w:rFonts w:ascii="Arial" w:hAnsi="Arial"/>
        </w:rPr>
        <w:t xml:space="preserve">All players are required to provide photo ID (picture on your phone is acceptable). </w:t>
      </w:r>
      <w:r w:rsidR="00432EDE" w:rsidRPr="00410FCB">
        <w:rPr>
          <w:rFonts w:ascii="Arial" w:hAnsi="Arial" w:cs="Arial"/>
          <w:highlight w:val="yellow"/>
        </w:rPr>
        <w:t xml:space="preserve">Field Marshalls will attend the dressing room 10-15min prior to the start of the game to check all players photo ID and to add jersey numbers to the </w:t>
      </w:r>
      <w:proofErr w:type="spellStart"/>
      <w:r w:rsidR="00432EDE" w:rsidRPr="00410FCB">
        <w:rPr>
          <w:rFonts w:ascii="Arial" w:hAnsi="Arial" w:cs="Arial"/>
          <w:highlight w:val="yellow"/>
        </w:rPr>
        <w:t>gamesheets</w:t>
      </w:r>
      <w:proofErr w:type="spellEnd"/>
      <w:r w:rsidR="00432EDE" w:rsidRPr="00410FCB">
        <w:rPr>
          <w:rFonts w:ascii="Arial" w:hAnsi="Arial" w:cs="Arial"/>
        </w:rPr>
        <w:t>.</w:t>
      </w:r>
    </w:p>
    <w:p w14:paraId="70048EE9" w14:textId="77777777" w:rsidR="009453C5" w:rsidRPr="009453C5" w:rsidRDefault="009453C5" w:rsidP="009453C5">
      <w:pPr>
        <w:suppressAutoHyphens w:val="0"/>
        <w:jc w:val="both"/>
        <w:rPr>
          <w:rFonts w:ascii="Arial" w:hAnsi="Arial" w:cs="Arial"/>
        </w:rPr>
      </w:pPr>
    </w:p>
    <w:p w14:paraId="79EB6A5D" w14:textId="419E4986" w:rsidR="009453C5" w:rsidRPr="00432EDE" w:rsidRDefault="009453C5" w:rsidP="00A524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highlight w:val="yellow"/>
        </w:rPr>
      </w:pPr>
      <w:r w:rsidRPr="009453C5">
        <w:rPr>
          <w:rFonts w:ascii="Arial" w:hAnsi="Arial" w:cs="Arial"/>
          <w:color w:val="000000"/>
        </w:rPr>
        <w:t>R</w:t>
      </w:r>
      <w:r w:rsidR="00032E0B" w:rsidRPr="009453C5">
        <w:rPr>
          <w:rFonts w:ascii="Arial" w:hAnsi="Arial" w:cs="Arial"/>
          <w:color w:val="000000"/>
        </w:rPr>
        <w:t>oster</w:t>
      </w:r>
      <w:r>
        <w:rPr>
          <w:rFonts w:ascii="Arial" w:hAnsi="Arial" w:cs="Arial"/>
          <w:color w:val="000000"/>
        </w:rPr>
        <w:t>s</w:t>
      </w:r>
      <w:r w:rsidRPr="009453C5">
        <w:rPr>
          <w:rFonts w:ascii="Arial" w:hAnsi="Arial" w:cs="Arial"/>
          <w:color w:val="000000"/>
        </w:rPr>
        <w:t xml:space="preserve"> closed </w:t>
      </w:r>
      <w:r w:rsidR="008C5D3A">
        <w:rPr>
          <w:rFonts w:ascii="Arial" w:hAnsi="Arial" w:cs="Arial"/>
          <w:color w:val="000000"/>
        </w:rPr>
        <w:t>March 9</w:t>
      </w:r>
      <w:r w:rsidR="00197D2D">
        <w:rPr>
          <w:rFonts w:ascii="Arial" w:hAnsi="Arial" w:cs="Arial"/>
          <w:color w:val="000000"/>
        </w:rPr>
        <w:t xml:space="preserve">, </w:t>
      </w:r>
      <w:proofErr w:type="gramStart"/>
      <w:r w:rsidR="00197D2D">
        <w:rPr>
          <w:rFonts w:ascii="Arial" w:hAnsi="Arial" w:cs="Arial"/>
          <w:color w:val="000000"/>
        </w:rPr>
        <w:t>202</w:t>
      </w:r>
      <w:r w:rsidR="008C5D3A">
        <w:rPr>
          <w:rFonts w:ascii="Arial" w:hAnsi="Arial" w:cs="Arial"/>
          <w:color w:val="000000"/>
        </w:rPr>
        <w:t>6</w:t>
      </w:r>
      <w:proofErr w:type="gramEnd"/>
      <w:r w:rsidRPr="009453C5">
        <w:rPr>
          <w:rFonts w:ascii="Arial" w:hAnsi="Arial" w:cs="Arial"/>
          <w:color w:val="000000"/>
        </w:rPr>
        <w:t xml:space="preserve"> and </w:t>
      </w:r>
      <w:r w:rsidR="00032E0B" w:rsidRPr="009453C5">
        <w:rPr>
          <w:rFonts w:ascii="Arial" w:hAnsi="Arial" w:cs="Arial"/>
          <w:color w:val="000000"/>
        </w:rPr>
        <w:t>no players can be added.</w:t>
      </w:r>
      <w:r w:rsidR="00531CDB" w:rsidRPr="009453C5">
        <w:rPr>
          <w:rFonts w:ascii="Arial" w:hAnsi="Arial" w:cs="Arial"/>
          <w:color w:val="000000"/>
        </w:rPr>
        <w:t xml:space="preserve">  </w:t>
      </w:r>
      <w:r w:rsidR="00032E0B" w:rsidRPr="009453C5">
        <w:rPr>
          <w:rFonts w:ascii="Arial" w:hAnsi="Arial" w:cs="Arial"/>
        </w:rPr>
        <w:t>Team captains are responsible for checking their</w:t>
      </w:r>
      <w:r>
        <w:rPr>
          <w:rFonts w:ascii="Arial" w:hAnsi="Arial" w:cs="Arial"/>
        </w:rPr>
        <w:t xml:space="preserve"> game sheets</w:t>
      </w:r>
      <w:r w:rsidR="00032E0B" w:rsidRPr="009453C5">
        <w:rPr>
          <w:rFonts w:ascii="Arial" w:hAnsi="Arial" w:cs="Arial"/>
        </w:rPr>
        <w:t xml:space="preserve"> prior to their first game</w:t>
      </w:r>
      <w:r w:rsidR="00531CDB" w:rsidRPr="009453C5">
        <w:rPr>
          <w:rFonts w:ascii="Arial" w:hAnsi="Arial" w:cs="Arial"/>
        </w:rPr>
        <w:t xml:space="preserve"> (i.e. jersey numbers and player names). </w:t>
      </w:r>
      <w:r w:rsidR="00432EDE" w:rsidRPr="00432EDE">
        <w:rPr>
          <w:rFonts w:ascii="Arial" w:hAnsi="Arial" w:cs="Arial"/>
          <w:highlight w:val="yellow"/>
        </w:rPr>
        <w:t xml:space="preserve">Referee will have the </w:t>
      </w:r>
      <w:proofErr w:type="spellStart"/>
      <w:r w:rsidR="00432EDE" w:rsidRPr="00432EDE">
        <w:rPr>
          <w:rFonts w:ascii="Arial" w:hAnsi="Arial" w:cs="Arial"/>
          <w:highlight w:val="yellow"/>
        </w:rPr>
        <w:t>Gamesheets</w:t>
      </w:r>
      <w:proofErr w:type="spellEnd"/>
      <w:r w:rsidR="00432EDE" w:rsidRPr="00432EDE">
        <w:rPr>
          <w:rFonts w:ascii="Arial" w:hAnsi="Arial" w:cs="Arial"/>
          <w:highlight w:val="yellow"/>
        </w:rPr>
        <w:t>.</w:t>
      </w:r>
      <w:r w:rsidR="00531CDB" w:rsidRPr="00A52457">
        <w:rPr>
          <w:rFonts w:ascii="Arial" w:hAnsi="Arial" w:cs="Arial"/>
        </w:rPr>
        <w:t xml:space="preserve"> </w:t>
      </w:r>
      <w:r w:rsidR="00432EDE">
        <w:rPr>
          <w:rFonts w:ascii="Arial" w:hAnsi="Arial" w:cs="Arial"/>
        </w:rPr>
        <w:t>P</w:t>
      </w:r>
      <w:r w:rsidR="00531CDB" w:rsidRPr="00A52457">
        <w:rPr>
          <w:rFonts w:ascii="Arial" w:hAnsi="Arial" w:cs="Arial"/>
        </w:rPr>
        <w:t xml:space="preserve">layers who are playing in the match should be listed on the game sheet, if there are any changes </w:t>
      </w:r>
      <w:r w:rsidR="00032E0B" w:rsidRPr="00A52457">
        <w:rPr>
          <w:rFonts w:ascii="Arial" w:hAnsi="Arial" w:cs="Arial"/>
        </w:rPr>
        <w:t>(i.e. injured or unavailable players, etc.)</w:t>
      </w:r>
      <w:r w:rsidR="00531CDB" w:rsidRPr="00A52457">
        <w:rPr>
          <w:rFonts w:ascii="Arial" w:hAnsi="Arial" w:cs="Arial"/>
        </w:rPr>
        <w:t xml:space="preserve"> please ensure they are crossed off the game</w:t>
      </w:r>
      <w:r w:rsidRPr="00A52457">
        <w:rPr>
          <w:rFonts w:ascii="Arial" w:hAnsi="Arial" w:cs="Arial"/>
        </w:rPr>
        <w:t xml:space="preserve"> </w:t>
      </w:r>
      <w:r w:rsidR="00531CDB" w:rsidRPr="00A52457">
        <w:rPr>
          <w:rFonts w:ascii="Arial" w:hAnsi="Arial" w:cs="Arial"/>
        </w:rPr>
        <w:t>sheet</w:t>
      </w:r>
      <w:r w:rsidR="00C569FC">
        <w:rPr>
          <w:rFonts w:ascii="Arial" w:hAnsi="Arial" w:cs="Arial"/>
        </w:rPr>
        <w:t>.</w:t>
      </w:r>
      <w:r w:rsidR="00432EDE">
        <w:rPr>
          <w:rFonts w:ascii="Arial" w:hAnsi="Arial" w:cs="Arial"/>
        </w:rPr>
        <w:t xml:space="preserve"> </w:t>
      </w:r>
      <w:r w:rsidR="00432EDE" w:rsidRPr="00432EDE">
        <w:rPr>
          <w:rFonts w:ascii="Arial" w:hAnsi="Arial" w:cs="Arial"/>
          <w:highlight w:val="yellow"/>
        </w:rPr>
        <w:t>Only 18 players are allowed to be dressed at one time.</w:t>
      </w:r>
    </w:p>
    <w:p w14:paraId="575C7D60" w14:textId="77777777" w:rsidR="009453C5" w:rsidRPr="009453C5" w:rsidRDefault="009453C5" w:rsidP="009453C5">
      <w:pPr>
        <w:suppressAutoHyphens w:val="0"/>
        <w:ind w:left="227"/>
        <w:jc w:val="both"/>
        <w:rPr>
          <w:rFonts w:ascii="Arial" w:hAnsi="Arial" w:cs="Arial"/>
        </w:rPr>
      </w:pPr>
    </w:p>
    <w:p w14:paraId="1242B501" w14:textId="77777777" w:rsidR="00032E0B" w:rsidRPr="009453C5" w:rsidRDefault="00032E0B" w:rsidP="00531C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 w:rsidRPr="009453C5">
        <w:rPr>
          <w:rFonts w:ascii="Arial" w:hAnsi="Arial" w:cs="Arial"/>
        </w:rPr>
        <w:t xml:space="preserve">The tournament is governed by SSA rules for </w:t>
      </w:r>
      <w:r w:rsidR="00531CDB" w:rsidRPr="009453C5">
        <w:rPr>
          <w:rFonts w:ascii="Arial" w:hAnsi="Arial" w:cs="Arial"/>
        </w:rPr>
        <w:t>i</w:t>
      </w:r>
      <w:r w:rsidRPr="009453C5">
        <w:rPr>
          <w:rFonts w:ascii="Arial" w:hAnsi="Arial" w:cs="Arial"/>
        </w:rPr>
        <w:t>ndoor competition.</w:t>
      </w:r>
      <w:r w:rsidR="00531CDB" w:rsidRPr="009453C5">
        <w:rPr>
          <w:rFonts w:ascii="Arial" w:hAnsi="Arial" w:cs="Arial"/>
        </w:rPr>
        <w:t xml:space="preserve">  Please note that i</w:t>
      </w:r>
      <w:r w:rsidRPr="009453C5">
        <w:rPr>
          <w:rFonts w:ascii="Arial" w:hAnsi="Arial" w:cs="Arial"/>
        </w:rPr>
        <w:t>f the ball</w:t>
      </w:r>
      <w:r w:rsidR="00531CDB" w:rsidRPr="009453C5">
        <w:rPr>
          <w:rFonts w:ascii="Arial" w:hAnsi="Arial" w:cs="Arial"/>
        </w:rPr>
        <w:t xml:space="preserve"> hits </w:t>
      </w:r>
      <w:r w:rsidRPr="009453C5">
        <w:rPr>
          <w:rFonts w:ascii="Arial" w:hAnsi="Arial" w:cs="Arial"/>
        </w:rPr>
        <w:t>the netting</w:t>
      </w:r>
      <w:r w:rsidR="00531CDB" w:rsidRPr="009453C5">
        <w:rPr>
          <w:rFonts w:ascii="Arial" w:hAnsi="Arial" w:cs="Arial"/>
        </w:rPr>
        <w:t xml:space="preserve"> anywhere on the field, </w:t>
      </w:r>
      <w:r w:rsidRPr="009453C5">
        <w:rPr>
          <w:rFonts w:ascii="Arial" w:hAnsi="Arial" w:cs="Arial"/>
        </w:rPr>
        <w:t>it will become a dead ball.</w:t>
      </w:r>
      <w:r w:rsidR="00531CDB" w:rsidRPr="009453C5">
        <w:rPr>
          <w:rFonts w:ascii="Arial" w:hAnsi="Arial" w:cs="Arial"/>
        </w:rPr>
        <w:t xml:space="preserve">  </w:t>
      </w:r>
      <w:r w:rsidRPr="009453C5">
        <w:rPr>
          <w:rFonts w:ascii="Arial" w:hAnsi="Arial" w:cs="Arial"/>
        </w:rPr>
        <w:t xml:space="preserve">Game play rules </w:t>
      </w:r>
      <w:r w:rsidR="009453C5">
        <w:rPr>
          <w:rFonts w:ascii="Arial" w:hAnsi="Arial" w:cs="Arial"/>
        </w:rPr>
        <w:t>have been emailed out, are posted on LDSA’s website and can be found at Tournament Headquarters.</w:t>
      </w:r>
    </w:p>
    <w:p w14:paraId="242694C6" w14:textId="77777777" w:rsidR="00032E0B" w:rsidRPr="009453C5" w:rsidRDefault="00032E0B" w:rsidP="00F564D5">
      <w:pPr>
        <w:jc w:val="both"/>
        <w:rPr>
          <w:rFonts w:ascii="Arial" w:hAnsi="Arial" w:cs="Arial"/>
        </w:rPr>
      </w:pPr>
    </w:p>
    <w:p w14:paraId="77262640" w14:textId="77777777" w:rsidR="00032E0B" w:rsidRPr="009453C5" w:rsidRDefault="00032E0B" w:rsidP="00F564D5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 w:rsidRPr="009453C5">
        <w:rPr>
          <w:rFonts w:ascii="Arial" w:hAnsi="Arial" w:cs="Arial"/>
        </w:rPr>
        <w:t>If two</w:t>
      </w:r>
      <w:r w:rsidR="00531CDB" w:rsidRPr="009453C5">
        <w:rPr>
          <w:rFonts w:ascii="Arial" w:hAnsi="Arial" w:cs="Arial"/>
        </w:rPr>
        <w:t xml:space="preserve"> (2)</w:t>
      </w:r>
      <w:r w:rsidRPr="009453C5">
        <w:rPr>
          <w:rFonts w:ascii="Arial" w:hAnsi="Arial" w:cs="Arial"/>
        </w:rPr>
        <w:t xml:space="preserve"> teams have similar uniform colors</w:t>
      </w:r>
      <w:r w:rsidR="00531CDB" w:rsidRPr="009453C5">
        <w:rPr>
          <w:rFonts w:ascii="Arial" w:hAnsi="Arial" w:cs="Arial"/>
        </w:rPr>
        <w:t xml:space="preserve"> </w:t>
      </w:r>
      <w:r w:rsidRPr="009453C5">
        <w:rPr>
          <w:rFonts w:ascii="Arial" w:hAnsi="Arial" w:cs="Arial"/>
        </w:rPr>
        <w:t xml:space="preserve">and the referee deems it necessary to change, it will be the responsibility of the </w:t>
      </w:r>
      <w:r w:rsidR="00531CDB" w:rsidRPr="009453C5">
        <w:rPr>
          <w:rFonts w:ascii="Arial" w:hAnsi="Arial" w:cs="Arial"/>
        </w:rPr>
        <w:t>h</w:t>
      </w:r>
      <w:r w:rsidRPr="009453C5">
        <w:rPr>
          <w:rFonts w:ascii="Arial" w:hAnsi="Arial" w:cs="Arial"/>
        </w:rPr>
        <w:t>ome team to change.</w:t>
      </w:r>
    </w:p>
    <w:p w14:paraId="0D96598B" w14:textId="77777777" w:rsidR="00032E0B" w:rsidRPr="009453C5" w:rsidRDefault="00032E0B" w:rsidP="00032E0B">
      <w:pPr>
        <w:rPr>
          <w:rFonts w:ascii="Arial" w:hAnsi="Arial" w:cs="Arial"/>
        </w:rPr>
      </w:pPr>
    </w:p>
    <w:p w14:paraId="5BF5D960" w14:textId="56C842E4" w:rsidR="00032E0B" w:rsidRDefault="00032E0B" w:rsidP="00CA5261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i/>
        </w:rPr>
      </w:pPr>
      <w:r w:rsidRPr="009453C5">
        <w:rPr>
          <w:rFonts w:ascii="Arial" w:hAnsi="Arial" w:cs="Arial"/>
        </w:rPr>
        <w:t xml:space="preserve">Check the </w:t>
      </w:r>
      <w:r w:rsidR="009453C5">
        <w:rPr>
          <w:rFonts w:ascii="Arial" w:hAnsi="Arial" w:cs="Arial"/>
        </w:rPr>
        <w:t>computer screen</w:t>
      </w:r>
      <w:r w:rsidRPr="009453C5">
        <w:rPr>
          <w:rFonts w:ascii="Arial" w:hAnsi="Arial" w:cs="Arial"/>
        </w:rPr>
        <w:t xml:space="preserve"> located outside the field house</w:t>
      </w:r>
      <w:r w:rsidR="009453C5">
        <w:rPr>
          <w:rFonts w:ascii="Arial" w:hAnsi="Arial" w:cs="Arial"/>
        </w:rPr>
        <w:t>s</w:t>
      </w:r>
      <w:r w:rsidRPr="009453C5">
        <w:rPr>
          <w:rFonts w:ascii="Arial" w:hAnsi="Arial" w:cs="Arial"/>
        </w:rPr>
        <w:t xml:space="preserve"> for </w:t>
      </w:r>
      <w:r w:rsidR="00197D2D">
        <w:rPr>
          <w:rFonts w:ascii="Arial" w:hAnsi="Arial" w:cs="Arial"/>
        </w:rPr>
        <w:t>dressing</w:t>
      </w:r>
      <w:r w:rsidRPr="009453C5">
        <w:rPr>
          <w:rFonts w:ascii="Arial" w:hAnsi="Arial" w:cs="Arial"/>
        </w:rPr>
        <w:t xml:space="preserve"> room numbers.</w:t>
      </w:r>
      <w:r w:rsidR="00531CDB" w:rsidRPr="009453C5">
        <w:rPr>
          <w:rFonts w:ascii="Arial" w:hAnsi="Arial" w:cs="Arial"/>
        </w:rPr>
        <w:t xml:space="preserve">  </w:t>
      </w:r>
      <w:r w:rsidRPr="009453C5">
        <w:rPr>
          <w:rFonts w:ascii="Arial" w:hAnsi="Arial" w:cs="Arial"/>
        </w:rPr>
        <w:t xml:space="preserve">The </w:t>
      </w:r>
      <w:r w:rsidR="00197D2D">
        <w:rPr>
          <w:rFonts w:ascii="Arial" w:hAnsi="Arial" w:cs="Arial"/>
        </w:rPr>
        <w:t xml:space="preserve">dressing </w:t>
      </w:r>
      <w:r w:rsidRPr="009453C5">
        <w:rPr>
          <w:rFonts w:ascii="Arial" w:hAnsi="Arial" w:cs="Arial"/>
        </w:rPr>
        <w:t>rooms lead directly into the player’s boxes.</w:t>
      </w:r>
      <w:r w:rsidR="00531CDB" w:rsidRPr="009453C5">
        <w:rPr>
          <w:rFonts w:ascii="Arial" w:hAnsi="Arial" w:cs="Arial"/>
        </w:rPr>
        <w:t xml:space="preserve">  </w:t>
      </w:r>
      <w:r w:rsidRPr="009453C5">
        <w:rPr>
          <w:rFonts w:ascii="Arial" w:hAnsi="Arial" w:cs="Arial"/>
          <w:i/>
        </w:rPr>
        <w:t>Please ensure that you take everything with you when you leave.</w:t>
      </w:r>
      <w:r w:rsidR="00531CDB" w:rsidRPr="009453C5">
        <w:rPr>
          <w:rFonts w:ascii="Arial" w:hAnsi="Arial" w:cs="Arial"/>
          <w:i/>
        </w:rPr>
        <w:t xml:space="preserve">  </w:t>
      </w:r>
      <w:r w:rsidRPr="009453C5">
        <w:rPr>
          <w:rFonts w:ascii="Arial" w:hAnsi="Arial" w:cs="Arial"/>
          <w:i/>
        </w:rPr>
        <w:t xml:space="preserve">Please ensure that you take a minute to clean up after your team in both the </w:t>
      </w:r>
      <w:r w:rsidR="00197D2D">
        <w:rPr>
          <w:rFonts w:ascii="Arial" w:hAnsi="Arial" w:cs="Arial"/>
          <w:i/>
        </w:rPr>
        <w:t>dressing</w:t>
      </w:r>
      <w:r w:rsidRPr="009453C5">
        <w:rPr>
          <w:rFonts w:ascii="Arial" w:hAnsi="Arial" w:cs="Arial"/>
          <w:i/>
        </w:rPr>
        <w:t xml:space="preserve"> rooms and players boxes.</w:t>
      </w:r>
      <w:r w:rsidR="00531CDB" w:rsidRPr="009453C5">
        <w:rPr>
          <w:rFonts w:ascii="Arial" w:hAnsi="Arial" w:cs="Arial"/>
          <w:i/>
        </w:rPr>
        <w:t xml:space="preserve">  </w:t>
      </w:r>
      <w:r w:rsidRPr="009453C5">
        <w:rPr>
          <w:rFonts w:ascii="Arial" w:hAnsi="Arial" w:cs="Arial"/>
          <w:i/>
        </w:rPr>
        <w:t>We greatly appreciate your efforts to help keep our facility clean.</w:t>
      </w:r>
      <w:r w:rsidR="00537588" w:rsidRPr="009453C5">
        <w:rPr>
          <w:rFonts w:ascii="Arial" w:hAnsi="Arial" w:cs="Arial"/>
          <w:i/>
        </w:rPr>
        <w:t xml:space="preserve">  </w:t>
      </w:r>
      <w:r w:rsidRPr="009453C5">
        <w:rPr>
          <w:rFonts w:ascii="Arial" w:hAnsi="Arial" w:cs="Arial"/>
          <w:i/>
        </w:rPr>
        <w:t>Be sure to lock the outside door to the hallway when you are playing there is a theft problem in the facility.</w:t>
      </w:r>
    </w:p>
    <w:p w14:paraId="01A11457" w14:textId="77777777" w:rsidR="00A52457" w:rsidRDefault="00A52457" w:rsidP="00A52457">
      <w:pPr>
        <w:pStyle w:val="ListParagraph"/>
        <w:rPr>
          <w:rFonts w:ascii="Arial" w:hAnsi="Arial" w:cs="Arial"/>
          <w:i/>
        </w:rPr>
      </w:pPr>
    </w:p>
    <w:p w14:paraId="1B9606A1" w14:textId="77777777" w:rsidR="00A52457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65890ABB" w14:textId="77777777" w:rsidR="00A52457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556D8EC6" w14:textId="77777777" w:rsidR="00A52457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670B1433" w14:textId="77777777" w:rsidR="00A52457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2F12D34D" w14:textId="77777777" w:rsidR="00A52457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00410499" w14:textId="77777777" w:rsidR="00A52457" w:rsidRPr="009453C5" w:rsidRDefault="00A52457" w:rsidP="00A52457">
      <w:pPr>
        <w:suppressAutoHyphens w:val="0"/>
        <w:jc w:val="both"/>
        <w:rPr>
          <w:rFonts w:ascii="Arial" w:hAnsi="Arial" w:cs="Arial"/>
          <w:i/>
        </w:rPr>
      </w:pPr>
    </w:p>
    <w:p w14:paraId="595A09F8" w14:textId="77777777" w:rsidR="00032E0B" w:rsidRPr="009453C5" w:rsidRDefault="00032E0B" w:rsidP="00032E0B">
      <w:pPr>
        <w:rPr>
          <w:rFonts w:ascii="Arial" w:hAnsi="Arial" w:cs="Arial"/>
        </w:rPr>
      </w:pPr>
    </w:p>
    <w:p w14:paraId="6E3D4543" w14:textId="77777777" w:rsidR="00A2289B" w:rsidRPr="009453C5" w:rsidRDefault="00ED79B8" w:rsidP="00A2289B">
      <w:pPr>
        <w:numPr>
          <w:ilvl w:val="0"/>
          <w:numId w:val="1"/>
        </w:numPr>
        <w:suppressAutoHyphens w:val="0"/>
        <w:rPr>
          <w:rFonts w:ascii="Arial" w:hAnsi="Arial" w:cs="Arial"/>
          <w:b/>
        </w:rPr>
      </w:pPr>
      <w:r w:rsidRPr="009453C5">
        <w:rPr>
          <w:rFonts w:ascii="Arial" w:hAnsi="Arial" w:cs="Arial"/>
        </w:rPr>
        <w:t>Team Prizes</w:t>
      </w:r>
    </w:p>
    <w:p w14:paraId="3F96FF38" w14:textId="77777777" w:rsidR="009453C5" w:rsidRDefault="00032E0B" w:rsidP="00A52457">
      <w:pPr>
        <w:numPr>
          <w:ilvl w:val="0"/>
          <w:numId w:val="3"/>
        </w:numPr>
        <w:suppressAutoHyphens w:val="0"/>
        <w:rPr>
          <w:rFonts w:ascii="Arial" w:hAnsi="Arial" w:cs="Arial"/>
        </w:rPr>
      </w:pPr>
      <w:r w:rsidRPr="009453C5">
        <w:rPr>
          <w:rFonts w:ascii="Arial" w:hAnsi="Arial" w:cs="Arial"/>
        </w:rPr>
        <w:t>1</w:t>
      </w:r>
      <w:r w:rsidRPr="009453C5">
        <w:rPr>
          <w:rFonts w:ascii="Arial" w:hAnsi="Arial" w:cs="Arial"/>
          <w:vertAlign w:val="superscript"/>
        </w:rPr>
        <w:t>st</w:t>
      </w:r>
      <w:r w:rsidR="00E574A5" w:rsidRPr="009453C5">
        <w:rPr>
          <w:rFonts w:ascii="Arial" w:hAnsi="Arial" w:cs="Arial"/>
        </w:rPr>
        <w:t xml:space="preserve"> P</w:t>
      </w:r>
      <w:r w:rsidRPr="009453C5">
        <w:rPr>
          <w:rFonts w:ascii="Arial" w:hAnsi="Arial" w:cs="Arial"/>
        </w:rPr>
        <w:t>lace</w:t>
      </w:r>
      <w:r w:rsidR="00A2289B" w:rsidRPr="009453C5">
        <w:rPr>
          <w:rFonts w:ascii="Arial" w:hAnsi="Arial" w:cs="Arial"/>
        </w:rPr>
        <w:t xml:space="preserve"> </w:t>
      </w:r>
      <w:r w:rsidR="00C2275D" w:rsidRPr="009453C5">
        <w:rPr>
          <w:rFonts w:ascii="Arial" w:hAnsi="Arial" w:cs="Arial"/>
        </w:rPr>
        <w:t>–</w:t>
      </w:r>
      <w:r w:rsidR="00A2289B" w:rsidRPr="009453C5">
        <w:rPr>
          <w:rFonts w:ascii="Arial" w:hAnsi="Arial" w:cs="Arial"/>
        </w:rPr>
        <w:t xml:space="preserve"> </w:t>
      </w:r>
      <w:r w:rsidR="0003588F">
        <w:rPr>
          <w:rFonts w:ascii="Arial" w:hAnsi="Arial" w:cs="Arial"/>
        </w:rPr>
        <w:t>Champions T-shirts</w:t>
      </w:r>
      <w:r w:rsidR="00537588" w:rsidRPr="009453C5">
        <w:rPr>
          <w:rFonts w:ascii="Arial" w:hAnsi="Arial" w:cs="Arial"/>
        </w:rPr>
        <w:t xml:space="preserve"> </w:t>
      </w:r>
    </w:p>
    <w:p w14:paraId="2EB4C436" w14:textId="18C2E937" w:rsidR="00197D2D" w:rsidRDefault="00197D2D" w:rsidP="00A52457">
      <w:pPr>
        <w:numPr>
          <w:ilvl w:val="0"/>
          <w:numId w:val="3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97D2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- $50 Gift Card</w:t>
      </w:r>
    </w:p>
    <w:p w14:paraId="1EC9E621" w14:textId="77777777" w:rsidR="00A52457" w:rsidRDefault="00A52457" w:rsidP="009453C5">
      <w:pPr>
        <w:suppressAutoHyphens w:val="0"/>
        <w:ind w:firstLine="720"/>
        <w:rPr>
          <w:rFonts w:ascii="Arial" w:hAnsi="Arial" w:cs="Arial"/>
        </w:rPr>
      </w:pPr>
    </w:p>
    <w:p w14:paraId="428E5136" w14:textId="77777777" w:rsidR="00A52457" w:rsidRDefault="00A52457" w:rsidP="009453C5">
      <w:pPr>
        <w:suppressAutoHyphens w:val="0"/>
        <w:ind w:firstLine="720"/>
        <w:rPr>
          <w:rFonts w:ascii="Arial" w:hAnsi="Arial" w:cs="Arial"/>
        </w:rPr>
      </w:pPr>
    </w:p>
    <w:p w14:paraId="68CE5A8F" w14:textId="77777777" w:rsidR="00A52457" w:rsidRDefault="00A52457" w:rsidP="00A52457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50-50 Square – We will be se</w:t>
      </w:r>
      <w:r w:rsidR="0003588F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ing squares for a 50-50 draw </w:t>
      </w:r>
    </w:p>
    <w:p w14:paraId="4F7506E6" w14:textId="77777777" w:rsidR="00A52457" w:rsidRPr="00A52457" w:rsidRDefault="00A52457" w:rsidP="00A52457">
      <w:pPr>
        <w:numPr>
          <w:ilvl w:val="1"/>
          <w:numId w:val="1"/>
        </w:numPr>
        <w:suppressAutoHyphens w:val="0"/>
        <w:rPr>
          <w:rFonts w:ascii="Arial" w:hAnsi="Arial" w:cs="Arial"/>
        </w:rPr>
      </w:pPr>
      <w:r w:rsidRPr="00A52457">
        <w:rPr>
          <w:rFonts w:ascii="Arial" w:hAnsi="Arial" w:cs="Arial"/>
        </w:rPr>
        <w:t>$2.00 a square or 3 for $5</w:t>
      </w:r>
    </w:p>
    <w:p w14:paraId="5796956C" w14:textId="77777777" w:rsidR="00A52457" w:rsidRDefault="00A52457" w:rsidP="00A52457">
      <w:pPr>
        <w:numPr>
          <w:ilvl w:val="1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Located at Tournament Headquarters</w:t>
      </w:r>
    </w:p>
    <w:p w14:paraId="46EF3157" w14:textId="77777777" w:rsidR="00A52457" w:rsidRPr="00A52457" w:rsidRDefault="00A52457" w:rsidP="00A52457">
      <w:pPr>
        <w:suppressAutoHyphens w:val="0"/>
        <w:ind w:left="227"/>
        <w:rPr>
          <w:rFonts w:ascii="Arial" w:hAnsi="Arial" w:cs="Arial"/>
        </w:rPr>
      </w:pPr>
    </w:p>
    <w:p w14:paraId="6144C007" w14:textId="77777777" w:rsidR="00ED79B8" w:rsidRPr="009453C5" w:rsidRDefault="00940795" w:rsidP="009453C5">
      <w:pPr>
        <w:suppressAutoHyphens w:val="0"/>
        <w:rPr>
          <w:rFonts w:ascii="Arial" w:hAnsi="Arial" w:cs="Arial"/>
        </w:rPr>
      </w:pPr>
      <w:r w:rsidRPr="009453C5">
        <w:rPr>
          <w:rFonts w:ascii="Arial" w:hAnsi="Arial" w:cs="Arial"/>
          <w:lang w:eastAsia="en-US"/>
        </w:rPr>
        <w:t xml:space="preserve">    </w:t>
      </w:r>
      <w:r w:rsidR="004354EE" w:rsidRPr="009453C5">
        <w:rPr>
          <w:rFonts w:ascii="Arial" w:hAnsi="Arial" w:cs="Arial"/>
          <w:lang w:eastAsia="en-US"/>
        </w:rPr>
        <w:tab/>
      </w:r>
    </w:p>
    <w:p w14:paraId="2587BC30" w14:textId="77777777" w:rsidR="004354EE" w:rsidRPr="009453C5" w:rsidRDefault="004354EE" w:rsidP="00ED79B8">
      <w:pPr>
        <w:suppressAutoHyphens w:val="0"/>
        <w:rPr>
          <w:rFonts w:ascii="Arial" w:hAnsi="Arial" w:cs="Arial"/>
        </w:rPr>
      </w:pPr>
    </w:p>
    <w:p w14:paraId="634B49A3" w14:textId="77777777" w:rsidR="00C2275D" w:rsidRPr="009453C5" w:rsidRDefault="00C2275D" w:rsidP="00ED79B8">
      <w:pPr>
        <w:suppressAutoHyphens w:val="0"/>
        <w:rPr>
          <w:rFonts w:ascii="Arial" w:hAnsi="Arial" w:cs="Arial"/>
          <w:b/>
        </w:rPr>
      </w:pPr>
    </w:p>
    <w:p w14:paraId="5A54E800" w14:textId="77777777" w:rsidR="00E714EC" w:rsidRPr="009453C5" w:rsidRDefault="00032E0B" w:rsidP="00531CDB">
      <w:pPr>
        <w:suppressAutoHyphens w:val="0"/>
        <w:ind w:left="504"/>
        <w:rPr>
          <w:rFonts w:ascii="Arial" w:hAnsi="Arial" w:cs="Arial"/>
          <w:b/>
          <w:i/>
          <w:sz w:val="28"/>
          <w:szCs w:val="28"/>
        </w:rPr>
      </w:pPr>
      <w:r w:rsidRPr="009453C5">
        <w:rPr>
          <w:rFonts w:ascii="Arial" w:hAnsi="Arial" w:cs="Arial"/>
          <w:b/>
          <w:i/>
          <w:sz w:val="28"/>
          <w:szCs w:val="28"/>
        </w:rPr>
        <w:t xml:space="preserve">Thanks for coming, have fun and enjoy the </w:t>
      </w:r>
      <w:r w:rsidR="00B14EDB">
        <w:rPr>
          <w:rFonts w:ascii="Arial" w:hAnsi="Arial" w:cs="Arial"/>
          <w:b/>
          <w:i/>
          <w:sz w:val="28"/>
          <w:szCs w:val="28"/>
        </w:rPr>
        <w:t>T</w:t>
      </w:r>
      <w:r w:rsidRPr="009453C5">
        <w:rPr>
          <w:rFonts w:ascii="Arial" w:hAnsi="Arial" w:cs="Arial"/>
          <w:b/>
          <w:i/>
          <w:sz w:val="28"/>
          <w:szCs w:val="28"/>
        </w:rPr>
        <w:t>ournament</w:t>
      </w:r>
      <w:r w:rsidR="00940795" w:rsidRPr="009453C5">
        <w:rPr>
          <w:rFonts w:ascii="Arial" w:hAnsi="Arial" w:cs="Arial"/>
          <w:b/>
          <w:i/>
          <w:sz w:val="28"/>
          <w:szCs w:val="28"/>
        </w:rPr>
        <w:t>!</w:t>
      </w:r>
    </w:p>
    <w:p w14:paraId="06553686" w14:textId="77777777" w:rsidR="004354EE" w:rsidRPr="009453C5" w:rsidRDefault="004354EE" w:rsidP="004354EE">
      <w:pPr>
        <w:suppressAutoHyphens w:val="0"/>
        <w:rPr>
          <w:rFonts w:ascii="Arial" w:hAnsi="Arial" w:cs="Arial"/>
          <w:b/>
          <w:i/>
          <w:sz w:val="28"/>
          <w:szCs w:val="28"/>
        </w:rPr>
      </w:pPr>
    </w:p>
    <w:p w14:paraId="0E196316" w14:textId="77777777" w:rsidR="004354EE" w:rsidRPr="009453C5" w:rsidRDefault="004354EE" w:rsidP="004354EE">
      <w:pPr>
        <w:suppressAutoHyphens w:val="0"/>
        <w:rPr>
          <w:rFonts w:ascii="Arial" w:hAnsi="Arial" w:cs="Arial"/>
          <w:b/>
          <w:i/>
          <w:sz w:val="28"/>
          <w:szCs w:val="28"/>
        </w:rPr>
      </w:pPr>
      <w:hyperlink r:id="rId7" w:tgtFrame="_blank" w:history="1"/>
    </w:p>
    <w:sectPr w:rsidR="004354EE" w:rsidRPr="009453C5" w:rsidSect="002040BA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E93"/>
    <w:multiLevelType w:val="hybridMultilevel"/>
    <w:tmpl w:val="2C26347A"/>
    <w:lvl w:ilvl="0" w:tplc="2A1AACBC">
      <w:start w:val="1"/>
      <w:numFmt w:val="decimal"/>
      <w:lvlText w:val="%1."/>
      <w:lvlJc w:val="center"/>
      <w:pPr>
        <w:tabs>
          <w:tab w:val="num" w:pos="216"/>
        </w:tabs>
        <w:ind w:left="227" w:hanging="227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" w15:restartNumberingAfterBreak="0">
    <w:nsid w:val="41B45151"/>
    <w:multiLevelType w:val="hybridMultilevel"/>
    <w:tmpl w:val="069AA63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82EE8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414C8"/>
    <w:multiLevelType w:val="hybridMultilevel"/>
    <w:tmpl w:val="DCCCFA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4358973">
    <w:abstractNumId w:val="0"/>
  </w:num>
  <w:num w:numId="2" w16cid:durableId="1168447653">
    <w:abstractNumId w:val="1"/>
  </w:num>
  <w:num w:numId="3" w16cid:durableId="44643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0B"/>
    <w:rsid w:val="00014198"/>
    <w:rsid w:val="00032E0B"/>
    <w:rsid w:val="0003588F"/>
    <w:rsid w:val="00061861"/>
    <w:rsid w:val="00093702"/>
    <w:rsid w:val="00197D2D"/>
    <w:rsid w:val="001C4D30"/>
    <w:rsid w:val="002040BA"/>
    <w:rsid w:val="00226FBB"/>
    <w:rsid w:val="002946D0"/>
    <w:rsid w:val="002A6515"/>
    <w:rsid w:val="002F4EAE"/>
    <w:rsid w:val="00332EC9"/>
    <w:rsid w:val="0034672F"/>
    <w:rsid w:val="003A0B53"/>
    <w:rsid w:val="003A5E52"/>
    <w:rsid w:val="00407603"/>
    <w:rsid w:val="00432EDE"/>
    <w:rsid w:val="004354EE"/>
    <w:rsid w:val="004A2F44"/>
    <w:rsid w:val="005271BF"/>
    <w:rsid w:val="00531CDB"/>
    <w:rsid w:val="00537588"/>
    <w:rsid w:val="005639DC"/>
    <w:rsid w:val="005964FD"/>
    <w:rsid w:val="005B7ACA"/>
    <w:rsid w:val="00657CF0"/>
    <w:rsid w:val="006C589B"/>
    <w:rsid w:val="007C52C4"/>
    <w:rsid w:val="00824742"/>
    <w:rsid w:val="008A109C"/>
    <w:rsid w:val="008C5D3A"/>
    <w:rsid w:val="00940795"/>
    <w:rsid w:val="00941DD8"/>
    <w:rsid w:val="009453C5"/>
    <w:rsid w:val="009E4AE2"/>
    <w:rsid w:val="00A2289B"/>
    <w:rsid w:val="00A52457"/>
    <w:rsid w:val="00B130F9"/>
    <w:rsid w:val="00B14EDB"/>
    <w:rsid w:val="00BD5609"/>
    <w:rsid w:val="00BF2F39"/>
    <w:rsid w:val="00C2275D"/>
    <w:rsid w:val="00C569FC"/>
    <w:rsid w:val="00CA0EA4"/>
    <w:rsid w:val="00CA5261"/>
    <w:rsid w:val="00D57DAA"/>
    <w:rsid w:val="00D645C9"/>
    <w:rsid w:val="00DC155D"/>
    <w:rsid w:val="00E574A5"/>
    <w:rsid w:val="00E65DF1"/>
    <w:rsid w:val="00E714EC"/>
    <w:rsid w:val="00ED79B8"/>
    <w:rsid w:val="00F55C45"/>
    <w:rsid w:val="00F564D5"/>
    <w:rsid w:val="00F66380"/>
    <w:rsid w:val="00FA7943"/>
    <w:rsid w:val="00F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10BF"/>
  <w15:chartTrackingRefBased/>
  <w15:docId w15:val="{5076C75B-46C9-4CEE-908B-192C362B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0B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32E0B"/>
    <w:rPr>
      <w:szCs w:val="20"/>
    </w:rPr>
  </w:style>
  <w:style w:type="character" w:customStyle="1" w:styleId="BodyText2Char">
    <w:name w:val="Body Text 2 Char"/>
    <w:link w:val="BodyText2"/>
    <w:rsid w:val="00032E0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qFormat/>
    <w:rsid w:val="00032E0B"/>
    <w:pPr>
      <w:suppressAutoHyphens w:val="0"/>
      <w:ind w:left="72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E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4EC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ved=2ahUKEwjqxsTIw93gAhVFxoMKHWn2D_AQjRx6BAgBEAU&amp;url=http%3A%2F%2Fwww.bareng.ca%2Fcareers%2F46%2F1%2Fjunior-automation-technologist&amp;psig=AOvVaw0KzLXnyzsFrk-K14N57QNJ&amp;ust=15514123626467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471D-0458-4550-BC76-03D18932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2122</Characters>
  <Application>Microsoft Office Word</Application>
  <DocSecurity>4</DocSecurity>
  <Lines>78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2883595</vt:i4>
      </vt:variant>
      <vt:variant>
        <vt:i4>0</vt:i4>
      </vt:variant>
      <vt:variant>
        <vt:i4>0</vt:i4>
      </vt:variant>
      <vt:variant>
        <vt:i4>5</vt:i4>
      </vt:variant>
      <vt:variant>
        <vt:lpwstr>http://www.google.ca/url?sa=i&amp;rct=j&amp;q=&amp;esrc=s&amp;source=images&amp;cd=&amp;ved=2ahUKEwjqxsTIw93gAhVFxoMKHWn2D_AQjRx6BAgBEAU&amp;url=http%3A%2F%2Fwww.bareng.ca%2Fcareers%2F46%2F1%2Fjunior-automation-technologist&amp;psig=AOvVaw0KzLXnyzsFrk-K14N57QNJ&amp;ust=1551412362646731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Powell</dc:creator>
  <cp:keywords/>
  <cp:lastModifiedBy>Amanda Powell</cp:lastModifiedBy>
  <cp:revision>2</cp:revision>
  <cp:lastPrinted>2015-02-26T23:30:00Z</cp:lastPrinted>
  <dcterms:created xsi:type="dcterms:W3CDTF">2026-03-10T16:33:00Z</dcterms:created>
  <dcterms:modified xsi:type="dcterms:W3CDTF">2026-03-10T16:33:00Z</dcterms:modified>
</cp:coreProperties>
</file>