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EE3" w:rsidRDefault="00F87D89" w:rsidP="00F87D89">
      <w:pPr>
        <w:jc w:val="center"/>
        <w:rPr>
          <w:lang w:val="en-US"/>
        </w:rPr>
      </w:pPr>
      <w:r>
        <w:rPr>
          <w:lang w:val="en-US"/>
        </w:rPr>
        <w:t>LDSA Executive Meeting</w:t>
      </w:r>
    </w:p>
    <w:p w:rsidR="00F87D89" w:rsidRDefault="00F87D89" w:rsidP="00F87D89">
      <w:pPr>
        <w:jc w:val="center"/>
        <w:rPr>
          <w:lang w:val="en-US"/>
        </w:rPr>
      </w:pPr>
      <w:r>
        <w:rPr>
          <w:lang w:val="en-US"/>
        </w:rPr>
        <w:t>March 27, 2019</w:t>
      </w:r>
    </w:p>
    <w:p w:rsidR="00F87D89" w:rsidRDefault="00F87D89" w:rsidP="00F87D89">
      <w:pPr>
        <w:jc w:val="center"/>
        <w:rPr>
          <w:lang w:val="en-US"/>
        </w:rPr>
      </w:pPr>
      <w:r>
        <w:rPr>
          <w:lang w:val="en-US"/>
        </w:rPr>
        <w:t>Minutes</w:t>
      </w:r>
    </w:p>
    <w:p w:rsidR="00F87D89" w:rsidRDefault="00903250" w:rsidP="009032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Call to Order: 7:11pm present: Liz, Dana, Amanda, Neomi, Jordyn.</w:t>
      </w:r>
    </w:p>
    <w:p w:rsidR="00903250" w:rsidRDefault="00903250" w:rsidP="009032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Additions: no additions</w:t>
      </w:r>
    </w:p>
    <w:p w:rsidR="00903250" w:rsidRDefault="00903250" w:rsidP="009032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Minutes from the last meeting: Liz moved the minutes be adopted as presented.  Amanda seconded.  Carried.</w:t>
      </w:r>
    </w:p>
    <w:p w:rsidR="00903250" w:rsidRDefault="00903250" w:rsidP="009032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President’s Report – no report</w:t>
      </w:r>
    </w:p>
    <w:p w:rsidR="00903250" w:rsidRDefault="00903250" w:rsidP="009032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Referee Report – no report</w:t>
      </w:r>
    </w:p>
    <w:p w:rsidR="00903250" w:rsidRDefault="00903250" w:rsidP="009032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Discipline Report – </w:t>
      </w:r>
      <w:r w:rsidR="00961FB2">
        <w:rPr>
          <w:lang w:val="en-US"/>
        </w:rPr>
        <w:t xml:space="preserve">two red cards were shown in the Ladies Indoor Tournament. </w:t>
      </w:r>
      <w:r w:rsidR="00EC3CC8">
        <w:rPr>
          <w:lang w:val="en-US"/>
        </w:rPr>
        <w:t xml:space="preserve"> We will add our red card policies to the t</w:t>
      </w:r>
      <w:bookmarkStart w:id="0" w:name="_GoBack"/>
      <w:bookmarkEnd w:id="0"/>
      <w:r w:rsidR="00EC3CC8">
        <w:rPr>
          <w:lang w:val="en-US"/>
        </w:rPr>
        <w:t>ournament packages so teams know how it works.</w:t>
      </w:r>
    </w:p>
    <w:p w:rsidR="00903250" w:rsidRDefault="00903250" w:rsidP="009032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Financial Report – Amanda got the books back from the auditor and has them up to date. </w:t>
      </w:r>
    </w:p>
    <w:p w:rsidR="00903250" w:rsidRDefault="00903250" w:rsidP="009032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Old Business </w:t>
      </w:r>
      <w:r w:rsidR="00961FB2">
        <w:rPr>
          <w:lang w:val="en-US"/>
        </w:rPr>
        <w:t>–</w:t>
      </w:r>
      <w:r>
        <w:rPr>
          <w:lang w:val="en-US"/>
        </w:rPr>
        <w:t xml:space="preserve"> </w:t>
      </w:r>
      <w:r w:rsidR="00961FB2">
        <w:rPr>
          <w:lang w:val="en-US"/>
        </w:rPr>
        <w:t xml:space="preserve">tabled the underage player discussion for when there are more of us present and some of the men.  </w:t>
      </w:r>
    </w:p>
    <w:p w:rsidR="00961FB2" w:rsidRDefault="00961FB2" w:rsidP="009032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New Business – Dana moved that until all team fees are paid for the 18\19 indoor season no players from the indoor roster will be allowed to play.  Jordyn seconded. Carried.</w:t>
      </w:r>
    </w:p>
    <w:p w:rsidR="00961FB2" w:rsidRDefault="00961FB2" w:rsidP="009032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Tournament feedback – we need to update our red card policies and have roster checks with picture ID need to be implemented for the league and the tournaments.</w:t>
      </w:r>
    </w:p>
    <w:p w:rsidR="00961FB2" w:rsidRDefault="00961FB2" w:rsidP="009032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AGM date – April 15, 2019 – 7 pm – </w:t>
      </w:r>
    </w:p>
    <w:p w:rsidR="00961FB2" w:rsidRDefault="00EC3CC8" w:rsidP="009032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Outdoor games will begin after May long weekend. Amanda will talk to the guy about lining the fields.</w:t>
      </w:r>
    </w:p>
    <w:p w:rsidR="00EC3CC8" w:rsidRDefault="00EC3CC8" w:rsidP="009032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Ladies League will be 11 v 11 at the Comp Tuesdays and </w:t>
      </w:r>
      <w:proofErr w:type="gramStart"/>
      <w:r>
        <w:rPr>
          <w:lang w:val="en-US"/>
        </w:rPr>
        <w:t>Wednesdays .</w:t>
      </w:r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Mens</w:t>
      </w:r>
      <w:proofErr w:type="spellEnd"/>
      <w:r>
        <w:rPr>
          <w:lang w:val="en-US"/>
        </w:rPr>
        <w:t xml:space="preserve"> League will </w:t>
      </w:r>
      <w:proofErr w:type="spellStart"/>
      <w:r>
        <w:rPr>
          <w:lang w:val="en-US"/>
        </w:rPr>
        <w:t>bee</w:t>
      </w:r>
      <w:proofErr w:type="spellEnd"/>
      <w:r>
        <w:rPr>
          <w:lang w:val="en-US"/>
        </w:rPr>
        <w:t xml:space="preserve"> at Bud Monday\Thursdays</w:t>
      </w:r>
    </w:p>
    <w:p w:rsidR="00EC3CC8" w:rsidRDefault="00EC3CC8" w:rsidP="009032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Outdoor fees – Liz moved that we raise the fees to $1300.00 for </w:t>
      </w:r>
      <w:proofErr w:type="spellStart"/>
      <w:r>
        <w:rPr>
          <w:lang w:val="en-US"/>
        </w:rPr>
        <w:t>mens</w:t>
      </w:r>
      <w:proofErr w:type="spellEnd"/>
      <w:r>
        <w:rPr>
          <w:lang w:val="en-US"/>
        </w:rPr>
        <w:t xml:space="preserve"> and $1100.00 for Ladies for the 2019 Outdoor season.  Amanda seconded. Carried.</w:t>
      </w:r>
    </w:p>
    <w:p w:rsidR="00EC3CC8" w:rsidRDefault="00EC3CC8" w:rsidP="009032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Administration</w:t>
      </w:r>
      <w:r w:rsidR="004E6447">
        <w:rPr>
          <w:lang w:val="en-US"/>
        </w:rPr>
        <w:t xml:space="preserve"> Job Description – Amanda will create a list of her duties.</w:t>
      </w:r>
    </w:p>
    <w:p w:rsidR="004E6447" w:rsidRDefault="004E6447" w:rsidP="009032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Ref Course – Amanda will check with Buck about running a ref course to try to get some new refs.</w:t>
      </w:r>
    </w:p>
    <w:p w:rsidR="004E6447" w:rsidRDefault="004E6447" w:rsidP="009032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Sponsorship – Dana suggested that we check with the casino about sponsorship money.  We will revisit this in September.</w:t>
      </w:r>
    </w:p>
    <w:p w:rsidR="004E6447" w:rsidRPr="00903250" w:rsidRDefault="004E6447" w:rsidP="009032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Meeting adjourned at 8:17pm</w:t>
      </w:r>
    </w:p>
    <w:sectPr w:rsidR="004E6447" w:rsidRPr="009032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D1DF4"/>
    <w:multiLevelType w:val="hybridMultilevel"/>
    <w:tmpl w:val="C7F8FC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89"/>
    <w:rsid w:val="000C434B"/>
    <w:rsid w:val="00160686"/>
    <w:rsid w:val="00340F56"/>
    <w:rsid w:val="004E6447"/>
    <w:rsid w:val="00903250"/>
    <w:rsid w:val="00961FB2"/>
    <w:rsid w:val="00EC3CC8"/>
    <w:rsid w:val="00F8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4FF27D-F887-4984-B9EC-8F27ABB1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Fournier</dc:creator>
  <cp:lastModifiedBy>reeginapowell@gmail.com</cp:lastModifiedBy>
  <cp:revision>2</cp:revision>
  <dcterms:created xsi:type="dcterms:W3CDTF">2019-04-18T01:41:00Z</dcterms:created>
  <dcterms:modified xsi:type="dcterms:W3CDTF">2019-04-18T01:41:00Z</dcterms:modified>
</cp:coreProperties>
</file>