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46A3" w14:textId="3DC60BCE" w:rsidR="00585CCE" w:rsidRPr="00AA14DF" w:rsidRDefault="00CD325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5A305" wp14:editId="3BF43B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749" cy="14382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4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AA14DF">
        <w:rPr>
          <w:b/>
          <w:bCs/>
          <w:sz w:val="24"/>
          <w:szCs w:val="24"/>
        </w:rPr>
        <w:t>Lloydminster Brutes Lacrosse Special Meeting Notice</w:t>
      </w:r>
    </w:p>
    <w:p w14:paraId="71BFAD08" w14:textId="770CFF58" w:rsidR="00CD3259" w:rsidRPr="00AA14DF" w:rsidRDefault="00CD3259">
      <w:pPr>
        <w:rPr>
          <w:b/>
          <w:bCs/>
        </w:rPr>
      </w:pPr>
      <w:r w:rsidRPr="00AA14DF">
        <w:rPr>
          <w:b/>
          <w:bCs/>
        </w:rPr>
        <w:tab/>
        <w:t>Location – SERVUS Sport Center OTS Room</w:t>
      </w:r>
    </w:p>
    <w:p w14:paraId="48ACD2A5" w14:textId="6C7526BD" w:rsidR="00CD3259" w:rsidRPr="00AA14DF" w:rsidRDefault="00CD3259">
      <w:pPr>
        <w:rPr>
          <w:b/>
          <w:bCs/>
        </w:rPr>
      </w:pPr>
      <w:r w:rsidRPr="00AA14DF">
        <w:rPr>
          <w:b/>
          <w:bCs/>
        </w:rPr>
        <w:tab/>
        <w:t>Date – Thursday March 12</w:t>
      </w:r>
      <w:r w:rsidRPr="00AA14DF">
        <w:rPr>
          <w:b/>
          <w:bCs/>
          <w:vertAlign w:val="superscript"/>
        </w:rPr>
        <w:t>th</w:t>
      </w:r>
      <w:r w:rsidRPr="00AA14DF">
        <w:rPr>
          <w:b/>
          <w:bCs/>
        </w:rPr>
        <w:t>, 2020</w:t>
      </w:r>
    </w:p>
    <w:p w14:paraId="1C5C2CE5" w14:textId="655C019E" w:rsidR="00CD3259" w:rsidRPr="00AA14DF" w:rsidRDefault="00CD3259">
      <w:pPr>
        <w:rPr>
          <w:b/>
          <w:bCs/>
        </w:rPr>
      </w:pPr>
      <w:r w:rsidRPr="00AA14DF">
        <w:rPr>
          <w:b/>
          <w:bCs/>
        </w:rPr>
        <w:tab/>
        <w:t>Time – 7:00pm</w:t>
      </w:r>
    </w:p>
    <w:p w14:paraId="15B6E60A" w14:textId="24A3C6BB" w:rsidR="00CD3259" w:rsidRDefault="00CD3259"/>
    <w:p w14:paraId="6DAD605A" w14:textId="2F56534F" w:rsidR="00CD3259" w:rsidRDefault="00CD3259"/>
    <w:p w14:paraId="793865FB" w14:textId="2392B27F" w:rsidR="00CD3259" w:rsidRDefault="00CD3259">
      <w:pPr>
        <w:rPr>
          <w:b/>
          <w:bCs/>
        </w:rPr>
      </w:pPr>
      <w:r w:rsidRPr="00AA14DF">
        <w:rPr>
          <w:b/>
          <w:bCs/>
        </w:rPr>
        <w:t>Topics of Discussion</w:t>
      </w:r>
      <w:r w:rsidR="00427D35">
        <w:rPr>
          <w:b/>
          <w:bCs/>
        </w:rPr>
        <w:t>:</w:t>
      </w:r>
    </w:p>
    <w:p w14:paraId="6A32A6FF" w14:textId="77777777" w:rsidR="00AA14DF" w:rsidRPr="00AA14DF" w:rsidRDefault="00AA14DF">
      <w:pPr>
        <w:rPr>
          <w:b/>
          <w:bCs/>
        </w:rPr>
      </w:pPr>
    </w:p>
    <w:p w14:paraId="2840B956" w14:textId="1F3C7C8C" w:rsidR="00CD3259" w:rsidRPr="00AA14DF" w:rsidRDefault="00CD3259" w:rsidP="00CD3259">
      <w:pPr>
        <w:rPr>
          <w:b/>
          <w:bCs/>
        </w:rPr>
      </w:pPr>
      <w:r w:rsidRPr="00AA14DF">
        <w:rPr>
          <w:b/>
          <w:bCs/>
        </w:rPr>
        <w:t>Amendment of bylaws;</w:t>
      </w:r>
    </w:p>
    <w:p w14:paraId="6E82DB73" w14:textId="38223C55" w:rsidR="00CD3259" w:rsidRDefault="00CD3259" w:rsidP="00CD3259">
      <w:r>
        <w:tab/>
        <w:t>-4.1.1 – Change date from Oct 31</w:t>
      </w:r>
      <w:r w:rsidRPr="00CD3259">
        <w:rPr>
          <w:vertAlign w:val="superscript"/>
        </w:rPr>
        <w:t>st</w:t>
      </w:r>
      <w:r>
        <w:t xml:space="preserve"> to Jan 31</w:t>
      </w:r>
      <w:r w:rsidRPr="00CD3259">
        <w:rPr>
          <w:vertAlign w:val="superscript"/>
        </w:rPr>
        <w:t>st</w:t>
      </w:r>
      <w:r>
        <w:t xml:space="preserve"> of year following</w:t>
      </w:r>
    </w:p>
    <w:p w14:paraId="12408C84" w14:textId="4DD678A5" w:rsidR="00CD3259" w:rsidRDefault="00427D35" w:rsidP="00AA14DF">
      <w:pPr>
        <w:ind w:left="720"/>
      </w:pPr>
      <w:r>
        <w:t>-</w:t>
      </w:r>
      <w:r w:rsidR="00CD3259">
        <w:t>5.1.4 – Removal of Directors of Tournaments</w:t>
      </w:r>
      <w:r w:rsidR="00017A7A">
        <w:t xml:space="preserve">, Director of Officials </w:t>
      </w:r>
      <w:r w:rsidR="00CD3259">
        <w:t>and Director of Major Lacrosse as elected Board of Directors</w:t>
      </w:r>
    </w:p>
    <w:p w14:paraId="60D6CAC3" w14:textId="3CF51E99" w:rsidR="00AA14DF" w:rsidRDefault="00CD3259" w:rsidP="00CD3259">
      <w:r>
        <w:tab/>
      </w:r>
      <w:r w:rsidR="00427D35">
        <w:t>-6</w:t>
      </w:r>
      <w:r>
        <w:t>.5.1 – Change fiscal year from August 31 of each year to Dec 31</w:t>
      </w:r>
      <w:r w:rsidRPr="00CD3259">
        <w:rPr>
          <w:vertAlign w:val="superscript"/>
        </w:rPr>
        <w:t>st</w:t>
      </w:r>
      <w:r>
        <w:t xml:space="preserve"> each </w:t>
      </w:r>
      <w:r w:rsidR="0011057E">
        <w:t>year.</w:t>
      </w:r>
    </w:p>
    <w:p w14:paraId="4EC6D374" w14:textId="07C29673" w:rsidR="0011057E" w:rsidRPr="00FE026D" w:rsidRDefault="00733A1A" w:rsidP="00CD3259">
      <w:r>
        <w:rPr>
          <w:b/>
          <w:bCs/>
        </w:rPr>
        <w:t>Fi</w:t>
      </w:r>
      <w:r w:rsidR="005C3D26">
        <w:rPr>
          <w:b/>
          <w:bCs/>
        </w:rPr>
        <w:t xml:space="preserve">nancials; </w:t>
      </w:r>
      <w:r w:rsidR="00DF2A57">
        <w:t>Review</w:t>
      </w:r>
      <w:r w:rsidR="00017A7A">
        <w:t xml:space="preserve"> o</w:t>
      </w:r>
      <w:r w:rsidR="00DF2A57">
        <w:t>f 2019</w:t>
      </w:r>
      <w:r w:rsidR="00017A7A">
        <w:t xml:space="preserve"> financials</w:t>
      </w:r>
    </w:p>
    <w:p w14:paraId="6AB77134" w14:textId="709C67D9" w:rsidR="00CD3259" w:rsidRPr="00AA14DF" w:rsidRDefault="00AA14DF" w:rsidP="00CD3259">
      <w:pPr>
        <w:rPr>
          <w:b/>
          <w:bCs/>
        </w:rPr>
      </w:pPr>
      <w:r w:rsidRPr="00AA14DF">
        <w:rPr>
          <w:b/>
          <w:bCs/>
        </w:rPr>
        <w:t>Election of Directors</w:t>
      </w:r>
      <w:r w:rsidR="00294443">
        <w:rPr>
          <w:b/>
          <w:bCs/>
        </w:rPr>
        <w:t>;</w:t>
      </w:r>
    </w:p>
    <w:p w14:paraId="3156D9BB" w14:textId="7D15DB9D" w:rsidR="00AA14DF" w:rsidRDefault="00AA14DF" w:rsidP="00CD3259">
      <w:r>
        <w:tab/>
        <w:t>-President</w:t>
      </w:r>
    </w:p>
    <w:p w14:paraId="4A971B8F" w14:textId="15590A3B" w:rsidR="00AA14DF" w:rsidRDefault="00AA14DF" w:rsidP="00CD3259">
      <w:r>
        <w:tab/>
        <w:t>-Vice President</w:t>
      </w:r>
    </w:p>
    <w:p w14:paraId="0D9BA290" w14:textId="43D58000" w:rsidR="00AA14DF" w:rsidRDefault="00AA14DF" w:rsidP="00CD3259">
      <w:r>
        <w:tab/>
        <w:t>-Past-President</w:t>
      </w:r>
    </w:p>
    <w:p w14:paraId="51F6FA96" w14:textId="4C925FD0" w:rsidR="00AA14DF" w:rsidRDefault="00AA14DF" w:rsidP="00CD3259">
      <w:r>
        <w:tab/>
        <w:t>-Secretary</w:t>
      </w:r>
    </w:p>
    <w:p w14:paraId="49B07DE8" w14:textId="173A7B15" w:rsidR="00AA14DF" w:rsidRDefault="00AA14DF" w:rsidP="00CD3259">
      <w:r>
        <w:tab/>
        <w:t>-Director of Sponsorship</w:t>
      </w:r>
    </w:p>
    <w:p w14:paraId="3EF97FBE" w14:textId="3C4DE2B5" w:rsidR="00AA14DF" w:rsidRDefault="00AA14DF" w:rsidP="00CD3259">
      <w:r>
        <w:tab/>
        <w:t>-One Director-at-Large</w:t>
      </w:r>
    </w:p>
    <w:p w14:paraId="12FF11F3" w14:textId="5E6042BC" w:rsidR="00D33043" w:rsidRDefault="00D33043" w:rsidP="00CD3259"/>
    <w:p w14:paraId="2DED0DA0" w14:textId="1F8B46CB" w:rsidR="00D33043" w:rsidRDefault="00182526" w:rsidP="00D33043">
      <w:pPr>
        <w:pStyle w:val="ListParagraph"/>
        <w:jc w:val="center"/>
      </w:pPr>
      <w:r>
        <w:t xml:space="preserve">Executive Meeting to </w:t>
      </w:r>
      <w:r w:rsidR="00733A1A">
        <w:t>Immediately Follow</w:t>
      </w:r>
    </w:p>
    <w:p w14:paraId="3D27AFFD" w14:textId="77777777" w:rsidR="003C307E" w:rsidRPr="003F49A4" w:rsidRDefault="003C307E" w:rsidP="00D33043">
      <w:pPr>
        <w:pStyle w:val="ListParagraph"/>
        <w:jc w:val="center"/>
      </w:pPr>
    </w:p>
    <w:p w14:paraId="5E23E7B7" w14:textId="77777777" w:rsidR="00AA14DF" w:rsidRDefault="00AA14DF" w:rsidP="00CD3259"/>
    <w:p w14:paraId="75F5B525" w14:textId="77777777" w:rsidR="00AA14DF" w:rsidRDefault="00AA14DF" w:rsidP="00CD3259"/>
    <w:p w14:paraId="060D6F8D" w14:textId="4C7D1EA2" w:rsidR="00CD3259" w:rsidRDefault="00CD3259">
      <w:r>
        <w:tab/>
      </w:r>
      <w:bookmarkStart w:id="0" w:name="_GoBack"/>
      <w:bookmarkEnd w:id="0"/>
    </w:p>
    <w:sectPr w:rsidR="00CD3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EA1"/>
    <w:multiLevelType w:val="hybridMultilevel"/>
    <w:tmpl w:val="DB4CB014"/>
    <w:lvl w:ilvl="0" w:tplc="6FB84C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6A00D9"/>
    <w:multiLevelType w:val="hybridMultilevel"/>
    <w:tmpl w:val="7DAA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59"/>
    <w:rsid w:val="00017A7A"/>
    <w:rsid w:val="0011057E"/>
    <w:rsid w:val="00182526"/>
    <w:rsid w:val="00294443"/>
    <w:rsid w:val="003C307E"/>
    <w:rsid w:val="003F49A4"/>
    <w:rsid w:val="00427D35"/>
    <w:rsid w:val="00585CCE"/>
    <w:rsid w:val="005C3D26"/>
    <w:rsid w:val="00733A1A"/>
    <w:rsid w:val="00921696"/>
    <w:rsid w:val="00AA14DF"/>
    <w:rsid w:val="00CD3259"/>
    <w:rsid w:val="00D33043"/>
    <w:rsid w:val="00DF2A57"/>
    <w:rsid w:val="00EE4A5D"/>
    <w:rsid w:val="00F26E8F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F42E"/>
  <w15:chartTrackingRefBased/>
  <w15:docId w15:val="{747B3B3C-8C55-43EE-A391-D111CC1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Maryann Tourand</cp:lastModifiedBy>
  <cp:revision>2</cp:revision>
  <dcterms:created xsi:type="dcterms:W3CDTF">2020-02-21T04:15:00Z</dcterms:created>
  <dcterms:modified xsi:type="dcterms:W3CDTF">2020-02-21T04:15:00Z</dcterms:modified>
</cp:coreProperties>
</file>