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F190" w14:textId="6B037035" w:rsidR="00010A64" w:rsidRDefault="00010A64" w:rsidP="00010A64">
      <w:pPr>
        <w:rPr>
          <w:b/>
          <w:bCs/>
          <w:sz w:val="32"/>
          <w:szCs w:val="32"/>
          <w:lang w:val="en-US"/>
        </w:rPr>
      </w:pPr>
      <w:r w:rsidRPr="00010A64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634485A" wp14:editId="2E65CC2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13155" cy="1035050"/>
            <wp:effectExtent l="0" t="0" r="0" b="0"/>
            <wp:wrapSquare wrapText="bothSides"/>
            <wp:docPr id="2059076499" name="Picture 1" descr="A horse head with green m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76499" name="Picture 1" descr="A horse head with green ma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568C344" wp14:editId="21680B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38425" cy="1019810"/>
            <wp:effectExtent l="0" t="0" r="0" b="8890"/>
            <wp:wrapSquare wrapText="bothSides"/>
            <wp:docPr id="128314173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41730" name="Picture 2" descr="A black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675" cy="103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1B798" w14:textId="77777777" w:rsidR="00010A64" w:rsidRDefault="00010A64" w:rsidP="00010A64">
      <w:pPr>
        <w:jc w:val="center"/>
        <w:rPr>
          <w:b/>
          <w:bCs/>
          <w:sz w:val="32"/>
          <w:szCs w:val="32"/>
          <w:lang w:val="en-US"/>
        </w:rPr>
      </w:pPr>
    </w:p>
    <w:p w14:paraId="20102239" w14:textId="77777777" w:rsidR="00010A64" w:rsidRDefault="00010A64" w:rsidP="00010A64">
      <w:pPr>
        <w:jc w:val="center"/>
        <w:rPr>
          <w:b/>
          <w:bCs/>
          <w:sz w:val="32"/>
          <w:szCs w:val="32"/>
          <w:lang w:val="en-US"/>
        </w:rPr>
      </w:pPr>
    </w:p>
    <w:p w14:paraId="36A038C0" w14:textId="16CEAC3D" w:rsidR="00010A64" w:rsidRDefault="00000000" w:rsidP="00010A64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pict w14:anchorId="11B25C7B">
          <v:rect id="_x0000_i1025" style="width:0;height:1.5pt" o:hralign="center" o:hrstd="t" o:hr="t" fillcolor="#a0a0a0" stroked="f"/>
        </w:pict>
      </w:r>
    </w:p>
    <w:p w14:paraId="6E865803" w14:textId="0455F150" w:rsidR="00CC36CF" w:rsidRDefault="002726CA" w:rsidP="00010A64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Annual Offence Declaration Form for Volunteers</w:t>
      </w:r>
    </w:p>
    <w:p w14:paraId="67697A16" w14:textId="2BC6671E" w:rsidR="00DD116F" w:rsidRPr="007339D2" w:rsidRDefault="00373754" w:rsidP="00DD116F">
      <w:pPr>
        <w:rPr>
          <w:b/>
          <w:bCs/>
          <w:lang w:val="en-US"/>
        </w:rPr>
      </w:pPr>
      <w:r w:rsidRPr="007339D2">
        <w:rPr>
          <w:lang w:val="en-US"/>
        </w:rPr>
        <w:t>The following form must be completed in full and submitted to your respective Division Commissioner</w:t>
      </w:r>
      <w:r w:rsidR="009D6CC9" w:rsidRPr="007339D2">
        <w:rPr>
          <w:lang w:val="en-US"/>
        </w:rPr>
        <w:t xml:space="preserve"> </w:t>
      </w:r>
      <w:r w:rsidR="00560D82">
        <w:rPr>
          <w:lang w:val="en-US"/>
        </w:rPr>
        <w:t>or the Registrar</w:t>
      </w:r>
      <w:r w:rsidR="00B52B62">
        <w:rPr>
          <w:lang w:val="en-US"/>
        </w:rPr>
        <w:t xml:space="preserve"> </w:t>
      </w:r>
      <w:r w:rsidR="009D6CC9" w:rsidRPr="007339D2">
        <w:rPr>
          <w:lang w:val="en-US"/>
        </w:rPr>
        <w:t xml:space="preserve">by </w:t>
      </w:r>
      <w:r w:rsidR="009D6CC9" w:rsidRPr="007339D2">
        <w:rPr>
          <w:b/>
          <w:bCs/>
          <w:lang w:val="en-US"/>
        </w:rPr>
        <w:t>December 1</w:t>
      </w:r>
      <w:r w:rsidR="009D6CC9" w:rsidRPr="007339D2">
        <w:rPr>
          <w:b/>
          <w:bCs/>
          <w:vertAlign w:val="superscript"/>
          <w:lang w:val="en-US"/>
        </w:rPr>
        <w:t>st</w:t>
      </w:r>
      <w:r w:rsidR="009D6CC9" w:rsidRPr="007339D2">
        <w:rPr>
          <w:b/>
          <w:bCs/>
          <w:lang w:val="en-US"/>
        </w:rPr>
        <w:t xml:space="preserve"> </w:t>
      </w:r>
      <w:r w:rsidR="008A5397" w:rsidRPr="007339D2">
        <w:rPr>
          <w:b/>
          <w:bCs/>
          <w:lang w:val="en-US"/>
        </w:rPr>
        <w:t>of each year</w:t>
      </w:r>
      <w:r w:rsidR="000765BF" w:rsidRPr="007339D2">
        <w:rPr>
          <w:b/>
          <w:bCs/>
          <w:lang w:val="en-US"/>
        </w:rPr>
        <w:t xml:space="preserve"> that a new CRC is not required</w:t>
      </w:r>
      <w:r w:rsidR="00FE5F45" w:rsidRPr="007339D2">
        <w:rPr>
          <w:b/>
          <w:bCs/>
          <w:lang w:val="en-US"/>
        </w:rPr>
        <w:t>.</w:t>
      </w:r>
      <w:r w:rsidR="009075D3">
        <w:rPr>
          <w:b/>
          <w:bCs/>
          <w:lang w:val="en-US"/>
        </w:rPr>
        <w:t xml:space="preserve"> </w:t>
      </w:r>
      <w:r w:rsidR="009075D3" w:rsidRPr="009075D3">
        <w:rPr>
          <w:lang w:val="en-US"/>
        </w:rPr>
        <w:t>CRC’s submitted to MLMHA are valid for three (3)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602E2" w14:paraId="62DF31FD" w14:textId="77777777" w:rsidTr="00B602E2">
        <w:tc>
          <w:tcPr>
            <w:tcW w:w="3596" w:type="dxa"/>
          </w:tcPr>
          <w:p w14:paraId="71C276F6" w14:textId="4511FFC5" w:rsidR="00B602E2" w:rsidRDefault="007B4E19" w:rsidP="001477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Legal Surname</w:t>
            </w:r>
          </w:p>
        </w:tc>
        <w:tc>
          <w:tcPr>
            <w:tcW w:w="3597" w:type="dxa"/>
          </w:tcPr>
          <w:p w14:paraId="4C5AA1CB" w14:textId="5E8DFAC3" w:rsidR="00B602E2" w:rsidRDefault="007B4E19" w:rsidP="001477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Given Name(s)</w:t>
            </w:r>
          </w:p>
        </w:tc>
        <w:tc>
          <w:tcPr>
            <w:tcW w:w="3597" w:type="dxa"/>
          </w:tcPr>
          <w:p w14:paraId="663B4783" w14:textId="7D7E7CE7" w:rsidR="00B602E2" w:rsidRDefault="006B4736" w:rsidP="001477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Middle Initial</w:t>
            </w:r>
            <w:r w:rsidR="004A4E8C">
              <w:rPr>
                <w:b/>
                <w:bCs/>
                <w:lang w:val="en-US"/>
              </w:rPr>
              <w:t>(s)</w:t>
            </w:r>
          </w:p>
          <w:p w14:paraId="4AD0E83C" w14:textId="77777777" w:rsidR="006B4736" w:rsidRDefault="006B4736" w:rsidP="001477EE">
            <w:pPr>
              <w:jc w:val="center"/>
              <w:rPr>
                <w:b/>
                <w:bCs/>
                <w:lang w:val="en-US"/>
              </w:rPr>
            </w:pPr>
          </w:p>
          <w:p w14:paraId="40948A2A" w14:textId="77777777" w:rsidR="006B4736" w:rsidRDefault="006B4736" w:rsidP="001477EE">
            <w:pPr>
              <w:jc w:val="center"/>
              <w:rPr>
                <w:b/>
                <w:bCs/>
                <w:lang w:val="en-US"/>
              </w:rPr>
            </w:pPr>
          </w:p>
          <w:p w14:paraId="4BFDCE46" w14:textId="2CC604E9" w:rsidR="006B4736" w:rsidRDefault="006B4736" w:rsidP="001477E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02E2" w14:paraId="0874075B" w14:textId="77777777" w:rsidTr="00B602E2">
        <w:tc>
          <w:tcPr>
            <w:tcW w:w="3596" w:type="dxa"/>
          </w:tcPr>
          <w:p w14:paraId="278D9998" w14:textId="7BD5685F" w:rsidR="00B602E2" w:rsidRDefault="00BB4D55" w:rsidP="001477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Gender</w:t>
            </w:r>
          </w:p>
        </w:tc>
        <w:tc>
          <w:tcPr>
            <w:tcW w:w="3597" w:type="dxa"/>
          </w:tcPr>
          <w:p w14:paraId="7E4A1828" w14:textId="5C712641" w:rsidR="00B602E2" w:rsidRDefault="00BB4D55" w:rsidP="001477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D.O.B. (mm/dd/yyyy)</w:t>
            </w:r>
          </w:p>
        </w:tc>
        <w:tc>
          <w:tcPr>
            <w:tcW w:w="3597" w:type="dxa"/>
          </w:tcPr>
          <w:p w14:paraId="1CE4E883" w14:textId="77777777" w:rsidR="00B602E2" w:rsidRDefault="00BB4D55" w:rsidP="001477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Volunteer Position</w:t>
            </w:r>
          </w:p>
          <w:p w14:paraId="0B7C6F2F" w14:textId="77777777" w:rsidR="001477EE" w:rsidRDefault="001477EE" w:rsidP="001477EE">
            <w:pPr>
              <w:jc w:val="center"/>
              <w:rPr>
                <w:b/>
                <w:bCs/>
                <w:lang w:val="en-US"/>
              </w:rPr>
            </w:pPr>
          </w:p>
          <w:p w14:paraId="150DEA0B" w14:textId="77777777" w:rsidR="001477EE" w:rsidRDefault="001477EE" w:rsidP="001477EE">
            <w:pPr>
              <w:jc w:val="center"/>
              <w:rPr>
                <w:b/>
                <w:bCs/>
                <w:lang w:val="en-US"/>
              </w:rPr>
            </w:pPr>
          </w:p>
          <w:p w14:paraId="7B8DC2B8" w14:textId="0E0AAF2A" w:rsidR="001477EE" w:rsidRDefault="001477EE" w:rsidP="001477EE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0BD45449" w14:textId="77777777" w:rsidR="00FE5F45" w:rsidRPr="00476580" w:rsidRDefault="00FE5F45" w:rsidP="00DD116F">
      <w:pPr>
        <w:rPr>
          <w:b/>
          <w:bCs/>
          <w:lang w:val="en-US"/>
        </w:rPr>
      </w:pPr>
    </w:p>
    <w:p w14:paraId="6B1E5F8D" w14:textId="2897F11B" w:rsidR="00152E8F" w:rsidRDefault="008075EA" w:rsidP="001477EE">
      <w:pPr>
        <w:rPr>
          <w:b/>
          <w:bCs/>
          <w:lang w:val="en-US"/>
        </w:rPr>
      </w:pPr>
      <w:r>
        <w:rPr>
          <w:b/>
          <w:bCs/>
          <w:lang w:val="en-US"/>
        </w:rPr>
        <w:t>Date of last CRC</w:t>
      </w:r>
      <w:r w:rsidR="005F3693">
        <w:rPr>
          <w:b/>
          <w:bCs/>
          <w:lang w:val="en-US"/>
        </w:rPr>
        <w:t xml:space="preserve"> </w:t>
      </w:r>
      <w:r w:rsidR="005F3693" w:rsidRPr="005F3693">
        <w:rPr>
          <w:lang w:val="en-US"/>
        </w:rPr>
        <w:t>(can be found through your Spordle account)</w:t>
      </w:r>
      <w:r w:rsidR="0030164B">
        <w:rPr>
          <w:b/>
          <w:bCs/>
          <w:lang w:val="en-US"/>
        </w:rPr>
        <w:t xml:space="preserve">: </w:t>
      </w:r>
      <w:r w:rsidR="00D02D49">
        <w:rPr>
          <w:b/>
          <w:bCs/>
          <w:lang w:val="en-US"/>
        </w:rPr>
        <w:t>___</w:t>
      </w:r>
      <w:r w:rsidR="0030164B">
        <w:rPr>
          <w:b/>
          <w:bCs/>
          <w:lang w:val="en-US"/>
        </w:rPr>
        <w:t>___________________________________</w:t>
      </w:r>
    </w:p>
    <w:p w14:paraId="5E98452F" w14:textId="586D107D" w:rsidR="001630B7" w:rsidRPr="00F92F86" w:rsidRDefault="001477EE" w:rsidP="001477EE">
      <w:pPr>
        <w:rPr>
          <w:lang w:val="en-US"/>
        </w:rPr>
      </w:pPr>
      <w:r w:rsidRPr="001477EE">
        <w:rPr>
          <w:b/>
          <w:bCs/>
          <w:lang w:val="en-US"/>
        </w:rPr>
        <w:t xml:space="preserve">I DECLARE, </w:t>
      </w:r>
      <w:r w:rsidRPr="00F92F86">
        <w:rPr>
          <w:lang w:val="en-US"/>
        </w:rPr>
        <w:t xml:space="preserve">since the last Criminal </w:t>
      </w:r>
      <w:r w:rsidR="00162A27">
        <w:rPr>
          <w:lang w:val="en-US"/>
        </w:rPr>
        <w:t xml:space="preserve">Record </w:t>
      </w:r>
      <w:r w:rsidRPr="00F92F86">
        <w:rPr>
          <w:lang w:val="en-US"/>
        </w:rPr>
        <w:t xml:space="preserve">Background Check collected by </w:t>
      </w:r>
      <w:r w:rsidR="008025DE" w:rsidRPr="00F92F86">
        <w:rPr>
          <w:lang w:val="en-US"/>
        </w:rPr>
        <w:t>Meadow Lake Minor Hockey Association</w:t>
      </w:r>
      <w:r w:rsidRPr="00F92F86">
        <w:rPr>
          <w:lang w:val="en-US"/>
        </w:rPr>
        <w:t xml:space="preserve">, or since the last Offence Declaration given by me </w:t>
      </w:r>
      <w:r w:rsidR="008025DE" w:rsidRPr="00F92F86">
        <w:rPr>
          <w:lang w:val="en-US"/>
        </w:rPr>
        <w:t>to Meadow Lake Minor Hockey Association</w:t>
      </w:r>
      <w:r w:rsidRPr="00F92F86">
        <w:rPr>
          <w:lang w:val="en-US"/>
        </w:rPr>
        <w:t>, that:</w:t>
      </w:r>
    </w:p>
    <w:p w14:paraId="6ACDD3AE" w14:textId="2B9E2AC0" w:rsidR="007A44D9" w:rsidRDefault="00F92F86" w:rsidP="00A75B61">
      <w:pPr>
        <w:ind w:left="720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34151" wp14:editId="639C6AFA">
                <wp:simplePos x="0" y="0"/>
                <wp:positionH relativeFrom="column">
                  <wp:posOffset>69850</wp:posOffset>
                </wp:positionH>
                <wp:positionV relativeFrom="paragraph">
                  <wp:posOffset>176530</wp:posOffset>
                </wp:positionV>
                <wp:extent cx="304800" cy="247650"/>
                <wp:effectExtent l="0" t="0" r="19050" b="19050"/>
                <wp:wrapSquare wrapText="bothSides"/>
                <wp:docPr id="1670679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573E6" id="Rectangle 1" o:spid="_x0000_s1026" style="position:absolute;margin-left:5.5pt;margin-top:13.9pt;width:24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" filled="f" strokecolor="#030e13 [484]" strokeweight="2pt">
                <w10:wrap type="square"/>
              </v:rect>
            </w:pict>
          </mc:Fallback>
        </mc:AlternateContent>
      </w:r>
      <w:r w:rsidR="00A75B61" w:rsidRPr="00A75B61">
        <w:rPr>
          <w:b/>
          <w:bCs/>
          <w:lang w:val="en-US"/>
        </w:rPr>
        <w:t>I have no convictions under the Criminal Code of Canada up to and including the date of this declaration for which a pardon has not been issued or granted under the Criminal Records</w:t>
      </w:r>
      <w:r>
        <w:rPr>
          <w:b/>
          <w:bCs/>
          <w:lang w:val="en-US"/>
        </w:rPr>
        <w:t xml:space="preserve">  </w:t>
      </w:r>
      <w:r w:rsidR="00A75B61" w:rsidRPr="00A75B61">
        <w:rPr>
          <w:b/>
          <w:bCs/>
          <w:lang w:val="en-US"/>
        </w:rPr>
        <w:t xml:space="preserve">Act (Canada). </w:t>
      </w:r>
    </w:p>
    <w:p w14:paraId="166B9FC2" w14:textId="77777777" w:rsidR="0098001B" w:rsidRDefault="0098001B" w:rsidP="0098001B">
      <w:pPr>
        <w:rPr>
          <w:b/>
          <w:bCs/>
          <w:lang w:val="en-US"/>
        </w:rPr>
      </w:pPr>
    </w:p>
    <w:p w14:paraId="42F7C7D1" w14:textId="25FD262F" w:rsidR="00116D19" w:rsidRDefault="0098001B" w:rsidP="0098001B">
      <w:pPr>
        <w:rPr>
          <w:b/>
          <w:bCs/>
          <w:lang w:val="en-US"/>
        </w:rPr>
      </w:pPr>
      <w:r>
        <w:rPr>
          <w:b/>
          <w:bCs/>
          <w:lang w:val="en-US"/>
        </w:rPr>
        <w:t>This declaration is dated at</w:t>
      </w:r>
      <w:r w:rsidR="008B20D2">
        <w:rPr>
          <w:b/>
          <w:bCs/>
          <w:lang w:val="en-US"/>
        </w:rPr>
        <w:t xml:space="preserve"> _____________________</w:t>
      </w:r>
      <w:r w:rsidR="00116D19">
        <w:rPr>
          <w:b/>
          <w:bCs/>
          <w:lang w:val="en-US"/>
        </w:rPr>
        <w:t>_</w:t>
      </w:r>
      <w:r w:rsidR="008B20D2">
        <w:rPr>
          <w:b/>
          <w:bCs/>
          <w:lang w:val="en-US"/>
        </w:rPr>
        <w:t>____ this _____ day of ____</w:t>
      </w:r>
      <w:r w:rsidR="00E15BF9">
        <w:rPr>
          <w:b/>
          <w:bCs/>
          <w:lang w:val="en-US"/>
        </w:rPr>
        <w:t>______</w:t>
      </w:r>
      <w:r w:rsidR="00116D19">
        <w:rPr>
          <w:b/>
          <w:bCs/>
          <w:lang w:val="en-US"/>
        </w:rPr>
        <w:t>__</w:t>
      </w:r>
      <w:r w:rsidR="00E15BF9">
        <w:rPr>
          <w:b/>
          <w:bCs/>
          <w:lang w:val="en-US"/>
        </w:rPr>
        <w:t>___</w:t>
      </w:r>
      <w:r w:rsidR="008B20D2">
        <w:rPr>
          <w:b/>
          <w:bCs/>
          <w:lang w:val="en-US"/>
        </w:rPr>
        <w:t>_____</w:t>
      </w:r>
      <w:r w:rsidR="00E15BF9">
        <w:rPr>
          <w:b/>
          <w:bCs/>
          <w:lang w:val="en-US"/>
        </w:rPr>
        <w:t>,</w:t>
      </w:r>
      <w:r w:rsidR="008B20D2">
        <w:rPr>
          <w:b/>
          <w:bCs/>
          <w:lang w:val="en-US"/>
        </w:rPr>
        <w:t xml:space="preserve"> 20_____</w:t>
      </w:r>
    </w:p>
    <w:p w14:paraId="4CE87846" w14:textId="77777777" w:rsidR="00A47938" w:rsidRDefault="00A47938" w:rsidP="0098001B">
      <w:pPr>
        <w:rPr>
          <w:b/>
          <w:bCs/>
          <w:lang w:val="en-US"/>
        </w:rPr>
      </w:pPr>
    </w:p>
    <w:p w14:paraId="30E343FB" w14:textId="1940256D" w:rsidR="00B93274" w:rsidRDefault="00116D19" w:rsidP="0098001B">
      <w:pPr>
        <w:rPr>
          <w:b/>
          <w:bCs/>
          <w:lang w:val="en-US"/>
        </w:rPr>
      </w:pPr>
      <w:r>
        <w:rPr>
          <w:b/>
          <w:bCs/>
          <w:lang w:val="en-US"/>
        </w:rPr>
        <w:t>Si</w:t>
      </w:r>
      <w:r w:rsidR="00BB4622">
        <w:rPr>
          <w:b/>
          <w:bCs/>
          <w:lang w:val="en-US"/>
        </w:rPr>
        <w:t>gnature _______________________________</w:t>
      </w:r>
      <w:r w:rsidR="00AD1780" w:rsidRPr="00B9327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FCCF7C" wp14:editId="62523D00">
                <wp:simplePos x="0" y="0"/>
                <wp:positionH relativeFrom="margin">
                  <wp:align>right</wp:align>
                </wp:positionH>
                <wp:positionV relativeFrom="paragraph">
                  <wp:posOffset>836295</wp:posOffset>
                </wp:positionV>
                <wp:extent cx="6832600" cy="1225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197C8" w14:textId="0CCDE804" w:rsidR="00B93274" w:rsidRDefault="00B93274" w:rsidP="00B30E37">
                            <w:pPr>
                              <w:jc w:val="center"/>
                            </w:pPr>
                            <w:r>
                              <w:t xml:space="preserve">Volunteers with criminal convictions since the last Criminal Record Check or Criminal Offence Declaration must submit a new, original Criminal </w:t>
                            </w:r>
                            <w:r w:rsidR="00B9428E">
                              <w:t xml:space="preserve">Record </w:t>
                            </w:r>
                            <w:r>
                              <w:t xml:space="preserve">Check with </w:t>
                            </w:r>
                            <w:r w:rsidR="00B9428E">
                              <w:t>V</w:t>
                            </w:r>
                            <w:r>
                              <w:t xml:space="preserve">ulnerable </w:t>
                            </w:r>
                            <w:r w:rsidR="00B9428E">
                              <w:t>Sector S</w:t>
                            </w:r>
                            <w:r>
                              <w:t>creening prior to volunteering.</w:t>
                            </w:r>
                          </w:p>
                          <w:p w14:paraId="20BBD48A" w14:textId="524A9D05" w:rsidR="00B93274" w:rsidRPr="00FC761E" w:rsidRDefault="00B93274" w:rsidP="00B30E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761E">
                              <w:rPr>
                                <w:sz w:val="20"/>
                                <w:szCs w:val="20"/>
                              </w:rPr>
                              <w:t xml:space="preserve">Personal information on this form is collected under the authority of </w:t>
                            </w:r>
                            <w:r w:rsidR="00051F35" w:rsidRPr="00FC761E">
                              <w:rPr>
                                <w:sz w:val="20"/>
                                <w:szCs w:val="20"/>
                              </w:rPr>
                              <w:t xml:space="preserve">Meadow Lake Minor Hockey Association </w:t>
                            </w:r>
                            <w:r w:rsidRPr="00FC761E">
                              <w:rPr>
                                <w:sz w:val="20"/>
                                <w:szCs w:val="20"/>
                              </w:rPr>
                              <w:t xml:space="preserve">and will be used only for purposes related to the regular operational and administrative requirements of </w:t>
                            </w:r>
                            <w:r w:rsidR="00DE1D92" w:rsidRPr="00FC761E">
                              <w:rPr>
                                <w:sz w:val="20"/>
                                <w:szCs w:val="20"/>
                              </w:rPr>
                              <w:t>MLMHA</w:t>
                            </w:r>
                            <w:r w:rsidRPr="00FC761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CC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8pt;margin-top:65.85pt;width:538pt;height:96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" strokeweight="2pt">
                <v:textbox>
                  <w:txbxContent>
                    <w:p w14:paraId="28A197C8" w14:textId="0CCDE804" w:rsidR="00B93274" w:rsidRDefault="00B93274" w:rsidP="00B30E37">
                      <w:pPr>
                        <w:jc w:val="center"/>
                      </w:pPr>
                      <w:r>
                        <w:t>Volunteers with criminal convictions since the last Criminal Record Check or Criminal Offence</w:t>
                      </w:r>
                      <w:r>
                        <w:t xml:space="preserve"> </w:t>
                      </w:r>
                      <w:r>
                        <w:t xml:space="preserve">Declaration must submit a new, original Criminal </w:t>
                      </w:r>
                      <w:r w:rsidR="00B9428E">
                        <w:t xml:space="preserve">Record </w:t>
                      </w:r>
                      <w:r>
                        <w:t xml:space="preserve">Check with </w:t>
                      </w:r>
                      <w:r w:rsidR="00B9428E">
                        <w:t>V</w:t>
                      </w:r>
                      <w:r>
                        <w:t xml:space="preserve">ulnerable </w:t>
                      </w:r>
                      <w:r w:rsidR="00B9428E">
                        <w:t>Sector S</w:t>
                      </w:r>
                      <w:r>
                        <w:t>creening prior</w:t>
                      </w:r>
                      <w:r>
                        <w:t xml:space="preserve"> </w:t>
                      </w:r>
                      <w:r>
                        <w:t>to volunteering.</w:t>
                      </w:r>
                    </w:p>
                    <w:p w14:paraId="20BBD48A" w14:textId="524A9D05" w:rsidR="00B93274" w:rsidRPr="00FC761E" w:rsidRDefault="00B93274" w:rsidP="00B30E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C761E">
                        <w:rPr>
                          <w:sz w:val="20"/>
                          <w:szCs w:val="20"/>
                        </w:rPr>
                        <w:t xml:space="preserve">Personal information on this form is collected under the authority of </w:t>
                      </w:r>
                      <w:r w:rsidR="00051F35" w:rsidRPr="00FC761E">
                        <w:rPr>
                          <w:sz w:val="20"/>
                          <w:szCs w:val="20"/>
                        </w:rPr>
                        <w:t xml:space="preserve">Meadow Lake Minor Hockey Association </w:t>
                      </w:r>
                      <w:r w:rsidRPr="00FC761E">
                        <w:rPr>
                          <w:sz w:val="20"/>
                          <w:szCs w:val="20"/>
                        </w:rPr>
                        <w:t xml:space="preserve">and will be used only for purposes related to the regular operational and administrative requirements of </w:t>
                      </w:r>
                      <w:r w:rsidR="00DE1D92" w:rsidRPr="00FC761E">
                        <w:rPr>
                          <w:sz w:val="20"/>
                          <w:szCs w:val="20"/>
                        </w:rPr>
                        <w:t>MLMHA</w:t>
                      </w:r>
                      <w:r w:rsidRPr="00FC761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2D49">
        <w:rPr>
          <w:b/>
          <w:bCs/>
          <w:lang w:val="en-US"/>
        </w:rPr>
        <w:t>___________</w:t>
      </w:r>
    </w:p>
    <w:sectPr w:rsidR="00B93274" w:rsidSect="00010A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BB7"/>
    <w:multiLevelType w:val="hybridMultilevel"/>
    <w:tmpl w:val="8B34F2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8446A6"/>
    <w:multiLevelType w:val="hybridMultilevel"/>
    <w:tmpl w:val="15467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14C1"/>
    <w:multiLevelType w:val="hybridMultilevel"/>
    <w:tmpl w:val="A2CAD0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B6080"/>
    <w:multiLevelType w:val="hybridMultilevel"/>
    <w:tmpl w:val="B39E6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80607">
    <w:abstractNumId w:val="1"/>
  </w:num>
  <w:num w:numId="2" w16cid:durableId="46531597">
    <w:abstractNumId w:val="0"/>
  </w:num>
  <w:num w:numId="3" w16cid:durableId="644043069">
    <w:abstractNumId w:val="3"/>
  </w:num>
  <w:num w:numId="4" w16cid:durableId="192756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53"/>
    <w:rsid w:val="00010A64"/>
    <w:rsid w:val="00013EEB"/>
    <w:rsid w:val="0002196A"/>
    <w:rsid w:val="00024C78"/>
    <w:rsid w:val="00026448"/>
    <w:rsid w:val="0002685F"/>
    <w:rsid w:val="00051F35"/>
    <w:rsid w:val="000541A9"/>
    <w:rsid w:val="00056EA0"/>
    <w:rsid w:val="00067560"/>
    <w:rsid w:val="00074336"/>
    <w:rsid w:val="00074EB1"/>
    <w:rsid w:val="000765BF"/>
    <w:rsid w:val="00081D46"/>
    <w:rsid w:val="000D0640"/>
    <w:rsid w:val="00116D19"/>
    <w:rsid w:val="001477EE"/>
    <w:rsid w:val="00152E8F"/>
    <w:rsid w:val="00156DD3"/>
    <w:rsid w:val="00162A27"/>
    <w:rsid w:val="001630B7"/>
    <w:rsid w:val="00182576"/>
    <w:rsid w:val="00194CCC"/>
    <w:rsid w:val="001B0A04"/>
    <w:rsid w:val="001D42D6"/>
    <w:rsid w:val="00224173"/>
    <w:rsid w:val="00231E68"/>
    <w:rsid w:val="0023639A"/>
    <w:rsid w:val="0024475E"/>
    <w:rsid w:val="002642EE"/>
    <w:rsid w:val="00271353"/>
    <w:rsid w:val="002726CA"/>
    <w:rsid w:val="002E2A50"/>
    <w:rsid w:val="0030164B"/>
    <w:rsid w:val="003315FF"/>
    <w:rsid w:val="0033516D"/>
    <w:rsid w:val="00373754"/>
    <w:rsid w:val="00392CA9"/>
    <w:rsid w:val="003A0522"/>
    <w:rsid w:val="003E1486"/>
    <w:rsid w:val="004124CF"/>
    <w:rsid w:val="00433AD6"/>
    <w:rsid w:val="0043591A"/>
    <w:rsid w:val="00476580"/>
    <w:rsid w:val="00491B99"/>
    <w:rsid w:val="004957BB"/>
    <w:rsid w:val="004A4E8C"/>
    <w:rsid w:val="004D5A58"/>
    <w:rsid w:val="004F1683"/>
    <w:rsid w:val="00526C11"/>
    <w:rsid w:val="00531445"/>
    <w:rsid w:val="00545D75"/>
    <w:rsid w:val="00546C40"/>
    <w:rsid w:val="0055014A"/>
    <w:rsid w:val="00554F74"/>
    <w:rsid w:val="00560D82"/>
    <w:rsid w:val="005755C3"/>
    <w:rsid w:val="005B17F7"/>
    <w:rsid w:val="005B7B4D"/>
    <w:rsid w:val="005C5F3E"/>
    <w:rsid w:val="005F3693"/>
    <w:rsid w:val="0069424F"/>
    <w:rsid w:val="006B4736"/>
    <w:rsid w:val="006B6B09"/>
    <w:rsid w:val="006C397C"/>
    <w:rsid w:val="006D3732"/>
    <w:rsid w:val="006E1EC2"/>
    <w:rsid w:val="007339D2"/>
    <w:rsid w:val="007914E9"/>
    <w:rsid w:val="007A44D9"/>
    <w:rsid w:val="007A6558"/>
    <w:rsid w:val="007B4E19"/>
    <w:rsid w:val="007C0974"/>
    <w:rsid w:val="007D3D69"/>
    <w:rsid w:val="008025DE"/>
    <w:rsid w:val="00803DEE"/>
    <w:rsid w:val="008075EA"/>
    <w:rsid w:val="0081694E"/>
    <w:rsid w:val="0083164E"/>
    <w:rsid w:val="00842462"/>
    <w:rsid w:val="00860458"/>
    <w:rsid w:val="008804B6"/>
    <w:rsid w:val="008A5397"/>
    <w:rsid w:val="008B20D2"/>
    <w:rsid w:val="008D1DAE"/>
    <w:rsid w:val="008F12C1"/>
    <w:rsid w:val="009075D3"/>
    <w:rsid w:val="00967AAB"/>
    <w:rsid w:val="009741BF"/>
    <w:rsid w:val="00975A00"/>
    <w:rsid w:val="0098001B"/>
    <w:rsid w:val="0099180E"/>
    <w:rsid w:val="009B2E31"/>
    <w:rsid w:val="009D6CC9"/>
    <w:rsid w:val="009F1F33"/>
    <w:rsid w:val="00A14573"/>
    <w:rsid w:val="00A40208"/>
    <w:rsid w:val="00A47938"/>
    <w:rsid w:val="00A60645"/>
    <w:rsid w:val="00A70F39"/>
    <w:rsid w:val="00A75B61"/>
    <w:rsid w:val="00A80BD7"/>
    <w:rsid w:val="00A96832"/>
    <w:rsid w:val="00AB6053"/>
    <w:rsid w:val="00AD1780"/>
    <w:rsid w:val="00AF4272"/>
    <w:rsid w:val="00B30E37"/>
    <w:rsid w:val="00B466F1"/>
    <w:rsid w:val="00B52B62"/>
    <w:rsid w:val="00B55752"/>
    <w:rsid w:val="00B602E2"/>
    <w:rsid w:val="00B61BFB"/>
    <w:rsid w:val="00B81E1E"/>
    <w:rsid w:val="00B836EE"/>
    <w:rsid w:val="00B84D05"/>
    <w:rsid w:val="00B93274"/>
    <w:rsid w:val="00B9428E"/>
    <w:rsid w:val="00BB4622"/>
    <w:rsid w:val="00BB4D55"/>
    <w:rsid w:val="00BD7D4E"/>
    <w:rsid w:val="00C324E1"/>
    <w:rsid w:val="00CA3217"/>
    <w:rsid w:val="00CA4E31"/>
    <w:rsid w:val="00CC36CF"/>
    <w:rsid w:val="00CD6336"/>
    <w:rsid w:val="00D02D49"/>
    <w:rsid w:val="00D04281"/>
    <w:rsid w:val="00D2702E"/>
    <w:rsid w:val="00D71163"/>
    <w:rsid w:val="00D76D41"/>
    <w:rsid w:val="00DD116F"/>
    <w:rsid w:val="00DE1D92"/>
    <w:rsid w:val="00E1069C"/>
    <w:rsid w:val="00E15BF9"/>
    <w:rsid w:val="00E26520"/>
    <w:rsid w:val="00E3422D"/>
    <w:rsid w:val="00E5041F"/>
    <w:rsid w:val="00E9482A"/>
    <w:rsid w:val="00F92F86"/>
    <w:rsid w:val="00FC761E"/>
    <w:rsid w:val="00FD7626"/>
    <w:rsid w:val="00FE5F45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B82A"/>
  <w15:chartTrackingRefBased/>
  <w15:docId w15:val="{58B68F5D-1598-4436-B50D-1671742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0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Adams</dc:creator>
  <cp:keywords/>
  <dc:description/>
  <cp:lastModifiedBy>Eric Adams</cp:lastModifiedBy>
  <cp:revision>53</cp:revision>
  <cp:lastPrinted>2024-11-05T17:25:00Z</cp:lastPrinted>
  <dcterms:created xsi:type="dcterms:W3CDTF">2024-12-18T15:37:00Z</dcterms:created>
  <dcterms:modified xsi:type="dcterms:W3CDTF">2025-02-26T17:04:00Z</dcterms:modified>
</cp:coreProperties>
</file>