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FAC" w:rsidRDefault="009B7FAC" w:rsidP="009B7FAC"/>
    <w:p w:rsidR="00A77955" w:rsidRDefault="00A77955" w:rsidP="009B7FAC"/>
    <w:p w:rsidR="00F36AB4" w:rsidRPr="00CF6AD5" w:rsidRDefault="00F36AB4" w:rsidP="00A77955">
      <w:pPr>
        <w:ind w:left="720"/>
        <w:jc w:val="center"/>
        <w:rPr>
          <w:b/>
          <w:sz w:val="28"/>
          <w:szCs w:val="28"/>
        </w:rPr>
      </w:pPr>
      <w:r w:rsidRPr="00CF6AD5">
        <w:rPr>
          <w:b/>
          <w:sz w:val="28"/>
          <w:szCs w:val="28"/>
        </w:rPr>
        <w:t>Minor Volunteer Policy</w:t>
      </w:r>
    </w:p>
    <w:p w:rsidR="00F36AB4" w:rsidRPr="003839E1" w:rsidRDefault="00F36AB4" w:rsidP="00957E33">
      <w:pPr>
        <w:ind w:left="720"/>
        <w:jc w:val="both"/>
        <w:rPr>
          <w:sz w:val="22"/>
          <w:szCs w:val="22"/>
        </w:rPr>
      </w:pPr>
    </w:p>
    <w:p w:rsidR="00F36AB4" w:rsidRPr="00CF6AD5" w:rsidRDefault="00F36AB4" w:rsidP="00C50A02">
      <w:pPr>
        <w:jc w:val="both"/>
      </w:pPr>
      <w:r w:rsidRPr="00CF6AD5">
        <w:t>The NBDGHA encourages minor aged children to volunteer as on-ice helpers in our association.  Minor aged volunteers are defined as those between the ages of 6 and 18 years old.  The minor aged volunteer must be at least 2</w:t>
      </w:r>
      <w:r w:rsidR="004361D0">
        <w:t xml:space="preserve"> </w:t>
      </w:r>
      <w:r w:rsidRPr="00CF6AD5">
        <w:t>y</w:t>
      </w:r>
      <w:r w:rsidR="004361D0">
        <w:t>ea</w:t>
      </w:r>
      <w:r w:rsidRPr="00CF6AD5">
        <w:t>rs older than the age group they are helping coach.</w:t>
      </w:r>
    </w:p>
    <w:p w:rsidR="00F36AB4" w:rsidRPr="00CF6AD5" w:rsidRDefault="00F36AB4" w:rsidP="00957E33">
      <w:pPr>
        <w:jc w:val="both"/>
      </w:pPr>
    </w:p>
    <w:p w:rsidR="00F36AB4" w:rsidRPr="00CF6AD5" w:rsidRDefault="00F36AB4" w:rsidP="00C50A02">
      <w:pPr>
        <w:jc w:val="both"/>
      </w:pPr>
      <w:r w:rsidRPr="00CF6AD5">
        <w:t xml:space="preserve">Girls registered on a NBDGHA team do not need to be included on the team roster that she is helping with, and do not require a security clearance. </w:t>
      </w:r>
    </w:p>
    <w:p w:rsidR="00F36AB4" w:rsidRPr="00CF6AD5" w:rsidRDefault="00F36AB4" w:rsidP="00957E33">
      <w:pPr>
        <w:ind w:left="720" w:firstLine="720"/>
        <w:jc w:val="both"/>
      </w:pPr>
    </w:p>
    <w:p w:rsidR="00F36AB4" w:rsidRDefault="00C50A02" w:rsidP="00C50A02">
      <w:pPr>
        <w:jc w:val="both"/>
      </w:pPr>
      <w:r>
        <w:t>M</w:t>
      </w:r>
      <w:r w:rsidR="00F36AB4" w:rsidRPr="00CF6AD5">
        <w:t>inors</w:t>
      </w:r>
      <w:r>
        <w:t xml:space="preserve"> not registered with NBDGHA</w:t>
      </w:r>
      <w:r w:rsidR="00F36AB4" w:rsidRPr="00CF6AD5">
        <w:t xml:space="preserve"> must be included on an association team roster for insurance purposes.  Non-registered minors over the age of 16 require security clearances, as per Regulation Six C.1.</w:t>
      </w:r>
    </w:p>
    <w:p w:rsidR="00C50A02" w:rsidRDefault="00C50A02" w:rsidP="00C50A02">
      <w:pPr>
        <w:jc w:val="both"/>
      </w:pPr>
    </w:p>
    <w:p w:rsidR="00C50A02" w:rsidRPr="00CF6AD5" w:rsidRDefault="00C50A02" w:rsidP="00C50A02">
      <w:pPr>
        <w:jc w:val="both"/>
      </w:pPr>
      <w:r>
        <w:t>Volunteers under the age of 18, who are not rostered</w:t>
      </w:r>
      <w:bookmarkStart w:id="0" w:name="_GoBack"/>
      <w:bookmarkEnd w:id="0"/>
      <w:r>
        <w:t xml:space="preserve"> as staff on a NBDGHA team</w:t>
      </w:r>
      <w:r w:rsidR="000276F1">
        <w:t>,</w:t>
      </w:r>
      <w:r>
        <w:t xml:space="preserve"> must be in full equipment.</w:t>
      </w:r>
    </w:p>
    <w:p w:rsidR="00F36AB4" w:rsidRPr="00CF6AD5" w:rsidRDefault="00F36AB4" w:rsidP="00957E33">
      <w:pPr>
        <w:ind w:left="720" w:firstLine="720"/>
        <w:jc w:val="both"/>
      </w:pPr>
    </w:p>
    <w:p w:rsidR="00F36AB4" w:rsidRPr="00CF6AD5" w:rsidRDefault="00F36AB4" w:rsidP="00C50A02">
      <w:pPr>
        <w:jc w:val="both"/>
      </w:pPr>
      <w:r w:rsidRPr="00CF6AD5">
        <w:t>At no time is a minor aged volunteer to be considered as an adult team staff member, such as acting as a room monitor.</w:t>
      </w:r>
    </w:p>
    <w:p w:rsidR="00F36AB4" w:rsidRPr="00CF6AD5" w:rsidRDefault="00F36AB4" w:rsidP="00957E33">
      <w:pPr>
        <w:ind w:left="720" w:firstLine="720"/>
        <w:jc w:val="both"/>
      </w:pPr>
    </w:p>
    <w:p w:rsidR="00F36AB4" w:rsidRPr="00CF6AD5" w:rsidRDefault="00F36AB4" w:rsidP="00C50A02">
      <w:pPr>
        <w:jc w:val="both"/>
      </w:pPr>
      <w:r w:rsidRPr="00CF6AD5">
        <w:t>The coach of the team where the minor is volunteering is responsible for the minor volunteer.</w:t>
      </w:r>
    </w:p>
    <w:p w:rsidR="00A10FF1" w:rsidRPr="00A86C15" w:rsidRDefault="00A10FF1" w:rsidP="009B7FAC"/>
    <w:p w:rsidR="00A86C15" w:rsidRDefault="00A86C15"/>
    <w:p w:rsidR="006932E9" w:rsidRDefault="006932E9"/>
    <w:p w:rsidR="006932E9" w:rsidRDefault="006932E9"/>
    <w:p w:rsidR="006932E9" w:rsidRDefault="006932E9"/>
    <w:p w:rsidR="006932E9" w:rsidRDefault="006932E9"/>
    <w:sectPr w:rsidR="006932E9" w:rsidSect="00C92EC9">
      <w:headerReference w:type="default" r:id="rId7"/>
      <w:pgSz w:w="12240" w:h="15840" w:code="1"/>
      <w:pgMar w:top="1440" w:right="1797" w:bottom="1440" w:left="1797" w:header="720" w:footer="720" w:gutter="0"/>
      <w:pgBorders w:offsetFrom="page">
        <w:top w:val="threeDEmboss" w:sz="24" w:space="24" w:color="FFCC00"/>
        <w:left w:val="threeDEmboss" w:sz="24" w:space="24" w:color="FFCC00"/>
        <w:bottom w:val="threeDEmboss" w:sz="24" w:space="24" w:color="FFCC00"/>
        <w:right w:val="threeDEmboss" w:sz="24" w:space="24" w:color="FFCC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44F" w:rsidRDefault="000D444F">
      <w:r>
        <w:separator/>
      </w:r>
    </w:p>
  </w:endnote>
  <w:endnote w:type="continuationSeparator" w:id="0">
    <w:p w:rsidR="000D444F" w:rsidRDefault="000D4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44F" w:rsidRDefault="000D444F">
      <w:r>
        <w:separator/>
      </w:r>
    </w:p>
  </w:footnote>
  <w:footnote w:type="continuationSeparator" w:id="0">
    <w:p w:rsidR="000D444F" w:rsidRDefault="000D44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2E9" w:rsidRDefault="00C92EC9" w:rsidP="006932E9">
    <w:pPr>
      <w:pStyle w:val="Header"/>
      <w:jc w:val="center"/>
      <w:rPr>
        <w:rFonts w:ascii="Calibri" w:hAnsi="Calibri"/>
        <w:b/>
        <w:sz w:val="32"/>
        <w:szCs w:val="32"/>
      </w:rPr>
    </w:pPr>
    <w:r>
      <w:rPr>
        <w:rFonts w:ascii="Calibri" w:hAnsi="Calibri"/>
        <w:b/>
        <w:sz w:val="32"/>
        <w:szCs w:val="32"/>
      </w:rPr>
      <w:t>North Bay &amp; District Girls Hockey Association</w:t>
    </w:r>
  </w:p>
  <w:p w:rsidR="00C92EC9" w:rsidRPr="006932E9" w:rsidRDefault="00C92EC9" w:rsidP="006932E9">
    <w:pPr>
      <w:pStyle w:val="Header"/>
      <w:jc w:val="center"/>
      <w:rPr>
        <w:rFonts w:ascii="Calibri" w:hAnsi="Calibri"/>
        <w:b/>
        <w:sz w:val="32"/>
        <w:szCs w:val="32"/>
      </w:rPr>
    </w:pPr>
    <w:r>
      <w:rPr>
        <w:rFonts w:ascii="Calibri" w:hAnsi="Calibri"/>
        <w:b/>
        <w:sz w:val="32"/>
        <w:szCs w:val="32"/>
      </w:rPr>
      <w:t>Policies and Procedures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18F2"/>
    <w:multiLevelType w:val="hybridMultilevel"/>
    <w:tmpl w:val="6C78C3C8"/>
    <w:lvl w:ilvl="0" w:tplc="730652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2B7AF7"/>
    <w:multiLevelType w:val="hybridMultilevel"/>
    <w:tmpl w:val="E0DAC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E95443"/>
    <w:multiLevelType w:val="hybridMultilevel"/>
    <w:tmpl w:val="E7286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2E9"/>
    <w:rsid w:val="000276F1"/>
    <w:rsid w:val="00054BAC"/>
    <w:rsid w:val="00065619"/>
    <w:rsid w:val="00065A86"/>
    <w:rsid w:val="000719CE"/>
    <w:rsid w:val="000A3DAE"/>
    <w:rsid w:val="000D444F"/>
    <w:rsid w:val="00181A72"/>
    <w:rsid w:val="001A4722"/>
    <w:rsid w:val="001C2CA3"/>
    <w:rsid w:val="001D4E7B"/>
    <w:rsid w:val="00265284"/>
    <w:rsid w:val="0031347E"/>
    <w:rsid w:val="003839E1"/>
    <w:rsid w:val="003E0C11"/>
    <w:rsid w:val="00407D21"/>
    <w:rsid w:val="004361D0"/>
    <w:rsid w:val="00487020"/>
    <w:rsid w:val="004C5B3E"/>
    <w:rsid w:val="004E3A91"/>
    <w:rsid w:val="005831A8"/>
    <w:rsid w:val="006114A9"/>
    <w:rsid w:val="00651E02"/>
    <w:rsid w:val="006670E6"/>
    <w:rsid w:val="006932E9"/>
    <w:rsid w:val="006B40C9"/>
    <w:rsid w:val="006E32FD"/>
    <w:rsid w:val="0072460F"/>
    <w:rsid w:val="00771D58"/>
    <w:rsid w:val="0079328B"/>
    <w:rsid w:val="00795D42"/>
    <w:rsid w:val="007C5902"/>
    <w:rsid w:val="007E6184"/>
    <w:rsid w:val="008149A7"/>
    <w:rsid w:val="008C4156"/>
    <w:rsid w:val="008F7603"/>
    <w:rsid w:val="00921C1D"/>
    <w:rsid w:val="009221A2"/>
    <w:rsid w:val="00952B6B"/>
    <w:rsid w:val="00957E33"/>
    <w:rsid w:val="009613BE"/>
    <w:rsid w:val="00972815"/>
    <w:rsid w:val="009A2501"/>
    <w:rsid w:val="009B7FAC"/>
    <w:rsid w:val="009D1CA0"/>
    <w:rsid w:val="00A10FF1"/>
    <w:rsid w:val="00A14A32"/>
    <w:rsid w:val="00A77955"/>
    <w:rsid w:val="00A86C15"/>
    <w:rsid w:val="00AA7562"/>
    <w:rsid w:val="00AB7CFE"/>
    <w:rsid w:val="00B15D30"/>
    <w:rsid w:val="00B16545"/>
    <w:rsid w:val="00B603A0"/>
    <w:rsid w:val="00C44F9A"/>
    <w:rsid w:val="00C50A02"/>
    <w:rsid w:val="00C5497D"/>
    <w:rsid w:val="00C92EC9"/>
    <w:rsid w:val="00CD4D83"/>
    <w:rsid w:val="00CF6AD5"/>
    <w:rsid w:val="00D824CF"/>
    <w:rsid w:val="00DA21C7"/>
    <w:rsid w:val="00DF3815"/>
    <w:rsid w:val="00DF7A39"/>
    <w:rsid w:val="00E32142"/>
    <w:rsid w:val="00EB59C2"/>
    <w:rsid w:val="00EE006D"/>
    <w:rsid w:val="00EF45FE"/>
    <w:rsid w:val="00F23BE6"/>
    <w:rsid w:val="00F36AB4"/>
    <w:rsid w:val="00FE4416"/>
    <w:rsid w:val="00FE5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32E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32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32E9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5831A8"/>
    <w:rPr>
      <w:sz w:val="16"/>
      <w:szCs w:val="16"/>
    </w:rPr>
  </w:style>
  <w:style w:type="paragraph" w:styleId="CommentText">
    <w:name w:val="annotation text"/>
    <w:basedOn w:val="Normal"/>
    <w:semiHidden/>
    <w:rsid w:val="005831A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831A8"/>
    <w:rPr>
      <w:b/>
      <w:bCs/>
    </w:rPr>
  </w:style>
  <w:style w:type="paragraph" w:styleId="BalloonText">
    <w:name w:val="Balloon Text"/>
    <w:basedOn w:val="Normal"/>
    <w:semiHidden/>
    <w:rsid w:val="005831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COACHES EXPECTATIONS AND COMMITMENT</vt:lpstr>
    </vt:vector>
  </TitlesOfParts>
  <Company>NEMHC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COACHES EXPECTATIONS AND COMMITMENT</dc:title>
  <dc:creator>Sue</dc:creator>
  <cp:lastModifiedBy>bill</cp:lastModifiedBy>
  <cp:revision>3</cp:revision>
  <dcterms:created xsi:type="dcterms:W3CDTF">2013-05-13T14:10:00Z</dcterms:created>
  <dcterms:modified xsi:type="dcterms:W3CDTF">2013-05-13T14:11:00Z</dcterms:modified>
</cp:coreProperties>
</file>