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2A61" w14:textId="6F7996E2" w:rsidR="0064436A" w:rsidRPr="00A33C7E" w:rsidRDefault="00B9042D" w:rsidP="00A33C7E">
      <w:pPr>
        <w:jc w:val="center"/>
        <w:rPr>
          <w:b/>
          <w:bCs/>
        </w:rPr>
      </w:pPr>
      <w:r w:rsidRPr="00A33C7E">
        <w:rPr>
          <w:b/>
          <w:bCs/>
        </w:rPr>
        <w:t>Opening of Canteen</w:t>
      </w:r>
      <w:r w:rsidR="00111F09">
        <w:rPr>
          <w:b/>
          <w:bCs/>
        </w:rPr>
        <w:t>s</w:t>
      </w:r>
    </w:p>
    <w:p w14:paraId="68DD8E74" w14:textId="5B3DDDFA" w:rsidR="008F364F" w:rsidRDefault="00C9426F" w:rsidP="00B9042D">
      <w:r>
        <w:t>This document applies to canteen facilities that are licensed by the Government of Newfoundland and</w:t>
      </w:r>
      <w:r w:rsidR="006A208E">
        <w:t xml:space="preserve"> Labrador. Any licensed canteens must abide by the</w:t>
      </w:r>
      <w:r w:rsidR="000D0C28">
        <w:t xml:space="preserve"> </w:t>
      </w:r>
      <w:r w:rsidR="000D0C28">
        <w:rPr>
          <w:color w:val="000000"/>
        </w:rPr>
        <w:t>Food Premises Regulations</w:t>
      </w:r>
      <w:r w:rsidR="00111F09">
        <w:rPr>
          <w:color w:val="000000"/>
        </w:rPr>
        <w:t>.</w:t>
      </w:r>
      <w:r>
        <w:t xml:space="preserve"> </w:t>
      </w:r>
    </w:p>
    <w:p w14:paraId="0BA1B198" w14:textId="56993ED0" w:rsidR="00451700" w:rsidRDefault="00451700" w:rsidP="00B9042D">
      <w:r>
        <w:t xml:space="preserve">At no time will there be more than two people working in </w:t>
      </w:r>
      <w:r w:rsidR="000D0C28">
        <w:t>a canteen</w:t>
      </w:r>
      <w:r>
        <w:t>.</w:t>
      </w:r>
    </w:p>
    <w:p w14:paraId="78335619" w14:textId="6A93E238" w:rsidR="00A374BE" w:rsidRDefault="00A374BE" w:rsidP="00B9042D">
      <w:pPr>
        <w:rPr>
          <w:b/>
          <w:bCs/>
        </w:rPr>
      </w:pPr>
      <w:r>
        <w:rPr>
          <w:b/>
          <w:bCs/>
        </w:rPr>
        <w:t>Prior to opening</w:t>
      </w:r>
    </w:p>
    <w:p w14:paraId="14D18F62" w14:textId="5E658006" w:rsidR="00A374BE" w:rsidRPr="00280861" w:rsidRDefault="00A374BE" w:rsidP="00A660AE">
      <w:pPr>
        <w:pStyle w:val="ListParagraph"/>
        <w:numPr>
          <w:ilvl w:val="0"/>
          <w:numId w:val="14"/>
        </w:numPr>
        <w:shd w:val="clear" w:color="auto" w:fill="FFFFFF"/>
        <w:rPr>
          <w:rFonts w:eastAsia="Times New Roman" w:cstheme="minorHAnsi"/>
        </w:rPr>
      </w:pPr>
      <w:r w:rsidRPr="00280861">
        <w:rPr>
          <w:rFonts w:eastAsia="Times New Roman" w:cstheme="minorHAnsi"/>
        </w:rPr>
        <w:t>KGV Management will ensure all coolers and appliances are working and maintaining adequate temperatures.</w:t>
      </w:r>
    </w:p>
    <w:p w14:paraId="55CB2108" w14:textId="77777777" w:rsidR="00837B8F" w:rsidRPr="00837B8F" w:rsidRDefault="00837B8F" w:rsidP="00837B8F">
      <w:pPr>
        <w:shd w:val="clear" w:color="auto" w:fill="FFFFFF"/>
        <w:spacing w:before="100" w:beforeAutospacing="1" w:after="100" w:afterAutospacing="1" w:line="240" w:lineRule="auto"/>
        <w:rPr>
          <w:b/>
          <w:bCs/>
        </w:rPr>
      </w:pPr>
      <w:r w:rsidRPr="00837B8F">
        <w:rPr>
          <w:b/>
          <w:bCs/>
        </w:rPr>
        <w:t xml:space="preserve">Worker Health/Preventative Measures </w:t>
      </w:r>
    </w:p>
    <w:p w14:paraId="4CD08663" w14:textId="3EBAD6EC" w:rsidR="00A660AE" w:rsidRDefault="00837B8F" w:rsidP="00A660AE">
      <w:pPr>
        <w:pStyle w:val="ListParagraph"/>
        <w:numPr>
          <w:ilvl w:val="0"/>
          <w:numId w:val="11"/>
        </w:numPr>
        <w:shd w:val="clear" w:color="auto" w:fill="FFFFFF"/>
        <w:spacing w:before="100" w:beforeAutospacing="1" w:after="100" w:afterAutospacing="1"/>
        <w:contextualSpacing/>
      </w:pPr>
      <w:r>
        <w:t xml:space="preserve">All workers must self-monitor for symptoms and stay home if they are sick. </w:t>
      </w:r>
    </w:p>
    <w:p w14:paraId="20D3FD12" w14:textId="77777777" w:rsidR="00A660AE" w:rsidRDefault="00A660AE" w:rsidP="00A660AE">
      <w:pPr>
        <w:pStyle w:val="ListParagraph"/>
        <w:shd w:val="clear" w:color="auto" w:fill="FFFFFF"/>
        <w:spacing w:before="100" w:beforeAutospacing="1" w:after="100" w:afterAutospacing="1"/>
        <w:contextualSpacing/>
      </w:pPr>
    </w:p>
    <w:p w14:paraId="5906D9DB" w14:textId="7FA04D23" w:rsidR="00554782" w:rsidRDefault="002B6C6C" w:rsidP="00A660AE">
      <w:pPr>
        <w:pStyle w:val="ListParagraph"/>
        <w:numPr>
          <w:ilvl w:val="0"/>
          <w:numId w:val="11"/>
        </w:numPr>
        <w:shd w:val="clear" w:color="auto" w:fill="FFFFFF"/>
        <w:spacing w:before="100" w:beforeAutospacing="1" w:after="100" w:afterAutospacing="1"/>
        <w:contextualSpacing/>
      </w:pPr>
      <w:r>
        <w:t>KGV Management</w:t>
      </w:r>
      <w:r w:rsidR="00837B8F">
        <w:t xml:space="preserve"> </w:t>
      </w:r>
      <w:r>
        <w:t>will</w:t>
      </w:r>
      <w:r w:rsidR="00837B8F">
        <w:t xml:space="preserve"> have plans in place for increased worker absences due to illness or self-isolation requirements. </w:t>
      </w:r>
    </w:p>
    <w:p w14:paraId="43BC415C" w14:textId="77777777" w:rsidR="00A660AE" w:rsidRDefault="00A660AE" w:rsidP="00A660AE">
      <w:pPr>
        <w:pStyle w:val="ListParagraph"/>
        <w:shd w:val="clear" w:color="auto" w:fill="FFFFFF"/>
        <w:spacing w:before="100" w:beforeAutospacing="1" w:after="100" w:afterAutospacing="1"/>
        <w:contextualSpacing/>
      </w:pPr>
    </w:p>
    <w:p w14:paraId="1E97A2FC" w14:textId="40284B6E" w:rsidR="008214ED" w:rsidRDefault="00C84006" w:rsidP="008214ED">
      <w:pPr>
        <w:pStyle w:val="ListParagraph"/>
        <w:numPr>
          <w:ilvl w:val="0"/>
          <w:numId w:val="11"/>
        </w:numPr>
        <w:shd w:val="clear" w:color="auto" w:fill="FFFFFF"/>
        <w:spacing w:before="100" w:beforeAutospacing="1" w:after="100" w:afterAutospacing="1" w:line="480" w:lineRule="auto"/>
      </w:pPr>
      <w:r>
        <w:t>KGV Management will ensure that:</w:t>
      </w:r>
    </w:p>
    <w:p w14:paraId="4E5B3DC3" w14:textId="367EA224" w:rsidR="00554782" w:rsidRDefault="00B61DFB" w:rsidP="008214ED">
      <w:pPr>
        <w:pStyle w:val="ListParagraph"/>
        <w:numPr>
          <w:ilvl w:val="1"/>
          <w:numId w:val="11"/>
        </w:numPr>
        <w:shd w:val="clear" w:color="auto" w:fill="FFFFFF"/>
        <w:spacing w:before="100" w:beforeAutospacing="1" w:after="100" w:afterAutospacing="1" w:line="480" w:lineRule="auto"/>
      </w:pPr>
      <w:r>
        <w:t xml:space="preserve">Sick employees stay home or be sent home from </w:t>
      </w:r>
      <w:proofErr w:type="gramStart"/>
      <w:r>
        <w:t>work;</w:t>
      </w:r>
      <w:proofErr w:type="gramEnd"/>
      <w:r>
        <w:t xml:space="preserve"> </w:t>
      </w:r>
    </w:p>
    <w:p w14:paraId="33BA59EC" w14:textId="19BEC510" w:rsidR="00342879" w:rsidRDefault="00B61DFB" w:rsidP="008C41BC">
      <w:pPr>
        <w:pStyle w:val="ListParagraph"/>
        <w:numPr>
          <w:ilvl w:val="1"/>
          <w:numId w:val="11"/>
        </w:numPr>
        <w:shd w:val="clear" w:color="auto" w:fill="FFFFFF"/>
        <w:spacing w:before="100" w:beforeAutospacing="1" w:after="100" w:afterAutospacing="1" w:line="480" w:lineRule="auto"/>
        <w:contextualSpacing/>
      </w:pPr>
      <w:r>
        <w:t xml:space="preserve">Sick employees </w:t>
      </w:r>
      <w:r w:rsidR="00342879">
        <w:t>will be required to use</w:t>
      </w:r>
      <w:r>
        <w:t xml:space="preserve"> the self-assessment tool for COVID-19 and follow the subsequent directions; and, </w:t>
      </w:r>
    </w:p>
    <w:p w14:paraId="3A796420" w14:textId="7149B53A" w:rsidR="00B61DFB" w:rsidRDefault="00B61DFB" w:rsidP="008C41BC">
      <w:pPr>
        <w:pStyle w:val="ListParagraph"/>
        <w:numPr>
          <w:ilvl w:val="0"/>
          <w:numId w:val="8"/>
        </w:numPr>
        <w:contextualSpacing/>
      </w:pPr>
      <w:r>
        <w:t>When employees go home sick, their work areas</w:t>
      </w:r>
      <w:r w:rsidR="006827D9">
        <w:t xml:space="preserve"> will</w:t>
      </w:r>
      <w:r>
        <w:t xml:space="preserve"> be cleaned and disinfected. </w:t>
      </w:r>
    </w:p>
    <w:p w14:paraId="1CC6814F" w14:textId="77777777" w:rsidR="0091694D" w:rsidRDefault="0091694D" w:rsidP="00837B8F">
      <w:pPr>
        <w:rPr>
          <w:b/>
          <w:bCs/>
        </w:rPr>
      </w:pPr>
    </w:p>
    <w:p w14:paraId="2D8CEACE" w14:textId="71030AE9" w:rsidR="003A7967" w:rsidRDefault="002603E6" w:rsidP="00837B8F">
      <w:pPr>
        <w:rPr>
          <w:b/>
          <w:bCs/>
        </w:rPr>
      </w:pPr>
      <w:r>
        <w:rPr>
          <w:b/>
          <w:bCs/>
        </w:rPr>
        <w:t>Supplies</w:t>
      </w:r>
    </w:p>
    <w:p w14:paraId="5963FA17" w14:textId="6A1509E8" w:rsidR="00056D0A" w:rsidRDefault="00056D0A" w:rsidP="0005705A">
      <w:pPr>
        <w:pStyle w:val="ListParagraph"/>
        <w:numPr>
          <w:ilvl w:val="0"/>
          <w:numId w:val="8"/>
        </w:numPr>
        <w:shd w:val="clear" w:color="auto" w:fill="FFFFFF"/>
        <w:spacing w:before="100" w:beforeAutospacing="1" w:after="100" w:afterAutospacing="1"/>
      </w:pPr>
      <w:r>
        <w:t xml:space="preserve">The Canteen Manager will be responsible for monitoring supplies to ensure stock is maintained during operating hours. </w:t>
      </w:r>
    </w:p>
    <w:p w14:paraId="01C4A9FE" w14:textId="0E868333" w:rsidR="002603E6" w:rsidRDefault="002603E6" w:rsidP="0091694D">
      <w:pPr>
        <w:pStyle w:val="ListParagraph"/>
        <w:numPr>
          <w:ilvl w:val="0"/>
          <w:numId w:val="9"/>
        </w:numPr>
        <w:shd w:val="clear" w:color="auto" w:fill="FFFFFF"/>
        <w:spacing w:before="100" w:beforeAutospacing="1" w:after="100" w:afterAutospacing="1"/>
      </w:pPr>
      <w:r>
        <w:t xml:space="preserve">Operators must ensure they have all the necessary supplies such as hot/cold potable running water, liquid soap, paper towel, and garbage bins, for handwashing; or minimum 60 per cent alcohol-based hand sanitizer; toilet paper; cleaning and disinfecting supplies; and, personal protection equipment (non-medical masks and disposable gloves) if required. </w:t>
      </w:r>
    </w:p>
    <w:p w14:paraId="59CFF3D2" w14:textId="4A24EFE4" w:rsidR="00A374BE" w:rsidRDefault="00F25669" w:rsidP="00B9042D">
      <w:pPr>
        <w:rPr>
          <w:b/>
          <w:bCs/>
        </w:rPr>
      </w:pPr>
      <w:r>
        <w:rPr>
          <w:b/>
          <w:bCs/>
        </w:rPr>
        <w:t>Hygiene</w:t>
      </w:r>
    </w:p>
    <w:p w14:paraId="7823EB5B" w14:textId="156DF795" w:rsidR="00A660AE" w:rsidRDefault="00F25669" w:rsidP="00A660AE">
      <w:pPr>
        <w:pStyle w:val="ListParagraph"/>
        <w:numPr>
          <w:ilvl w:val="0"/>
          <w:numId w:val="9"/>
        </w:numPr>
        <w:shd w:val="clear" w:color="auto" w:fill="FFFFFF"/>
        <w:spacing w:before="100" w:beforeAutospacing="1" w:after="100" w:afterAutospacing="1"/>
        <w:contextualSpacing/>
      </w:pPr>
      <w:r>
        <w:t xml:space="preserve">Employees will be encouraged to wash their hands with soap and water when hands are visibly soiled, before and after any breaks, at the beginning and end of their shift, and before preparing food. </w:t>
      </w:r>
    </w:p>
    <w:p w14:paraId="36BFC8E6" w14:textId="77777777" w:rsidR="00A660AE" w:rsidRDefault="00A660AE" w:rsidP="00A660AE">
      <w:pPr>
        <w:pStyle w:val="ListParagraph"/>
        <w:shd w:val="clear" w:color="auto" w:fill="FFFFFF"/>
        <w:spacing w:before="100" w:beforeAutospacing="1" w:after="100" w:afterAutospacing="1"/>
        <w:contextualSpacing/>
      </w:pPr>
    </w:p>
    <w:p w14:paraId="4D9E55DF" w14:textId="4C3BC489" w:rsidR="00A660AE" w:rsidRDefault="00F25669" w:rsidP="00B9042D">
      <w:pPr>
        <w:pStyle w:val="ListParagraph"/>
        <w:numPr>
          <w:ilvl w:val="0"/>
          <w:numId w:val="9"/>
        </w:numPr>
        <w:shd w:val="clear" w:color="auto" w:fill="FFFFFF"/>
        <w:spacing w:before="100" w:beforeAutospacing="1" w:after="100" w:afterAutospacing="1"/>
        <w:contextualSpacing/>
      </w:pPr>
      <w:r>
        <w:t xml:space="preserve">Employees who handle cash or credit cards will practice </w:t>
      </w:r>
      <w:r w:rsidR="00734FD9">
        <w:t>good</w:t>
      </w:r>
      <w:r>
        <w:t xml:space="preserve"> hand hygiene</w:t>
      </w:r>
      <w:r w:rsidR="00724B99">
        <w:t xml:space="preserve"> protocols</w:t>
      </w:r>
      <w:r>
        <w:t xml:space="preserve">. When hands are not visibly soiled and between customer interactions, alcohol-based hand sanitizers that contain a minimum of 60 per cent alcohol </w:t>
      </w:r>
      <w:r w:rsidR="00724B99">
        <w:t>may</w:t>
      </w:r>
      <w:r>
        <w:t xml:space="preserve"> be used. </w:t>
      </w:r>
    </w:p>
    <w:p w14:paraId="24432950" w14:textId="19542F11" w:rsidR="00E560CF" w:rsidRPr="00A660AE" w:rsidRDefault="000F4E1E" w:rsidP="000254D7">
      <w:pPr>
        <w:shd w:val="clear" w:color="auto" w:fill="FFFFFF"/>
        <w:spacing w:before="100" w:beforeAutospacing="1" w:after="100" w:afterAutospacing="1"/>
        <w:contextualSpacing/>
      </w:pPr>
      <w:r w:rsidRPr="00A660AE">
        <w:rPr>
          <w:b/>
          <w:bCs/>
        </w:rPr>
        <w:lastRenderedPageBreak/>
        <w:t>Prior to Serving</w:t>
      </w:r>
    </w:p>
    <w:p w14:paraId="18C14571" w14:textId="77777777" w:rsidR="00A374BE" w:rsidRDefault="00A374BE" w:rsidP="00206650">
      <w:pPr>
        <w:shd w:val="clear" w:color="auto" w:fill="FFFFFF"/>
        <w:spacing w:after="0" w:line="240" w:lineRule="auto"/>
        <w:rPr>
          <w:rFonts w:ascii="Helvetica" w:eastAsia="Times New Roman" w:hAnsi="Helvetica" w:cs="Helvetica"/>
          <w:color w:val="3C3C3C"/>
          <w:sz w:val="24"/>
          <w:szCs w:val="24"/>
        </w:rPr>
      </w:pPr>
    </w:p>
    <w:p w14:paraId="30E022CD" w14:textId="4CB71BE6" w:rsidR="00206650" w:rsidRPr="00280861" w:rsidRDefault="000F4E1E" w:rsidP="0005705A">
      <w:pPr>
        <w:pStyle w:val="ListParagraph"/>
        <w:numPr>
          <w:ilvl w:val="0"/>
          <w:numId w:val="12"/>
        </w:numPr>
        <w:shd w:val="clear" w:color="auto" w:fill="FFFFFF"/>
        <w:rPr>
          <w:rFonts w:asciiTheme="minorHAnsi" w:eastAsia="Times New Roman" w:hAnsiTheme="minorHAnsi" w:cstheme="minorHAnsi"/>
        </w:rPr>
      </w:pPr>
      <w:r w:rsidRPr="00280861">
        <w:rPr>
          <w:rFonts w:asciiTheme="minorHAnsi" w:eastAsia="Times New Roman" w:hAnsiTheme="minorHAnsi" w:cstheme="minorHAnsi"/>
        </w:rPr>
        <w:t xml:space="preserve">Hand sanitizers will be made available. Customers and staff will be encouraged to use them </w:t>
      </w:r>
      <w:r w:rsidR="00A978C2" w:rsidRPr="00280861">
        <w:rPr>
          <w:rFonts w:asciiTheme="minorHAnsi" w:eastAsia="Times New Roman" w:hAnsiTheme="minorHAnsi" w:cstheme="minorHAnsi"/>
        </w:rPr>
        <w:t>prior to placing and receiving an order/payment.</w:t>
      </w:r>
      <w:r w:rsidRPr="00280861">
        <w:rPr>
          <w:rFonts w:asciiTheme="minorHAnsi" w:eastAsia="Times New Roman" w:hAnsiTheme="minorHAnsi" w:cstheme="minorHAnsi"/>
        </w:rPr>
        <w:t xml:space="preserve"> </w:t>
      </w:r>
    </w:p>
    <w:p w14:paraId="27B63633" w14:textId="77777777" w:rsidR="00A660AE" w:rsidRPr="00280861" w:rsidRDefault="00A660AE" w:rsidP="00A660AE">
      <w:pPr>
        <w:pStyle w:val="ListParagraph"/>
        <w:shd w:val="clear" w:color="auto" w:fill="FFFFFF"/>
        <w:rPr>
          <w:rFonts w:asciiTheme="minorHAnsi" w:eastAsia="Times New Roman" w:hAnsiTheme="minorHAnsi" w:cstheme="minorHAnsi"/>
        </w:rPr>
      </w:pPr>
    </w:p>
    <w:p w14:paraId="1493A1FC" w14:textId="68F0E37F" w:rsidR="000F4E1E" w:rsidRDefault="00206650" w:rsidP="0005705A">
      <w:pPr>
        <w:pStyle w:val="ListParagraph"/>
        <w:numPr>
          <w:ilvl w:val="0"/>
          <w:numId w:val="12"/>
        </w:numPr>
        <w:shd w:val="clear" w:color="auto" w:fill="FFFFFF"/>
        <w:rPr>
          <w:rFonts w:asciiTheme="minorHAnsi" w:eastAsia="Times New Roman" w:hAnsiTheme="minorHAnsi" w:cstheme="minorHAnsi"/>
        </w:rPr>
      </w:pPr>
      <w:r w:rsidRPr="00280861">
        <w:rPr>
          <w:rFonts w:asciiTheme="minorHAnsi" w:eastAsia="Times New Roman" w:hAnsiTheme="minorHAnsi" w:cstheme="minorHAnsi"/>
        </w:rPr>
        <w:t>S</w:t>
      </w:r>
      <w:r w:rsidR="000F4E1E" w:rsidRPr="00280861">
        <w:rPr>
          <w:rFonts w:asciiTheme="minorHAnsi" w:eastAsia="Times New Roman" w:hAnsiTheme="minorHAnsi" w:cstheme="minorHAnsi"/>
        </w:rPr>
        <w:t xml:space="preserve">ignage </w:t>
      </w:r>
      <w:r w:rsidRPr="00280861">
        <w:rPr>
          <w:rFonts w:asciiTheme="minorHAnsi" w:eastAsia="Times New Roman" w:hAnsiTheme="minorHAnsi" w:cstheme="minorHAnsi"/>
        </w:rPr>
        <w:t xml:space="preserve">will be posted </w:t>
      </w:r>
      <w:r w:rsidR="000F4E1E" w:rsidRPr="00280861">
        <w:rPr>
          <w:rFonts w:asciiTheme="minorHAnsi" w:eastAsia="Times New Roman" w:hAnsiTheme="minorHAnsi" w:cstheme="minorHAnsi"/>
        </w:rPr>
        <w:t>reminding customers and staff to:</w:t>
      </w:r>
    </w:p>
    <w:p w14:paraId="7C54760B" w14:textId="77777777" w:rsidR="008E20A7" w:rsidRPr="00280861" w:rsidRDefault="008E20A7" w:rsidP="008E20A7">
      <w:pPr>
        <w:pStyle w:val="ListParagraph"/>
        <w:shd w:val="clear" w:color="auto" w:fill="FFFFFF"/>
        <w:rPr>
          <w:rFonts w:asciiTheme="minorHAnsi" w:eastAsia="Times New Roman" w:hAnsiTheme="minorHAnsi" w:cstheme="minorHAnsi"/>
        </w:rPr>
      </w:pPr>
    </w:p>
    <w:p w14:paraId="7EB9EB8D" w14:textId="6592BFF9" w:rsidR="000F4E1E" w:rsidRPr="00280861" w:rsidRDefault="002C2A45" w:rsidP="000F4E1E">
      <w:pPr>
        <w:numPr>
          <w:ilvl w:val="1"/>
          <w:numId w:val="4"/>
        </w:numPr>
        <w:shd w:val="clear" w:color="auto" w:fill="FFFFFF"/>
        <w:spacing w:after="0" w:line="240" w:lineRule="auto"/>
        <w:rPr>
          <w:rFonts w:eastAsia="Times New Roman" w:cstheme="minorHAnsi"/>
        </w:rPr>
      </w:pPr>
      <w:r w:rsidRPr="00280861">
        <w:rPr>
          <w:rFonts w:eastAsia="Times New Roman" w:cstheme="minorHAnsi"/>
        </w:rPr>
        <w:t>Maintain physical distancing (</w:t>
      </w:r>
      <w:r w:rsidR="000F4E1E" w:rsidRPr="00280861">
        <w:rPr>
          <w:rFonts w:eastAsia="Times New Roman" w:cstheme="minorHAnsi"/>
        </w:rPr>
        <w:t>stay two mete</w:t>
      </w:r>
      <w:r w:rsidR="00206650" w:rsidRPr="00280861">
        <w:rPr>
          <w:rFonts w:eastAsia="Times New Roman" w:cstheme="minorHAnsi"/>
        </w:rPr>
        <w:t>r</w:t>
      </w:r>
      <w:r w:rsidR="000F4E1E" w:rsidRPr="00280861">
        <w:rPr>
          <w:rFonts w:eastAsia="Times New Roman" w:cstheme="minorHAnsi"/>
        </w:rPr>
        <w:t xml:space="preserve">s apart from </w:t>
      </w:r>
      <w:proofErr w:type="gramStart"/>
      <w:r w:rsidR="000F4E1E" w:rsidRPr="00280861">
        <w:rPr>
          <w:rFonts w:eastAsia="Times New Roman" w:cstheme="minorHAnsi"/>
        </w:rPr>
        <w:t>others;</w:t>
      </w:r>
      <w:proofErr w:type="gramEnd"/>
    </w:p>
    <w:p w14:paraId="3D8E8A77" w14:textId="24FF9E5D" w:rsidR="000F4E1E" w:rsidRPr="00280861" w:rsidRDefault="00504C19" w:rsidP="000F4E1E">
      <w:pPr>
        <w:numPr>
          <w:ilvl w:val="1"/>
          <w:numId w:val="4"/>
        </w:numPr>
        <w:shd w:val="clear" w:color="auto" w:fill="FFFFFF"/>
        <w:spacing w:after="0" w:line="240" w:lineRule="auto"/>
        <w:rPr>
          <w:rFonts w:eastAsia="Times New Roman" w:cstheme="minorHAnsi"/>
        </w:rPr>
      </w:pPr>
      <w:r w:rsidRPr="00280861">
        <w:rPr>
          <w:rFonts w:eastAsia="Times New Roman" w:cstheme="minorHAnsi"/>
        </w:rPr>
        <w:t>L</w:t>
      </w:r>
      <w:r w:rsidR="000F4E1E" w:rsidRPr="00280861">
        <w:rPr>
          <w:rFonts w:eastAsia="Times New Roman" w:cstheme="minorHAnsi"/>
        </w:rPr>
        <w:t xml:space="preserve">eave the </w:t>
      </w:r>
      <w:proofErr w:type="gramStart"/>
      <w:r w:rsidR="000F4E1E" w:rsidRPr="00280861">
        <w:rPr>
          <w:rFonts w:eastAsia="Times New Roman" w:cstheme="minorHAnsi"/>
        </w:rPr>
        <w:t>premises, if</w:t>
      </w:r>
      <w:proofErr w:type="gramEnd"/>
      <w:r w:rsidR="000F4E1E" w:rsidRPr="00280861">
        <w:rPr>
          <w:rFonts w:eastAsia="Times New Roman" w:cstheme="minorHAnsi"/>
        </w:rPr>
        <w:t xml:space="preserve"> </w:t>
      </w:r>
      <w:r w:rsidRPr="00280861">
        <w:rPr>
          <w:rFonts w:eastAsia="Times New Roman" w:cstheme="minorHAnsi"/>
        </w:rPr>
        <w:t>individuals</w:t>
      </w:r>
      <w:r w:rsidR="000F4E1E" w:rsidRPr="00280861">
        <w:rPr>
          <w:rFonts w:eastAsia="Times New Roman" w:cstheme="minorHAnsi"/>
        </w:rPr>
        <w:t xml:space="preserve"> are symptomatic; and</w:t>
      </w:r>
    </w:p>
    <w:p w14:paraId="2062D604" w14:textId="48EF2603" w:rsidR="000F4E1E" w:rsidRPr="00280861" w:rsidRDefault="00522617" w:rsidP="000F4E1E">
      <w:pPr>
        <w:numPr>
          <w:ilvl w:val="1"/>
          <w:numId w:val="4"/>
        </w:numPr>
        <w:shd w:val="clear" w:color="auto" w:fill="FFFFFF"/>
        <w:spacing w:after="0" w:line="240" w:lineRule="auto"/>
        <w:rPr>
          <w:rFonts w:eastAsia="Times New Roman" w:cstheme="minorHAnsi"/>
        </w:rPr>
      </w:pPr>
      <w:r w:rsidRPr="00280861">
        <w:rPr>
          <w:rFonts w:eastAsia="Times New Roman" w:cstheme="minorHAnsi"/>
        </w:rPr>
        <w:t>P</w:t>
      </w:r>
      <w:r w:rsidR="000F4E1E" w:rsidRPr="00280861">
        <w:rPr>
          <w:rFonts w:eastAsia="Times New Roman" w:cstheme="minorHAnsi"/>
        </w:rPr>
        <w:t xml:space="preserve">ractice </w:t>
      </w:r>
      <w:r w:rsidRPr="00280861">
        <w:rPr>
          <w:rFonts w:eastAsia="Times New Roman" w:cstheme="minorHAnsi"/>
        </w:rPr>
        <w:t>good</w:t>
      </w:r>
      <w:r w:rsidR="000F4E1E" w:rsidRPr="00280861">
        <w:rPr>
          <w:rFonts w:eastAsia="Times New Roman" w:cstheme="minorHAnsi"/>
        </w:rPr>
        <w:t xml:space="preserve"> </w:t>
      </w:r>
      <w:r w:rsidRPr="00280861">
        <w:rPr>
          <w:rFonts w:eastAsia="Times New Roman" w:cstheme="minorHAnsi"/>
        </w:rPr>
        <w:t xml:space="preserve">hand </w:t>
      </w:r>
      <w:r w:rsidR="000F4E1E" w:rsidRPr="00280861">
        <w:rPr>
          <w:rFonts w:eastAsia="Times New Roman" w:cstheme="minorHAnsi"/>
        </w:rPr>
        <w:t xml:space="preserve">hygiene </w:t>
      </w:r>
      <w:r w:rsidRPr="00280861">
        <w:rPr>
          <w:rFonts w:eastAsia="Times New Roman" w:cstheme="minorHAnsi"/>
        </w:rPr>
        <w:t xml:space="preserve">protocols </w:t>
      </w:r>
      <w:r w:rsidR="000F4E1E" w:rsidRPr="00280861">
        <w:rPr>
          <w:rFonts w:eastAsia="Times New Roman" w:cstheme="minorHAnsi"/>
        </w:rPr>
        <w:t>(wash hands, cover coughs and sneezes).</w:t>
      </w:r>
    </w:p>
    <w:p w14:paraId="0C224EF3" w14:textId="77777777" w:rsidR="00206650" w:rsidRPr="009C3EA1" w:rsidRDefault="00206650" w:rsidP="00206650">
      <w:pPr>
        <w:shd w:val="clear" w:color="auto" w:fill="FFFFFF"/>
        <w:spacing w:after="0" w:line="240" w:lineRule="auto"/>
        <w:rPr>
          <w:rFonts w:ascii="Helvetica" w:eastAsia="Times New Roman" w:hAnsi="Helvetica" w:cs="Helvetica"/>
          <w:color w:val="3C3C3C"/>
          <w:sz w:val="24"/>
          <w:szCs w:val="24"/>
        </w:rPr>
      </w:pPr>
    </w:p>
    <w:p w14:paraId="18B366DC" w14:textId="04CFA99A" w:rsidR="00451700" w:rsidRDefault="00451700" w:rsidP="00B9042D">
      <w:pPr>
        <w:rPr>
          <w:b/>
          <w:bCs/>
        </w:rPr>
      </w:pPr>
      <w:r w:rsidRPr="00451700">
        <w:rPr>
          <w:b/>
          <w:bCs/>
        </w:rPr>
        <w:t>Serving</w:t>
      </w:r>
    </w:p>
    <w:p w14:paraId="25DB0D30" w14:textId="690FD5FE" w:rsidR="0005705A" w:rsidRPr="00C43915" w:rsidRDefault="00451700" w:rsidP="00C43915">
      <w:pPr>
        <w:pStyle w:val="ListParagraph"/>
        <w:numPr>
          <w:ilvl w:val="0"/>
          <w:numId w:val="13"/>
        </w:numPr>
        <w:shd w:val="clear" w:color="auto" w:fill="FFFFFF"/>
        <w:rPr>
          <w:rFonts w:eastAsia="Times New Roman" w:cstheme="minorHAnsi"/>
          <w:color w:val="3C3C3C"/>
        </w:rPr>
      </w:pPr>
      <w:r w:rsidRPr="00C43915">
        <w:rPr>
          <w:rFonts w:cstheme="minorHAnsi"/>
        </w:rPr>
        <w:t xml:space="preserve">Due to the proximity of canteen staff to each other as well as customers, canteen staff will be required to wear a face mask prior to serving customers.  </w:t>
      </w:r>
    </w:p>
    <w:p w14:paraId="1F915C0C" w14:textId="77777777" w:rsidR="00C43915" w:rsidRPr="00DE1FD6" w:rsidRDefault="00C43915" w:rsidP="00C43915">
      <w:pPr>
        <w:pStyle w:val="ListParagraph"/>
        <w:shd w:val="clear" w:color="auto" w:fill="FFFFFF"/>
        <w:rPr>
          <w:rFonts w:eastAsia="Times New Roman" w:cstheme="minorHAnsi"/>
        </w:rPr>
      </w:pPr>
    </w:p>
    <w:p w14:paraId="00105429" w14:textId="0032545C" w:rsidR="00451700" w:rsidRPr="00DE1FD6" w:rsidRDefault="00451700" w:rsidP="00C43915">
      <w:pPr>
        <w:pStyle w:val="ListParagraph"/>
        <w:numPr>
          <w:ilvl w:val="0"/>
          <w:numId w:val="13"/>
        </w:numPr>
        <w:shd w:val="clear" w:color="auto" w:fill="FFFFFF"/>
        <w:rPr>
          <w:rFonts w:eastAsia="Times New Roman" w:cstheme="minorHAnsi"/>
        </w:rPr>
      </w:pPr>
      <w:r w:rsidRPr="00DE1FD6">
        <w:rPr>
          <w:rFonts w:eastAsia="Times New Roman" w:cstheme="minorHAnsi"/>
        </w:rPr>
        <w:t>Every effort will be taken to limit and/or avoid touching beverage containers and package products (bars, chips) prior to service.</w:t>
      </w:r>
    </w:p>
    <w:p w14:paraId="29DC3262" w14:textId="7F85A02E" w:rsidR="00451700" w:rsidRPr="00DE1FD6" w:rsidRDefault="00451700" w:rsidP="00451700">
      <w:pPr>
        <w:shd w:val="clear" w:color="auto" w:fill="FFFFFF"/>
        <w:spacing w:after="0" w:line="240" w:lineRule="auto"/>
        <w:rPr>
          <w:rFonts w:eastAsia="Times New Roman" w:cstheme="minorHAnsi"/>
        </w:rPr>
      </w:pPr>
    </w:p>
    <w:p w14:paraId="602CC0FA" w14:textId="4817698B" w:rsidR="00451700" w:rsidRPr="00DE1FD6" w:rsidRDefault="00451700" w:rsidP="00C43915">
      <w:pPr>
        <w:pStyle w:val="ListParagraph"/>
        <w:numPr>
          <w:ilvl w:val="0"/>
          <w:numId w:val="13"/>
        </w:numPr>
        <w:shd w:val="clear" w:color="auto" w:fill="FFFFFF"/>
        <w:rPr>
          <w:rFonts w:eastAsia="Times New Roman" w:cstheme="minorHAnsi"/>
        </w:rPr>
      </w:pPr>
      <w:r w:rsidRPr="00DE1FD6">
        <w:rPr>
          <w:rFonts w:eastAsia="Times New Roman" w:cstheme="minorHAnsi"/>
        </w:rPr>
        <w:t xml:space="preserve">All areas of the </w:t>
      </w:r>
      <w:r w:rsidR="00E87D5D" w:rsidRPr="00DE1FD6">
        <w:rPr>
          <w:rFonts w:eastAsia="Times New Roman" w:cstheme="minorHAnsi"/>
        </w:rPr>
        <w:t>canteen</w:t>
      </w:r>
      <w:r w:rsidRPr="00DE1FD6">
        <w:rPr>
          <w:rFonts w:eastAsia="Times New Roman" w:cstheme="minorHAnsi"/>
        </w:rPr>
        <w:t>, including check-out counters</w:t>
      </w:r>
      <w:r w:rsidR="00E87D5D" w:rsidRPr="00DE1FD6">
        <w:rPr>
          <w:rFonts w:eastAsia="Times New Roman" w:cstheme="minorHAnsi"/>
        </w:rPr>
        <w:t>,</w:t>
      </w:r>
      <w:r w:rsidRPr="00DE1FD6">
        <w:rPr>
          <w:rFonts w:eastAsia="Times New Roman" w:cstheme="minorHAnsi"/>
        </w:rPr>
        <w:t xml:space="preserve"> will allow for a minimum 2 meters physical distancing for both staff and customers. </w:t>
      </w:r>
    </w:p>
    <w:p w14:paraId="425807BF" w14:textId="77777777" w:rsidR="00451700" w:rsidRPr="00DE1FD6" w:rsidRDefault="00451700" w:rsidP="00451700">
      <w:pPr>
        <w:shd w:val="clear" w:color="auto" w:fill="FFFFFF"/>
        <w:spacing w:after="0" w:line="240" w:lineRule="auto"/>
        <w:rPr>
          <w:rFonts w:eastAsia="Times New Roman" w:cstheme="minorHAnsi"/>
        </w:rPr>
      </w:pPr>
    </w:p>
    <w:p w14:paraId="2D7FB4E6" w14:textId="0C60D66C" w:rsidR="00C43915" w:rsidRPr="00DE1FD6" w:rsidRDefault="00E87D5D" w:rsidP="00C43915">
      <w:pPr>
        <w:pStyle w:val="ListParagraph"/>
        <w:numPr>
          <w:ilvl w:val="0"/>
          <w:numId w:val="13"/>
        </w:numPr>
        <w:shd w:val="clear" w:color="auto" w:fill="FFFFFF"/>
        <w:contextualSpacing/>
        <w:rPr>
          <w:rFonts w:eastAsia="Times New Roman" w:cstheme="minorHAnsi"/>
        </w:rPr>
      </w:pPr>
      <w:r w:rsidRPr="00DE1FD6">
        <w:rPr>
          <w:rFonts w:eastAsia="Times New Roman" w:cstheme="minorHAnsi"/>
        </w:rPr>
        <w:t>Floor markers will be placed 2 meters apart to guide customers prior to being served at the Canteen.</w:t>
      </w:r>
    </w:p>
    <w:p w14:paraId="7A0E9EE9" w14:textId="77777777" w:rsidR="00C43915" w:rsidRPr="00C43915" w:rsidRDefault="00C43915" w:rsidP="00C43915">
      <w:pPr>
        <w:pStyle w:val="ListParagraph"/>
        <w:shd w:val="clear" w:color="auto" w:fill="FFFFFF"/>
        <w:contextualSpacing/>
        <w:rPr>
          <w:rFonts w:eastAsia="Times New Roman" w:cstheme="minorHAnsi"/>
          <w:color w:val="3C3C3C"/>
        </w:rPr>
      </w:pPr>
    </w:p>
    <w:p w14:paraId="25C42895" w14:textId="49A2C026" w:rsidR="00671C96" w:rsidRDefault="00671C96" w:rsidP="00C43915">
      <w:pPr>
        <w:pStyle w:val="ListParagraph"/>
        <w:numPr>
          <w:ilvl w:val="0"/>
          <w:numId w:val="13"/>
        </w:numPr>
        <w:shd w:val="clear" w:color="auto" w:fill="FFFFFF"/>
        <w:spacing w:before="100" w:beforeAutospacing="1" w:after="100" w:afterAutospacing="1"/>
        <w:contextualSpacing/>
      </w:pPr>
      <w:r w:rsidRPr="00C43915">
        <w:t xml:space="preserve">Employees that handle money </w:t>
      </w:r>
      <w:r w:rsidR="00A3269A" w:rsidRPr="00C43915">
        <w:t>will</w:t>
      </w:r>
      <w:r w:rsidRPr="00C43915">
        <w:t xml:space="preserve"> practicing effective hand hygiene after each instance by washing their hands with soap and water or using an alcohol-based hand sanitizer that contains at least 60 per cent alcohol. </w:t>
      </w:r>
    </w:p>
    <w:p w14:paraId="03B2450E" w14:textId="77777777" w:rsidR="00C43915" w:rsidRPr="00C43915" w:rsidRDefault="00C43915" w:rsidP="00C43915">
      <w:pPr>
        <w:pStyle w:val="ListParagraph"/>
        <w:shd w:val="clear" w:color="auto" w:fill="FFFFFF"/>
        <w:spacing w:before="100" w:beforeAutospacing="1" w:after="100" w:afterAutospacing="1"/>
        <w:contextualSpacing/>
      </w:pPr>
    </w:p>
    <w:p w14:paraId="7155AFF9" w14:textId="2138A687" w:rsidR="00671C96" w:rsidRPr="00C43915" w:rsidRDefault="00A3269A" w:rsidP="00C43915">
      <w:pPr>
        <w:pStyle w:val="ListParagraph"/>
        <w:numPr>
          <w:ilvl w:val="0"/>
          <w:numId w:val="13"/>
        </w:numPr>
        <w:shd w:val="clear" w:color="auto" w:fill="FFFFFF"/>
        <w:spacing w:before="100" w:beforeAutospacing="1" w:after="100" w:afterAutospacing="1"/>
      </w:pPr>
      <w:r w:rsidRPr="00C43915">
        <w:t>Employees will be encouraged/reminded to</w:t>
      </w:r>
      <w:r w:rsidR="00671C96" w:rsidRPr="00C43915">
        <w:t xml:space="preserve"> not touch </w:t>
      </w:r>
      <w:r w:rsidRPr="00C43915">
        <w:t>the</w:t>
      </w:r>
      <w:r w:rsidR="00A87DEC" w:rsidRPr="00C43915">
        <w:t>i</w:t>
      </w:r>
      <w:r w:rsidRPr="00C43915">
        <w:t>r</w:t>
      </w:r>
      <w:r w:rsidR="00671C96" w:rsidRPr="00C43915">
        <w:t xml:space="preserve"> face after handling money. Ensure that hand hygiene supplies are available for both patrons and staff at the point of purchase. </w:t>
      </w:r>
    </w:p>
    <w:p w14:paraId="5A692856" w14:textId="2DAA2322" w:rsidR="000B4160" w:rsidRPr="00F75F48" w:rsidRDefault="000B4160" w:rsidP="000B4160">
      <w:pPr>
        <w:shd w:val="clear" w:color="auto" w:fill="FFFFFF"/>
        <w:spacing w:after="0" w:line="240" w:lineRule="auto"/>
        <w:rPr>
          <w:rFonts w:eastAsia="Times New Roman" w:cstheme="minorHAnsi"/>
          <w:b/>
          <w:bCs/>
          <w:color w:val="3C3C3C"/>
        </w:rPr>
      </w:pPr>
      <w:r w:rsidRPr="009C3EA1">
        <w:rPr>
          <w:rFonts w:eastAsia="Times New Roman" w:cstheme="minorHAnsi"/>
          <w:b/>
          <w:bCs/>
          <w:color w:val="3C3C3C"/>
        </w:rPr>
        <w:t>Enhance</w:t>
      </w:r>
      <w:r w:rsidRPr="00F75F48">
        <w:rPr>
          <w:rFonts w:eastAsia="Times New Roman" w:cstheme="minorHAnsi"/>
          <w:b/>
          <w:bCs/>
          <w:color w:val="3C3C3C"/>
        </w:rPr>
        <w:t>d</w:t>
      </w:r>
      <w:r w:rsidRPr="009C3EA1">
        <w:rPr>
          <w:rFonts w:eastAsia="Times New Roman" w:cstheme="minorHAnsi"/>
          <w:b/>
          <w:bCs/>
          <w:color w:val="3C3C3C"/>
        </w:rPr>
        <w:t xml:space="preserve"> </w:t>
      </w:r>
      <w:r w:rsidR="00F75F48">
        <w:rPr>
          <w:rFonts w:eastAsia="Times New Roman" w:cstheme="minorHAnsi"/>
          <w:b/>
          <w:bCs/>
          <w:color w:val="3C3C3C"/>
        </w:rPr>
        <w:t>S</w:t>
      </w:r>
      <w:r w:rsidRPr="009C3EA1">
        <w:rPr>
          <w:rFonts w:eastAsia="Times New Roman" w:cstheme="minorHAnsi"/>
          <w:b/>
          <w:bCs/>
          <w:color w:val="3C3C3C"/>
        </w:rPr>
        <w:t>anitation</w:t>
      </w:r>
    </w:p>
    <w:p w14:paraId="1A530DC9" w14:textId="77777777" w:rsidR="000B4160" w:rsidRPr="009C3EA1" w:rsidRDefault="000B4160" w:rsidP="000B4160">
      <w:pPr>
        <w:shd w:val="clear" w:color="auto" w:fill="FFFFFF"/>
        <w:spacing w:after="0" w:line="240" w:lineRule="auto"/>
        <w:rPr>
          <w:rFonts w:eastAsia="Times New Roman" w:cstheme="minorHAnsi"/>
          <w:color w:val="3C3C3C"/>
          <w:sz w:val="8"/>
          <w:szCs w:val="8"/>
        </w:rPr>
      </w:pPr>
    </w:p>
    <w:p w14:paraId="04CD8B9F" w14:textId="7B938957" w:rsidR="000B4160" w:rsidRPr="00272AB9" w:rsidRDefault="000B4160" w:rsidP="000B4160">
      <w:pPr>
        <w:numPr>
          <w:ilvl w:val="0"/>
          <w:numId w:val="5"/>
        </w:numPr>
        <w:shd w:val="clear" w:color="auto" w:fill="FFFFFF"/>
        <w:spacing w:after="0" w:line="240" w:lineRule="auto"/>
        <w:rPr>
          <w:rFonts w:eastAsia="Times New Roman" w:cstheme="minorHAnsi"/>
        </w:rPr>
      </w:pPr>
      <w:r w:rsidRPr="00272AB9">
        <w:rPr>
          <w:rFonts w:eastAsia="Times New Roman" w:cstheme="minorHAnsi"/>
        </w:rPr>
        <w:t xml:space="preserve">The serving counter at the Canteen </w:t>
      </w:r>
      <w:r w:rsidR="0064605B" w:rsidRPr="00272AB9">
        <w:rPr>
          <w:rFonts w:eastAsia="Times New Roman" w:cstheme="minorHAnsi"/>
        </w:rPr>
        <w:t xml:space="preserve">will be </w:t>
      </w:r>
      <w:r w:rsidR="00C231C0" w:rsidRPr="00272AB9">
        <w:rPr>
          <w:rFonts w:eastAsia="Times New Roman" w:cstheme="minorHAnsi"/>
        </w:rPr>
        <w:t xml:space="preserve">sanitized as per </w:t>
      </w:r>
      <w:r w:rsidR="0064605B" w:rsidRPr="00272AB9">
        <w:rPr>
          <w:rFonts w:eastAsia="Times New Roman" w:cstheme="minorHAnsi"/>
        </w:rPr>
        <w:t>frequently each hour</w:t>
      </w:r>
    </w:p>
    <w:p w14:paraId="0D50EAB5" w14:textId="77777777" w:rsidR="00F75F48" w:rsidRPr="00272AB9" w:rsidRDefault="00F75F48" w:rsidP="00F75F48">
      <w:pPr>
        <w:shd w:val="clear" w:color="auto" w:fill="FFFFFF"/>
        <w:spacing w:after="0" w:line="240" w:lineRule="auto"/>
        <w:ind w:left="720"/>
        <w:rPr>
          <w:rFonts w:eastAsia="Times New Roman" w:cstheme="minorHAnsi"/>
        </w:rPr>
      </w:pPr>
    </w:p>
    <w:p w14:paraId="0EBBDD50" w14:textId="7448D6BA" w:rsidR="0064605B" w:rsidRPr="00272AB9" w:rsidRDefault="0064605B" w:rsidP="000B4160">
      <w:pPr>
        <w:numPr>
          <w:ilvl w:val="0"/>
          <w:numId w:val="5"/>
        </w:numPr>
        <w:shd w:val="clear" w:color="auto" w:fill="FFFFFF"/>
        <w:spacing w:after="0" w:line="240" w:lineRule="auto"/>
        <w:rPr>
          <w:rFonts w:eastAsia="Times New Roman" w:cstheme="minorHAnsi"/>
        </w:rPr>
      </w:pPr>
      <w:r w:rsidRPr="00272AB9">
        <w:rPr>
          <w:rFonts w:eastAsia="Times New Roman" w:cstheme="minorHAnsi"/>
        </w:rPr>
        <w:t xml:space="preserve">Frequent touch points including door handles and light switches will be </w:t>
      </w:r>
      <w:r w:rsidR="00C231C0" w:rsidRPr="00272AB9">
        <w:rPr>
          <w:rFonts w:eastAsia="Times New Roman" w:cstheme="minorHAnsi"/>
        </w:rPr>
        <w:t>sanitized regularly throughout the day/night.</w:t>
      </w:r>
    </w:p>
    <w:p w14:paraId="29628785" w14:textId="77777777" w:rsidR="00F75F48" w:rsidRPr="00272AB9" w:rsidRDefault="00F75F48" w:rsidP="00F75F48">
      <w:pPr>
        <w:shd w:val="clear" w:color="auto" w:fill="FFFFFF"/>
        <w:spacing w:after="0" w:line="240" w:lineRule="auto"/>
        <w:ind w:left="720"/>
        <w:rPr>
          <w:rFonts w:eastAsia="Times New Roman" w:cstheme="minorHAnsi"/>
        </w:rPr>
      </w:pPr>
    </w:p>
    <w:p w14:paraId="3C3F8BEC" w14:textId="43F5CD29" w:rsidR="000B4160" w:rsidRPr="00272AB9" w:rsidRDefault="00FC7E5D" w:rsidP="00FC7E5D">
      <w:pPr>
        <w:numPr>
          <w:ilvl w:val="0"/>
          <w:numId w:val="5"/>
        </w:numPr>
        <w:shd w:val="clear" w:color="auto" w:fill="FFFFFF"/>
        <w:spacing w:after="0" w:line="240" w:lineRule="auto"/>
        <w:rPr>
          <w:rFonts w:eastAsia="Times New Roman" w:cstheme="minorHAnsi"/>
        </w:rPr>
      </w:pPr>
      <w:r w:rsidRPr="00272AB9">
        <w:rPr>
          <w:rFonts w:eastAsia="Times New Roman" w:cstheme="minorHAnsi"/>
        </w:rPr>
        <w:t>Will ensure that</w:t>
      </w:r>
      <w:r w:rsidR="000B4160" w:rsidRPr="00272AB9">
        <w:rPr>
          <w:rFonts w:eastAsia="Times New Roman" w:cstheme="minorHAnsi"/>
        </w:rPr>
        <w:t xml:space="preserve"> disinfectants </w:t>
      </w:r>
      <w:r w:rsidRPr="00272AB9">
        <w:rPr>
          <w:rFonts w:eastAsia="Times New Roman" w:cstheme="minorHAnsi"/>
        </w:rPr>
        <w:t>will</w:t>
      </w:r>
      <w:r w:rsidR="000B4160" w:rsidRPr="00272AB9">
        <w:rPr>
          <w:rFonts w:eastAsia="Times New Roman" w:cstheme="minorHAnsi"/>
        </w:rPr>
        <w:t xml:space="preserve"> not be used on food contact surfaces.</w:t>
      </w:r>
    </w:p>
    <w:p w14:paraId="47CC818D" w14:textId="77777777" w:rsidR="00F75F48" w:rsidRPr="00272AB9" w:rsidRDefault="00F75F48" w:rsidP="00F75F48">
      <w:pPr>
        <w:shd w:val="clear" w:color="auto" w:fill="FFFFFF"/>
        <w:spacing w:after="0" w:line="240" w:lineRule="auto"/>
        <w:ind w:left="720"/>
        <w:rPr>
          <w:rFonts w:eastAsia="Times New Roman" w:cstheme="minorHAnsi"/>
        </w:rPr>
      </w:pPr>
    </w:p>
    <w:p w14:paraId="6CE7B66C" w14:textId="0B92C808" w:rsidR="000B4160" w:rsidRPr="00272AB9" w:rsidRDefault="00FC7E5D" w:rsidP="000B4160">
      <w:pPr>
        <w:numPr>
          <w:ilvl w:val="0"/>
          <w:numId w:val="5"/>
        </w:numPr>
        <w:shd w:val="clear" w:color="auto" w:fill="FFFFFF"/>
        <w:spacing w:after="0" w:line="240" w:lineRule="auto"/>
        <w:rPr>
          <w:rFonts w:eastAsia="Times New Roman" w:cstheme="minorHAnsi"/>
        </w:rPr>
      </w:pPr>
      <w:r w:rsidRPr="00272AB9">
        <w:rPr>
          <w:rFonts w:eastAsia="Times New Roman" w:cstheme="minorHAnsi"/>
        </w:rPr>
        <w:t>Will ensure</w:t>
      </w:r>
      <w:r w:rsidR="00AD6E06" w:rsidRPr="00272AB9">
        <w:rPr>
          <w:rFonts w:eastAsia="Times New Roman" w:cstheme="minorHAnsi"/>
        </w:rPr>
        <w:t xml:space="preserve"> </w:t>
      </w:r>
      <w:r w:rsidR="000B4160" w:rsidRPr="00272AB9">
        <w:rPr>
          <w:rFonts w:eastAsia="Times New Roman" w:cstheme="minorHAnsi"/>
        </w:rPr>
        <w:t xml:space="preserve">shared equipment </w:t>
      </w:r>
      <w:r w:rsidR="00AD6E06" w:rsidRPr="00272AB9">
        <w:rPr>
          <w:rFonts w:eastAsia="Times New Roman" w:cstheme="minorHAnsi"/>
        </w:rPr>
        <w:t xml:space="preserve">will be sanitized </w:t>
      </w:r>
      <w:r w:rsidR="000B4160" w:rsidRPr="00272AB9">
        <w:rPr>
          <w:rFonts w:eastAsia="Times New Roman" w:cstheme="minorHAnsi"/>
        </w:rPr>
        <w:t>(where sharing of equipment cannot be avoided).</w:t>
      </w:r>
    </w:p>
    <w:p w14:paraId="19108B2A" w14:textId="77777777" w:rsidR="00F75F48" w:rsidRPr="00272AB9" w:rsidRDefault="00F75F48" w:rsidP="00F75F48">
      <w:pPr>
        <w:shd w:val="clear" w:color="auto" w:fill="FFFFFF"/>
        <w:spacing w:after="0" w:line="240" w:lineRule="auto"/>
        <w:ind w:left="720"/>
        <w:rPr>
          <w:rFonts w:eastAsia="Times New Roman" w:cstheme="minorHAnsi"/>
        </w:rPr>
      </w:pPr>
    </w:p>
    <w:p w14:paraId="104E3756" w14:textId="2AB77CD6" w:rsidR="000B4160" w:rsidRPr="00272AB9" w:rsidRDefault="000B4160" w:rsidP="000B4160">
      <w:pPr>
        <w:numPr>
          <w:ilvl w:val="0"/>
          <w:numId w:val="5"/>
        </w:numPr>
        <w:shd w:val="clear" w:color="auto" w:fill="FFFFFF"/>
        <w:spacing w:after="0" w:line="240" w:lineRule="auto"/>
        <w:rPr>
          <w:rFonts w:eastAsia="Times New Roman" w:cstheme="minorHAnsi"/>
        </w:rPr>
      </w:pPr>
      <w:r w:rsidRPr="00272AB9">
        <w:rPr>
          <w:rFonts w:eastAsia="Times New Roman" w:cstheme="minorHAnsi"/>
        </w:rPr>
        <w:t xml:space="preserve">Employees </w:t>
      </w:r>
      <w:r w:rsidR="00AD6E06" w:rsidRPr="00272AB9">
        <w:rPr>
          <w:rFonts w:eastAsia="Times New Roman" w:cstheme="minorHAnsi"/>
        </w:rPr>
        <w:t>will</w:t>
      </w:r>
      <w:r w:rsidRPr="00272AB9">
        <w:rPr>
          <w:rFonts w:eastAsia="Times New Roman" w:cstheme="minorHAnsi"/>
        </w:rPr>
        <w:t xml:space="preserve"> wash their hands in between customers as well as before and after breaks.</w:t>
      </w:r>
    </w:p>
    <w:p w14:paraId="5C3CE885" w14:textId="77777777" w:rsidR="00F75F48" w:rsidRPr="009C3EA1" w:rsidRDefault="00F75F48" w:rsidP="00F75F48">
      <w:pPr>
        <w:shd w:val="clear" w:color="auto" w:fill="FFFFFF"/>
        <w:spacing w:after="0" w:line="240" w:lineRule="auto"/>
        <w:ind w:left="720"/>
        <w:rPr>
          <w:rFonts w:eastAsia="Times New Roman" w:cstheme="minorHAnsi"/>
          <w:color w:val="3C3C3C"/>
        </w:rPr>
      </w:pPr>
    </w:p>
    <w:p w14:paraId="23AD9983" w14:textId="12BC263A" w:rsidR="000B4160" w:rsidRPr="00280861" w:rsidRDefault="00111F09" w:rsidP="000B4160">
      <w:pPr>
        <w:numPr>
          <w:ilvl w:val="0"/>
          <w:numId w:val="5"/>
        </w:numPr>
        <w:shd w:val="clear" w:color="auto" w:fill="FFFFFF"/>
        <w:spacing w:after="0" w:line="240" w:lineRule="auto"/>
        <w:rPr>
          <w:rFonts w:eastAsia="Times New Roman" w:cstheme="minorHAnsi"/>
        </w:rPr>
      </w:pPr>
      <w:r>
        <w:rPr>
          <w:rFonts w:eastAsia="Times New Roman" w:cstheme="minorHAnsi"/>
        </w:rPr>
        <w:t>Canteen</w:t>
      </w:r>
      <w:r w:rsidR="008C4755" w:rsidRPr="00280861">
        <w:rPr>
          <w:rFonts w:eastAsia="Times New Roman" w:cstheme="minorHAnsi"/>
        </w:rPr>
        <w:t xml:space="preserve"> </w:t>
      </w:r>
      <w:r w:rsidR="00F75F48" w:rsidRPr="00280861">
        <w:rPr>
          <w:rFonts w:eastAsia="Times New Roman" w:cstheme="minorHAnsi"/>
        </w:rPr>
        <w:t xml:space="preserve">Management </w:t>
      </w:r>
      <w:r w:rsidR="008C4755" w:rsidRPr="00280861">
        <w:rPr>
          <w:rFonts w:eastAsia="Times New Roman" w:cstheme="minorHAnsi"/>
        </w:rPr>
        <w:t>will</w:t>
      </w:r>
      <w:r w:rsidR="000B4160" w:rsidRPr="00280861">
        <w:rPr>
          <w:rFonts w:eastAsia="Times New Roman" w:cstheme="minorHAnsi"/>
        </w:rPr>
        <w:t xml:space="preserve"> provide employees with resources such as gloves, non-medical (cloth) masks, tissues, no-touch trash receptacles, hand soap, alcohol-based hand sanitizers, </w:t>
      </w:r>
      <w:r w:rsidR="000B4160" w:rsidRPr="00280861">
        <w:rPr>
          <w:rFonts w:eastAsia="Times New Roman" w:cstheme="minorHAnsi"/>
        </w:rPr>
        <w:lastRenderedPageBreak/>
        <w:t xml:space="preserve">disinfectants, and disposable towels </w:t>
      </w:r>
      <w:r w:rsidR="0073307E" w:rsidRPr="00280861">
        <w:rPr>
          <w:rFonts w:eastAsia="Times New Roman" w:cstheme="minorHAnsi"/>
        </w:rPr>
        <w:t xml:space="preserve">at the point of purchase </w:t>
      </w:r>
      <w:r w:rsidR="000B4160" w:rsidRPr="00280861">
        <w:rPr>
          <w:rFonts w:eastAsia="Times New Roman" w:cstheme="minorHAnsi"/>
        </w:rPr>
        <w:t>to promote a safe and hygienic work environment.</w:t>
      </w:r>
    </w:p>
    <w:p w14:paraId="6C610695" w14:textId="77777777" w:rsidR="00E87D5D" w:rsidRDefault="00E87D5D" w:rsidP="00451700">
      <w:pPr>
        <w:shd w:val="clear" w:color="auto" w:fill="FFFFFF"/>
        <w:spacing w:after="0" w:line="240" w:lineRule="auto"/>
        <w:rPr>
          <w:rFonts w:ascii="Helvetica" w:eastAsia="Times New Roman" w:hAnsi="Helvetica" w:cs="Helvetica"/>
          <w:color w:val="3C3C3C"/>
          <w:sz w:val="24"/>
          <w:szCs w:val="24"/>
          <w:highlight w:val="yellow"/>
        </w:rPr>
      </w:pPr>
    </w:p>
    <w:p w14:paraId="445F08F6" w14:textId="77777777" w:rsidR="00451700" w:rsidRPr="00451700" w:rsidRDefault="00451700" w:rsidP="00451700">
      <w:pPr>
        <w:shd w:val="clear" w:color="auto" w:fill="FFFFFF"/>
        <w:spacing w:after="0" w:line="240" w:lineRule="auto"/>
        <w:rPr>
          <w:rFonts w:eastAsia="Times New Roman" w:cstheme="minorHAnsi"/>
          <w:color w:val="3C3C3C"/>
        </w:rPr>
      </w:pPr>
    </w:p>
    <w:p w14:paraId="79DD6BC0" w14:textId="77777777" w:rsidR="00451700" w:rsidRPr="009C3EA1" w:rsidRDefault="00451700" w:rsidP="00451700">
      <w:pPr>
        <w:shd w:val="clear" w:color="auto" w:fill="FFFFFF"/>
        <w:spacing w:after="0" w:line="240" w:lineRule="auto"/>
        <w:rPr>
          <w:rFonts w:ascii="Helvetica" w:eastAsia="Times New Roman" w:hAnsi="Helvetica" w:cs="Helvetica"/>
          <w:color w:val="3C3C3C"/>
          <w:sz w:val="24"/>
          <w:szCs w:val="24"/>
        </w:rPr>
      </w:pPr>
    </w:p>
    <w:p w14:paraId="411C91C0" w14:textId="77777777" w:rsidR="00451700" w:rsidRDefault="00451700" w:rsidP="00B9042D"/>
    <w:p w14:paraId="1BD6441D" w14:textId="77777777" w:rsidR="00451700" w:rsidRPr="00451700" w:rsidRDefault="00451700" w:rsidP="00B9042D"/>
    <w:p w14:paraId="3E6F9BA5" w14:textId="77777777" w:rsidR="00451700" w:rsidRDefault="00451700" w:rsidP="00B9042D"/>
    <w:p w14:paraId="6D6CE0E5" w14:textId="77777777" w:rsidR="00451700" w:rsidRDefault="00451700" w:rsidP="00B9042D"/>
    <w:p w14:paraId="6B51717D" w14:textId="77777777" w:rsidR="00B9042D" w:rsidRDefault="00B9042D" w:rsidP="00B9042D"/>
    <w:p w14:paraId="0EB496B2" w14:textId="77777777" w:rsidR="00B9042D" w:rsidRDefault="00B9042D" w:rsidP="00B9042D"/>
    <w:p w14:paraId="5DA968BF" w14:textId="135DC0A8" w:rsidR="00B9042D" w:rsidRPr="00B9042D" w:rsidRDefault="00B9042D" w:rsidP="00B9042D">
      <w:pPr>
        <w:rPr>
          <w:rFonts w:eastAsia="Times New Roman"/>
        </w:rPr>
      </w:pPr>
      <w:r>
        <w:t xml:space="preserve">  </w:t>
      </w:r>
    </w:p>
    <w:p w14:paraId="611D8D64" w14:textId="47245575" w:rsidR="00B9042D" w:rsidRDefault="00B9042D"/>
    <w:p w14:paraId="5C62DDB8" w14:textId="77777777" w:rsidR="00B9042D" w:rsidRDefault="00B9042D"/>
    <w:sectPr w:rsidR="00B9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043"/>
    <w:multiLevelType w:val="hybridMultilevel"/>
    <w:tmpl w:val="BF98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4486D"/>
    <w:multiLevelType w:val="multilevel"/>
    <w:tmpl w:val="721A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8344D"/>
    <w:multiLevelType w:val="multilevel"/>
    <w:tmpl w:val="4DF0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D7605A"/>
    <w:multiLevelType w:val="multilevel"/>
    <w:tmpl w:val="2C4A6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775D4"/>
    <w:multiLevelType w:val="multilevel"/>
    <w:tmpl w:val="515C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230FE4"/>
    <w:multiLevelType w:val="multilevel"/>
    <w:tmpl w:val="2C4A6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E174D"/>
    <w:multiLevelType w:val="multilevel"/>
    <w:tmpl w:val="2C4A6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D04238"/>
    <w:multiLevelType w:val="hybridMultilevel"/>
    <w:tmpl w:val="1778DA18"/>
    <w:lvl w:ilvl="0" w:tplc="320424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67A2E"/>
    <w:multiLevelType w:val="hybridMultilevel"/>
    <w:tmpl w:val="2B72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40F0B"/>
    <w:multiLevelType w:val="hybridMultilevel"/>
    <w:tmpl w:val="0260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10F9F"/>
    <w:multiLevelType w:val="hybridMultilevel"/>
    <w:tmpl w:val="E8221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97D3D9E"/>
    <w:multiLevelType w:val="multilevel"/>
    <w:tmpl w:val="2C4A6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6D7C9A"/>
    <w:multiLevelType w:val="multilevel"/>
    <w:tmpl w:val="FC72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2"/>
  </w:num>
  <w:num w:numId="3">
    <w:abstractNumId w:val="4"/>
  </w:num>
  <w:num w:numId="4">
    <w:abstractNumId w:val="11"/>
  </w:num>
  <w:num w:numId="5">
    <w:abstractNumId w:val="2"/>
  </w:num>
  <w:num w:numId="6">
    <w:abstractNumId w:val="1"/>
  </w:num>
  <w:num w:numId="7">
    <w:abstractNumId w:val="10"/>
  </w:num>
  <w:num w:numId="8">
    <w:abstractNumId w:val="9"/>
  </w:num>
  <w:num w:numId="9">
    <w:abstractNumId w:val="0"/>
  </w:num>
  <w:num w:numId="10">
    <w:abstractNumId w:val="8"/>
  </w:num>
  <w:num w:numId="11">
    <w:abstractNumId w:val="7"/>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2D"/>
    <w:rsid w:val="000254D7"/>
    <w:rsid w:val="00056D0A"/>
    <w:rsid w:val="0005705A"/>
    <w:rsid w:val="000B4160"/>
    <w:rsid w:val="000D0C28"/>
    <w:rsid w:val="000F4E1E"/>
    <w:rsid w:val="00111F09"/>
    <w:rsid w:val="00206650"/>
    <w:rsid w:val="002603E6"/>
    <w:rsid w:val="00272AB9"/>
    <w:rsid w:val="00280861"/>
    <w:rsid w:val="002B6C6C"/>
    <w:rsid w:val="002C2A45"/>
    <w:rsid w:val="002D6FCA"/>
    <w:rsid w:val="00342879"/>
    <w:rsid w:val="00376636"/>
    <w:rsid w:val="003A7967"/>
    <w:rsid w:val="00451700"/>
    <w:rsid w:val="00472627"/>
    <w:rsid w:val="00504C19"/>
    <w:rsid w:val="00522617"/>
    <w:rsid w:val="00554782"/>
    <w:rsid w:val="00582296"/>
    <w:rsid w:val="0064605B"/>
    <w:rsid w:val="00671C96"/>
    <w:rsid w:val="006827D9"/>
    <w:rsid w:val="006A208E"/>
    <w:rsid w:val="006A3941"/>
    <w:rsid w:val="007028C7"/>
    <w:rsid w:val="00724B99"/>
    <w:rsid w:val="0073307E"/>
    <w:rsid w:val="00734FD9"/>
    <w:rsid w:val="008214ED"/>
    <w:rsid w:val="00837B8F"/>
    <w:rsid w:val="008609E8"/>
    <w:rsid w:val="008C41BC"/>
    <w:rsid w:val="008C4755"/>
    <w:rsid w:val="008C536E"/>
    <w:rsid w:val="008E20A7"/>
    <w:rsid w:val="008F364F"/>
    <w:rsid w:val="0091694D"/>
    <w:rsid w:val="00A3269A"/>
    <w:rsid w:val="00A33C7E"/>
    <w:rsid w:val="00A374BE"/>
    <w:rsid w:val="00A660AE"/>
    <w:rsid w:val="00A87DEC"/>
    <w:rsid w:val="00A978C2"/>
    <w:rsid w:val="00AD6E06"/>
    <w:rsid w:val="00B61DFB"/>
    <w:rsid w:val="00B9042D"/>
    <w:rsid w:val="00C231C0"/>
    <w:rsid w:val="00C43915"/>
    <w:rsid w:val="00C84006"/>
    <w:rsid w:val="00C9426F"/>
    <w:rsid w:val="00DE1FD6"/>
    <w:rsid w:val="00E560CF"/>
    <w:rsid w:val="00E87D5D"/>
    <w:rsid w:val="00F25669"/>
    <w:rsid w:val="00F75F48"/>
    <w:rsid w:val="00FC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CF55"/>
  <w15:chartTrackingRefBased/>
  <w15:docId w15:val="{DD9E29FC-2C61-454B-9A49-4EC93DD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2D"/>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34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6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Comerford</dc:creator>
  <cp:keywords/>
  <dc:description/>
  <cp:lastModifiedBy>Robert Comerford</cp:lastModifiedBy>
  <cp:revision>57</cp:revision>
  <dcterms:created xsi:type="dcterms:W3CDTF">2020-08-07T13:03:00Z</dcterms:created>
  <dcterms:modified xsi:type="dcterms:W3CDTF">2020-08-14T14:23:00Z</dcterms:modified>
</cp:coreProperties>
</file>