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FA7190" w14:textId="77777777" w:rsidR="0055569C" w:rsidRDefault="0055569C" w:rsidP="0055569C">
      <w:pPr>
        <w:rPr>
          <w:b/>
          <w:bCs/>
        </w:rPr>
      </w:pPr>
    </w:p>
    <w:p w14:paraId="79D9BB2E" w14:textId="265C7956" w:rsidR="0055569C" w:rsidRPr="0055569C" w:rsidRDefault="0055569C" w:rsidP="0055569C">
      <w:pPr>
        <w:rPr>
          <w:b/>
          <w:bCs/>
        </w:rPr>
      </w:pPr>
      <w:r w:rsidRPr="0055569C">
        <w:rPr>
          <w:b/>
          <w:bCs/>
        </w:rPr>
        <w:t>Okotoks Raiders Lacrosse Association Withdrawal/Refund Policy for Season</w:t>
      </w:r>
      <w:r>
        <w:rPr>
          <w:b/>
          <w:bCs/>
        </w:rPr>
        <w:t xml:space="preserve"> (March 2025)</w:t>
      </w:r>
    </w:p>
    <w:p w14:paraId="23387751" w14:textId="77777777" w:rsidR="0055569C" w:rsidRPr="0055569C" w:rsidRDefault="0055569C" w:rsidP="0055569C"/>
    <w:p w14:paraId="48462635" w14:textId="453F6CF0" w:rsidR="0055569C" w:rsidRPr="0055569C" w:rsidRDefault="0055569C" w:rsidP="0055569C">
      <w:r w:rsidRPr="0055569C">
        <w:t>The following guidelines are in place for players/families who are requesting to withdra</w:t>
      </w:r>
      <w:r w:rsidR="00A21825">
        <w:t>w</w:t>
      </w:r>
      <w:r w:rsidRPr="0055569C">
        <w:t xml:space="preserve"> or seeking a refund from </w:t>
      </w:r>
      <w:proofErr w:type="gramStart"/>
      <w:r w:rsidRPr="0055569C">
        <w:t>a</w:t>
      </w:r>
      <w:proofErr w:type="gramEnd"/>
      <w:r w:rsidRPr="0055569C">
        <w:t xml:space="preserve"> Okotoks Raiders Lacrosse Association </w:t>
      </w:r>
      <w:r>
        <w:t xml:space="preserve">and/ or HOKS </w:t>
      </w:r>
      <w:r w:rsidRPr="0055569C">
        <w:t>season or program:</w:t>
      </w:r>
    </w:p>
    <w:p w14:paraId="4634998B" w14:textId="77777777" w:rsidR="0055569C" w:rsidRPr="0055569C" w:rsidRDefault="0055569C" w:rsidP="0055569C"/>
    <w:p w14:paraId="6AF33E9D" w14:textId="77777777" w:rsidR="0055569C" w:rsidRPr="0055569C" w:rsidRDefault="0055569C" w:rsidP="0055569C">
      <w:r w:rsidRPr="0055569C">
        <w:t xml:space="preserve">The process of performing player evaluations, determining team levels and number of players, requires significant volunteering effort and substantial operating costs. </w:t>
      </w:r>
      <w:proofErr w:type="gramStart"/>
      <w:r w:rsidRPr="0055569C">
        <w:t>In the event that</w:t>
      </w:r>
      <w:proofErr w:type="gramEnd"/>
      <w:r w:rsidRPr="0055569C">
        <w:t xml:space="preserve"> withdrawal/refund from a program is necessary, the following course of actions will apply:</w:t>
      </w:r>
    </w:p>
    <w:p w14:paraId="2F60DA5D" w14:textId="77777777" w:rsidR="0055569C" w:rsidRPr="0055569C" w:rsidRDefault="0055569C" w:rsidP="0055569C">
      <w:pPr>
        <w:numPr>
          <w:ilvl w:val="0"/>
          <w:numId w:val="2"/>
        </w:numPr>
        <w:rPr>
          <w:b/>
          <w:bCs/>
          <w:i/>
          <w:iCs/>
        </w:rPr>
      </w:pPr>
      <w:r w:rsidRPr="0055569C">
        <w:rPr>
          <w:b/>
          <w:bCs/>
          <w:i/>
          <w:iCs/>
        </w:rPr>
        <w:t>Please note - A lack of interest or change of sport will not be considered as grounds for a refund.</w:t>
      </w:r>
    </w:p>
    <w:p w14:paraId="31A5DF61" w14:textId="1BEE71D9" w:rsidR="0055569C" w:rsidRPr="0055569C" w:rsidRDefault="0055569C" w:rsidP="0055569C">
      <w:pPr>
        <w:numPr>
          <w:ilvl w:val="0"/>
          <w:numId w:val="2"/>
        </w:numPr>
      </w:pPr>
      <w:r w:rsidRPr="0055569C">
        <w:t>If the request for withdrawal is before evaluations have begun</w:t>
      </w:r>
      <w:r w:rsidRPr="0020075C">
        <w:t>:</w:t>
      </w:r>
      <w:r w:rsidRPr="0055569C">
        <w:t xml:space="preserve"> 100% fee refund less </w:t>
      </w:r>
      <w:r>
        <w:t>a $35 Administrative Fee</w:t>
      </w:r>
    </w:p>
    <w:p w14:paraId="43774B8E" w14:textId="213FA715" w:rsidR="0055569C" w:rsidRDefault="0055569C" w:rsidP="0055569C">
      <w:pPr>
        <w:numPr>
          <w:ilvl w:val="0"/>
          <w:numId w:val="2"/>
        </w:numPr>
      </w:pPr>
      <w:r w:rsidRPr="0055569C">
        <w:t>Once Evaluations have begun</w:t>
      </w:r>
      <w:r w:rsidR="000E3049">
        <w:t>: 80</w:t>
      </w:r>
      <w:r w:rsidRPr="0055569C">
        <w:t xml:space="preserve">% fee refund less </w:t>
      </w:r>
      <w:r>
        <w:t>a $35 Administrative Fee.</w:t>
      </w:r>
    </w:p>
    <w:p w14:paraId="3C4A09DF" w14:textId="38440DB4" w:rsidR="000E3049" w:rsidRPr="0055569C" w:rsidRDefault="000E3049" w:rsidP="0055569C">
      <w:pPr>
        <w:numPr>
          <w:ilvl w:val="0"/>
          <w:numId w:val="2"/>
        </w:numPr>
      </w:pPr>
      <w:r>
        <w:t xml:space="preserve">After Evaluations are completed: 50% Less </w:t>
      </w:r>
      <w:r w:rsidR="0020075C">
        <w:t xml:space="preserve">$35 </w:t>
      </w:r>
      <w:r>
        <w:t>Administrative Fee</w:t>
      </w:r>
    </w:p>
    <w:p w14:paraId="529A4CB8" w14:textId="53B6FB04" w:rsidR="0055569C" w:rsidRPr="0055569C" w:rsidRDefault="0055569C" w:rsidP="0055569C">
      <w:pPr>
        <w:numPr>
          <w:ilvl w:val="0"/>
          <w:numId w:val="2"/>
        </w:numPr>
      </w:pPr>
      <w:r w:rsidRPr="0055569C">
        <w:t xml:space="preserve">After </w:t>
      </w:r>
      <w:r w:rsidR="0020075C">
        <w:t>Team Formation</w:t>
      </w:r>
      <w:r w:rsidR="0020075C" w:rsidRPr="0055569C">
        <w:t>:</w:t>
      </w:r>
      <w:r w:rsidR="0020075C">
        <w:t xml:space="preserve"> </w:t>
      </w:r>
      <w:r w:rsidRPr="0055569C">
        <w:t>No refunds unless approved by the ORLA Executive.</w:t>
      </w:r>
    </w:p>
    <w:p w14:paraId="047E0949" w14:textId="77777777" w:rsidR="0055569C" w:rsidRPr="0055569C" w:rsidRDefault="0055569C" w:rsidP="0055569C">
      <w:pPr>
        <w:numPr>
          <w:ilvl w:val="0"/>
          <w:numId w:val="2"/>
        </w:numPr>
        <w:rPr>
          <w:i/>
          <w:iCs/>
        </w:rPr>
      </w:pPr>
      <w:r w:rsidRPr="0055569C">
        <w:rPr>
          <w:i/>
          <w:iCs/>
        </w:rPr>
        <w:t>There may be cases where an injury would prevent a player from continuing to participate in the season. In this case, a medical certificate will be required before the ORLA Executive is able to consider any associated refund.</w:t>
      </w:r>
    </w:p>
    <w:p w14:paraId="7236F235" w14:textId="77777777" w:rsidR="0055569C" w:rsidRPr="0055569C" w:rsidRDefault="0055569C" w:rsidP="0055569C"/>
    <w:p w14:paraId="40F6E067" w14:textId="77777777" w:rsidR="0055569C" w:rsidRPr="0055569C" w:rsidRDefault="0055569C" w:rsidP="0055569C">
      <w:r w:rsidRPr="0055569C">
        <w:t xml:space="preserve">By registering your </w:t>
      </w:r>
      <w:proofErr w:type="gramStart"/>
      <w:r w:rsidRPr="0055569C">
        <w:t>player</w:t>
      </w:r>
      <w:proofErr w:type="gramEnd"/>
      <w:r w:rsidRPr="0055569C">
        <w:t xml:space="preserve"> you agree and acknowledge that you, your player and your player's parents or guardians (as applicable) will comply with the health and safety requirements required at the time of a scheduled lacrosse activity. </w:t>
      </w:r>
      <w:proofErr w:type="gramStart"/>
      <w:r w:rsidRPr="0055569C">
        <w:t>In the event that</w:t>
      </w:r>
      <w:proofErr w:type="gramEnd"/>
      <w:r w:rsidRPr="0055569C">
        <w:t xml:space="preserve"> a parent/guardian or player is unable or unwilling to comply with health and safety requirements for a particular lacrosse activity, the player may not be permitted to participate in that lacrosse activity. In the event a player is unable to participate in a lacrosse activity or activities for all or a portion of a season, which otherwise carries on for other players, there will be no refund given to that player or their family.</w:t>
      </w:r>
    </w:p>
    <w:p w14:paraId="5A0BA0B7" w14:textId="77777777" w:rsidR="0055569C" w:rsidRPr="0055569C" w:rsidRDefault="0055569C" w:rsidP="0055569C"/>
    <w:p w14:paraId="0B216965" w14:textId="77777777" w:rsidR="0055569C" w:rsidRPr="0055569C" w:rsidRDefault="0055569C" w:rsidP="0055569C">
      <w:r w:rsidRPr="0055569C">
        <w:t>In the event that health and safety regulations require that no box lacrosse activities to take place or if there are significant changes in the scope and nature of lacrosse activities in order to operate, the Okotoks Raiders Lacrosse Association will consider the cost of the lacrosse program provided and issue refunds or modify fees as fairly as possible so that those fees reflect the cost of the lacrosse programming provided.</w:t>
      </w:r>
    </w:p>
    <w:p w14:paraId="42782643" w14:textId="6FEAA55E" w:rsidR="00B55428" w:rsidRPr="0055569C" w:rsidRDefault="00B55428" w:rsidP="0055569C"/>
    <w:sectPr w:rsidR="00B55428" w:rsidRPr="0055569C">
      <w:headerReference w:type="default" r:id="rId7"/>
      <w:footerReference w:type="default" r:id="rId8"/>
      <w:pgSz w:w="12240" w:h="15840"/>
      <w:pgMar w:top="2540" w:right="1340" w:bottom="760" w:left="1340" w:header="732"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78264A" w14:textId="77777777" w:rsidR="00A21825" w:rsidRDefault="00A21825">
      <w:r>
        <w:separator/>
      </w:r>
    </w:p>
  </w:endnote>
  <w:endnote w:type="continuationSeparator" w:id="0">
    <w:p w14:paraId="4278264C" w14:textId="77777777" w:rsidR="00A21825" w:rsidRDefault="00A21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w Cen MT Condensed">
    <w:altName w:val="Tw Cen MT Condensed"/>
    <w:panose1 w:val="020B0606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82645" w14:textId="77777777" w:rsidR="00B55428" w:rsidRDefault="00A21825">
    <w:pPr>
      <w:pStyle w:val="BodyText"/>
      <w:spacing w:line="14" w:lineRule="auto"/>
      <w:ind w:left="0" w:firstLine="0"/>
      <w:rPr>
        <w:sz w:val="20"/>
      </w:rPr>
    </w:pPr>
    <w:r>
      <w:rPr>
        <w:noProof/>
      </w:rPr>
      <mc:AlternateContent>
        <mc:Choice Requires="wps">
          <w:drawing>
            <wp:anchor distT="0" distB="0" distL="0" distR="0" simplePos="0" relativeHeight="487553024" behindDoc="1" locked="0" layoutInCell="1" allowOverlap="1" wp14:anchorId="4278264C" wp14:editId="4278264D">
              <wp:simplePos x="0" y="0"/>
              <wp:positionH relativeFrom="page">
                <wp:posOffset>2790570</wp:posOffset>
              </wp:positionH>
              <wp:positionV relativeFrom="page">
                <wp:posOffset>9556495</wp:posOffset>
              </wp:positionV>
              <wp:extent cx="2191385" cy="16573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91385" cy="165735"/>
                      </a:xfrm>
                      <a:prstGeom prst="rect">
                        <a:avLst/>
                      </a:prstGeom>
                    </wps:spPr>
                    <wps:txbx>
                      <w:txbxContent>
                        <w:p w14:paraId="42782651" w14:textId="77777777" w:rsidR="00B55428" w:rsidRDefault="00A21825">
                          <w:pPr>
                            <w:spacing w:line="245" w:lineRule="exact"/>
                            <w:ind w:left="20"/>
                          </w:pPr>
                          <w:hyperlink r:id="rId1">
                            <w:r>
                              <w:rPr>
                                <w:color w:val="C00000"/>
                                <w:u w:val="single" w:color="C00000"/>
                              </w:rPr>
                              <w:t>w</w:t>
                            </w:r>
                            <w:r>
                              <w:rPr>
                                <w:color w:val="C00000"/>
                                <w:spacing w:val="-7"/>
                                <w:u w:val="single" w:color="C00000"/>
                              </w:rPr>
                              <w:t xml:space="preserve"> </w:t>
                            </w:r>
                            <w:proofErr w:type="spellStart"/>
                            <w:r>
                              <w:rPr>
                                <w:color w:val="C00000"/>
                                <w:u w:val="single" w:color="C00000"/>
                              </w:rPr>
                              <w:t>w</w:t>
                            </w:r>
                            <w:proofErr w:type="spellEnd"/>
                            <w:r>
                              <w:rPr>
                                <w:color w:val="C00000"/>
                                <w:spacing w:val="-7"/>
                                <w:u w:val="single" w:color="C00000"/>
                              </w:rPr>
                              <w:t xml:space="preserve"> </w:t>
                            </w:r>
                            <w:proofErr w:type="spellStart"/>
                            <w:proofErr w:type="gramStart"/>
                            <w:r>
                              <w:rPr>
                                <w:color w:val="C00000"/>
                                <w:u w:val="single" w:color="C00000"/>
                              </w:rPr>
                              <w:t>w</w:t>
                            </w:r>
                            <w:proofErr w:type="spellEnd"/>
                            <w:r>
                              <w:rPr>
                                <w:color w:val="C00000"/>
                                <w:spacing w:val="-7"/>
                                <w:u w:val="single" w:color="C00000"/>
                              </w:rPr>
                              <w:t xml:space="preserve"> </w:t>
                            </w:r>
                            <w:r>
                              <w:rPr>
                                <w:color w:val="C00000"/>
                                <w:u w:val="single" w:color="C00000"/>
                              </w:rPr>
                              <w:t>.</w:t>
                            </w:r>
                            <w:proofErr w:type="gramEnd"/>
                            <w:r>
                              <w:rPr>
                                <w:color w:val="C00000"/>
                                <w:spacing w:val="-8"/>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k</w:t>
                            </w:r>
                            <w:r>
                              <w:rPr>
                                <w:color w:val="C00000"/>
                                <w:spacing w:val="-7"/>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t</w:t>
                            </w:r>
                            <w:r>
                              <w:rPr>
                                <w:color w:val="C00000"/>
                                <w:spacing w:val="-7"/>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k</w:t>
                            </w:r>
                            <w:r>
                              <w:rPr>
                                <w:color w:val="C00000"/>
                                <w:spacing w:val="-7"/>
                                <w:u w:val="single" w:color="C00000"/>
                              </w:rPr>
                              <w:t xml:space="preserve"> </w:t>
                            </w:r>
                            <w:r>
                              <w:rPr>
                                <w:color w:val="C00000"/>
                                <w:u w:val="single" w:color="C00000"/>
                              </w:rPr>
                              <w:t>s</w:t>
                            </w:r>
                            <w:r>
                              <w:rPr>
                                <w:color w:val="C00000"/>
                                <w:spacing w:val="-7"/>
                                <w:u w:val="single" w:color="C00000"/>
                              </w:rPr>
                              <w:t xml:space="preserve"> </w:t>
                            </w:r>
                            <w:r>
                              <w:rPr>
                                <w:color w:val="C00000"/>
                                <w:u w:val="single" w:color="C00000"/>
                              </w:rPr>
                              <w:t>l</w:t>
                            </w:r>
                            <w:r>
                              <w:rPr>
                                <w:color w:val="C00000"/>
                                <w:spacing w:val="-7"/>
                                <w:u w:val="single" w:color="C00000"/>
                              </w:rPr>
                              <w:t xml:space="preserve"> </w:t>
                            </w:r>
                            <w:r>
                              <w:rPr>
                                <w:color w:val="C00000"/>
                                <w:u w:val="single" w:color="C00000"/>
                              </w:rPr>
                              <w:t>a</w:t>
                            </w:r>
                            <w:r>
                              <w:rPr>
                                <w:color w:val="C00000"/>
                                <w:spacing w:val="-7"/>
                                <w:u w:val="single" w:color="C00000"/>
                              </w:rPr>
                              <w:t xml:space="preserve"> </w:t>
                            </w:r>
                            <w:r>
                              <w:rPr>
                                <w:color w:val="C00000"/>
                                <w:u w:val="single" w:color="C00000"/>
                              </w:rPr>
                              <w:t>c</w:t>
                            </w:r>
                            <w:r>
                              <w:rPr>
                                <w:color w:val="C00000"/>
                                <w:spacing w:val="-7"/>
                                <w:u w:val="single" w:color="C00000"/>
                              </w:rPr>
                              <w:t xml:space="preserve"> </w:t>
                            </w:r>
                            <w:r>
                              <w:rPr>
                                <w:color w:val="C00000"/>
                                <w:u w:val="single" w:color="C00000"/>
                              </w:rPr>
                              <w:t>r</w:t>
                            </w:r>
                            <w:r>
                              <w:rPr>
                                <w:color w:val="C00000"/>
                                <w:spacing w:val="-8"/>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s</w:t>
                            </w:r>
                            <w:r>
                              <w:rPr>
                                <w:color w:val="C00000"/>
                                <w:spacing w:val="-7"/>
                                <w:u w:val="single" w:color="C00000"/>
                              </w:rPr>
                              <w:t xml:space="preserve"> </w:t>
                            </w:r>
                            <w:proofErr w:type="spellStart"/>
                            <w:r>
                              <w:rPr>
                                <w:color w:val="C00000"/>
                                <w:u w:val="single" w:color="C00000"/>
                              </w:rPr>
                              <w:t>s</w:t>
                            </w:r>
                            <w:proofErr w:type="spellEnd"/>
                            <w:r>
                              <w:rPr>
                                <w:color w:val="C00000"/>
                                <w:spacing w:val="-7"/>
                                <w:u w:val="single" w:color="C00000"/>
                              </w:rPr>
                              <w:t xml:space="preserve"> </w:t>
                            </w:r>
                            <w:proofErr w:type="gramStart"/>
                            <w:r>
                              <w:rPr>
                                <w:color w:val="C00000"/>
                                <w:u w:val="single" w:color="C00000"/>
                              </w:rPr>
                              <w:t>e</w:t>
                            </w:r>
                            <w:r>
                              <w:rPr>
                                <w:color w:val="C00000"/>
                                <w:spacing w:val="-7"/>
                                <w:u w:val="single" w:color="C00000"/>
                              </w:rPr>
                              <w:t xml:space="preserve"> </w:t>
                            </w:r>
                            <w:r>
                              <w:rPr>
                                <w:color w:val="C00000"/>
                                <w:u w:val="single" w:color="C00000"/>
                              </w:rPr>
                              <w:t>.</w:t>
                            </w:r>
                            <w:proofErr w:type="gramEnd"/>
                            <w:r>
                              <w:rPr>
                                <w:color w:val="C00000"/>
                                <w:spacing w:val="-8"/>
                                <w:u w:val="single" w:color="C00000"/>
                              </w:rPr>
                              <w:t xml:space="preserve"> </w:t>
                            </w:r>
                            <w:r>
                              <w:rPr>
                                <w:color w:val="C00000"/>
                                <w:u w:val="single" w:color="C00000"/>
                              </w:rPr>
                              <w:t>c</w:t>
                            </w:r>
                            <w:r>
                              <w:rPr>
                                <w:color w:val="C00000"/>
                                <w:spacing w:val="-7"/>
                                <w:u w:val="single" w:color="C00000"/>
                              </w:rPr>
                              <w:t xml:space="preserve"> </w:t>
                            </w:r>
                            <w:r>
                              <w:rPr>
                                <w:color w:val="C00000"/>
                                <w:u w:val="single" w:color="C00000"/>
                              </w:rPr>
                              <w:t>o</w:t>
                            </w:r>
                            <w:r>
                              <w:rPr>
                                <w:color w:val="C00000"/>
                                <w:spacing w:val="-6"/>
                                <w:u w:val="single" w:color="C00000"/>
                              </w:rPr>
                              <w:t xml:space="preserve"> </w:t>
                            </w:r>
                            <w:r>
                              <w:rPr>
                                <w:color w:val="C00000"/>
                                <w:spacing w:val="-10"/>
                                <w:u w:val="single" w:color="C00000"/>
                              </w:rPr>
                              <w:t>m</w:t>
                            </w:r>
                            <w:r>
                              <w:rPr>
                                <w:color w:val="C00000"/>
                                <w:spacing w:val="40"/>
                                <w:u w:val="single" w:color="C00000"/>
                              </w:rPr>
                              <w:t xml:space="preserve"> </w:t>
                            </w:r>
                          </w:hyperlink>
                        </w:p>
                      </w:txbxContent>
                    </wps:txbx>
                    <wps:bodyPr wrap="square" lIns="0" tIns="0" rIns="0" bIns="0" rtlCol="0">
                      <a:noAutofit/>
                    </wps:bodyPr>
                  </wps:wsp>
                </a:graphicData>
              </a:graphic>
            </wp:anchor>
          </w:drawing>
        </mc:Choice>
        <mc:Fallback>
          <w:pict>
            <v:shapetype w14:anchorId="4278264C" id="_x0000_t202" coordsize="21600,21600" o:spt="202" path="m,l,21600r21600,l21600,xe">
              <v:stroke joinstyle="miter"/>
              <v:path gradientshapeok="t" o:connecttype="rect"/>
            </v:shapetype>
            <v:shape id="Textbox 4" o:spid="_x0000_s1027" type="#_x0000_t202" style="position:absolute;margin-left:219.75pt;margin-top:752.5pt;width:172.55pt;height:13.05pt;z-index:-15763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xywmQEAACIDAAAOAAAAZHJzL2Uyb0RvYy54bWysUsFuGyEQvVfKPyDuNV5HTtOV11GbqFWl&#10;qK2U5AMwC17UhaEM9q7/vgNe21Vyq3qBgRke772Z1d3oerbXES34hlezOWfaK2it3zb85fnL+1vO&#10;MEnfyh68bvhBI79bX71bDaHWC+igb3VkBOKxHkLDu5RCLQSqTjuJMwjaU9JAdDLRMW5FG+VA6K4X&#10;i/n8RgwQ2xBBaUS6fTgm+brgG6NV+mEM6sT6hhO3VNZY1k1exXol622UobNqoiH/gYWT1tOnZ6gH&#10;mSTbRfsGylkVAcGkmQInwBirdNFAaqr5KzVPnQy6aCFzMJxtwv8Hq77vn8LPyNL4GUZqYBGB4RHU&#10;LyRvxBCwnmqyp1gjVWeho4ku7ySB0UPy9nD2U4+JKbpcVB+r69slZ4py1c3yw/UyGy4ur0PE9FWD&#10;YzloeKR+FQZy/4jpWHoqmcgc/89M0rgZmW0zaarMNxtoD6RloHY2HH/vZNSc9d88+ZV7fwriKdic&#10;gpj6eygTkiV5+LRLYGwhcMGdCFAjioRpaHKn/z6Xqstor/8AAAD//wMAUEsDBBQABgAIAAAAIQAZ&#10;n2324gAAAA0BAAAPAAAAZHJzL2Rvd25yZXYueG1sTI/BTsMwEETvSPyDtZW4USe0CW0ap6oQnJBQ&#10;03Dg6MRuYjVeh9htw9+zPcFxZ55mZ/LtZHt20aM3DgXE8wiYxsYpg62Az+rtcQXMB4lK9g61gB/t&#10;YVvc3+UyU+6Kpb4cQssoBH0mBXQhDBnnvum0lX7uBo3kHd1oZaBzbLka5ZXCbc+foijlVhqkD50c&#10;9Eunm9PhbAXsvrB8Nd8f9b48lqaq1hG+pychHmbTbgMs6Cn8wXCrT9WhoE61O6PyrBewXKwTQslI&#10;ooRWEfK8WqbA6pu0iGPgRc7/ryh+AQAA//8DAFBLAQItABQABgAIAAAAIQC2gziS/gAAAOEBAAAT&#10;AAAAAAAAAAAAAAAAAAAAAABbQ29udGVudF9UeXBlc10ueG1sUEsBAi0AFAAGAAgAAAAhADj9If/W&#10;AAAAlAEAAAsAAAAAAAAAAAAAAAAALwEAAF9yZWxzLy5yZWxzUEsBAi0AFAAGAAgAAAAhAN63HLCZ&#10;AQAAIgMAAA4AAAAAAAAAAAAAAAAALgIAAGRycy9lMm9Eb2MueG1sUEsBAi0AFAAGAAgAAAAhABmf&#10;bfbiAAAADQEAAA8AAAAAAAAAAAAAAAAA8wMAAGRycy9kb3ducmV2LnhtbFBLBQYAAAAABAAEAPMA&#10;AAACBQAAAAA=&#10;" filled="f" stroked="f">
              <v:textbox inset="0,0,0,0">
                <w:txbxContent>
                  <w:p w14:paraId="42782651" w14:textId="77777777" w:rsidR="00B55428" w:rsidRDefault="00A21825">
                    <w:pPr>
                      <w:spacing w:line="245" w:lineRule="exact"/>
                      <w:ind w:left="20"/>
                    </w:pPr>
                    <w:hyperlink r:id="rId2">
                      <w:r>
                        <w:rPr>
                          <w:color w:val="C00000"/>
                          <w:u w:val="single" w:color="C00000"/>
                        </w:rPr>
                        <w:t>w</w:t>
                      </w:r>
                      <w:r>
                        <w:rPr>
                          <w:color w:val="C00000"/>
                          <w:spacing w:val="-7"/>
                          <w:u w:val="single" w:color="C00000"/>
                        </w:rPr>
                        <w:t xml:space="preserve"> </w:t>
                      </w:r>
                      <w:proofErr w:type="spellStart"/>
                      <w:r>
                        <w:rPr>
                          <w:color w:val="C00000"/>
                          <w:u w:val="single" w:color="C00000"/>
                        </w:rPr>
                        <w:t>w</w:t>
                      </w:r>
                      <w:proofErr w:type="spellEnd"/>
                      <w:r>
                        <w:rPr>
                          <w:color w:val="C00000"/>
                          <w:spacing w:val="-7"/>
                          <w:u w:val="single" w:color="C00000"/>
                        </w:rPr>
                        <w:t xml:space="preserve"> </w:t>
                      </w:r>
                      <w:proofErr w:type="spellStart"/>
                      <w:proofErr w:type="gramStart"/>
                      <w:r>
                        <w:rPr>
                          <w:color w:val="C00000"/>
                          <w:u w:val="single" w:color="C00000"/>
                        </w:rPr>
                        <w:t>w</w:t>
                      </w:r>
                      <w:proofErr w:type="spellEnd"/>
                      <w:r>
                        <w:rPr>
                          <w:color w:val="C00000"/>
                          <w:spacing w:val="-7"/>
                          <w:u w:val="single" w:color="C00000"/>
                        </w:rPr>
                        <w:t xml:space="preserve"> </w:t>
                      </w:r>
                      <w:r>
                        <w:rPr>
                          <w:color w:val="C00000"/>
                          <w:u w:val="single" w:color="C00000"/>
                        </w:rPr>
                        <w:t>.</w:t>
                      </w:r>
                      <w:proofErr w:type="gramEnd"/>
                      <w:r>
                        <w:rPr>
                          <w:color w:val="C00000"/>
                          <w:spacing w:val="-8"/>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k</w:t>
                      </w:r>
                      <w:r>
                        <w:rPr>
                          <w:color w:val="C00000"/>
                          <w:spacing w:val="-7"/>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t</w:t>
                      </w:r>
                      <w:r>
                        <w:rPr>
                          <w:color w:val="C00000"/>
                          <w:spacing w:val="-7"/>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k</w:t>
                      </w:r>
                      <w:r>
                        <w:rPr>
                          <w:color w:val="C00000"/>
                          <w:spacing w:val="-7"/>
                          <w:u w:val="single" w:color="C00000"/>
                        </w:rPr>
                        <w:t xml:space="preserve"> </w:t>
                      </w:r>
                      <w:r>
                        <w:rPr>
                          <w:color w:val="C00000"/>
                          <w:u w:val="single" w:color="C00000"/>
                        </w:rPr>
                        <w:t>s</w:t>
                      </w:r>
                      <w:r>
                        <w:rPr>
                          <w:color w:val="C00000"/>
                          <w:spacing w:val="-7"/>
                          <w:u w:val="single" w:color="C00000"/>
                        </w:rPr>
                        <w:t xml:space="preserve"> </w:t>
                      </w:r>
                      <w:r>
                        <w:rPr>
                          <w:color w:val="C00000"/>
                          <w:u w:val="single" w:color="C00000"/>
                        </w:rPr>
                        <w:t>l</w:t>
                      </w:r>
                      <w:r>
                        <w:rPr>
                          <w:color w:val="C00000"/>
                          <w:spacing w:val="-7"/>
                          <w:u w:val="single" w:color="C00000"/>
                        </w:rPr>
                        <w:t xml:space="preserve"> </w:t>
                      </w:r>
                      <w:r>
                        <w:rPr>
                          <w:color w:val="C00000"/>
                          <w:u w:val="single" w:color="C00000"/>
                        </w:rPr>
                        <w:t>a</w:t>
                      </w:r>
                      <w:r>
                        <w:rPr>
                          <w:color w:val="C00000"/>
                          <w:spacing w:val="-7"/>
                          <w:u w:val="single" w:color="C00000"/>
                        </w:rPr>
                        <w:t xml:space="preserve"> </w:t>
                      </w:r>
                      <w:r>
                        <w:rPr>
                          <w:color w:val="C00000"/>
                          <w:u w:val="single" w:color="C00000"/>
                        </w:rPr>
                        <w:t>c</w:t>
                      </w:r>
                      <w:r>
                        <w:rPr>
                          <w:color w:val="C00000"/>
                          <w:spacing w:val="-7"/>
                          <w:u w:val="single" w:color="C00000"/>
                        </w:rPr>
                        <w:t xml:space="preserve"> </w:t>
                      </w:r>
                      <w:r>
                        <w:rPr>
                          <w:color w:val="C00000"/>
                          <w:u w:val="single" w:color="C00000"/>
                        </w:rPr>
                        <w:t>r</w:t>
                      </w:r>
                      <w:r>
                        <w:rPr>
                          <w:color w:val="C00000"/>
                          <w:spacing w:val="-8"/>
                          <w:u w:val="single" w:color="C00000"/>
                        </w:rPr>
                        <w:t xml:space="preserve"> </w:t>
                      </w:r>
                      <w:r>
                        <w:rPr>
                          <w:color w:val="C00000"/>
                          <w:u w:val="single" w:color="C00000"/>
                        </w:rPr>
                        <w:t>o</w:t>
                      </w:r>
                      <w:r>
                        <w:rPr>
                          <w:color w:val="C00000"/>
                          <w:spacing w:val="-6"/>
                          <w:u w:val="single" w:color="C00000"/>
                        </w:rPr>
                        <w:t xml:space="preserve"> </w:t>
                      </w:r>
                      <w:r>
                        <w:rPr>
                          <w:color w:val="C00000"/>
                          <w:u w:val="single" w:color="C00000"/>
                        </w:rPr>
                        <w:t>s</w:t>
                      </w:r>
                      <w:r>
                        <w:rPr>
                          <w:color w:val="C00000"/>
                          <w:spacing w:val="-7"/>
                          <w:u w:val="single" w:color="C00000"/>
                        </w:rPr>
                        <w:t xml:space="preserve"> </w:t>
                      </w:r>
                      <w:proofErr w:type="spellStart"/>
                      <w:r>
                        <w:rPr>
                          <w:color w:val="C00000"/>
                          <w:u w:val="single" w:color="C00000"/>
                        </w:rPr>
                        <w:t>s</w:t>
                      </w:r>
                      <w:proofErr w:type="spellEnd"/>
                      <w:r>
                        <w:rPr>
                          <w:color w:val="C00000"/>
                          <w:spacing w:val="-7"/>
                          <w:u w:val="single" w:color="C00000"/>
                        </w:rPr>
                        <w:t xml:space="preserve"> </w:t>
                      </w:r>
                      <w:proofErr w:type="gramStart"/>
                      <w:r>
                        <w:rPr>
                          <w:color w:val="C00000"/>
                          <w:u w:val="single" w:color="C00000"/>
                        </w:rPr>
                        <w:t>e</w:t>
                      </w:r>
                      <w:r>
                        <w:rPr>
                          <w:color w:val="C00000"/>
                          <w:spacing w:val="-7"/>
                          <w:u w:val="single" w:color="C00000"/>
                        </w:rPr>
                        <w:t xml:space="preserve"> </w:t>
                      </w:r>
                      <w:r>
                        <w:rPr>
                          <w:color w:val="C00000"/>
                          <w:u w:val="single" w:color="C00000"/>
                        </w:rPr>
                        <w:t>.</w:t>
                      </w:r>
                      <w:proofErr w:type="gramEnd"/>
                      <w:r>
                        <w:rPr>
                          <w:color w:val="C00000"/>
                          <w:spacing w:val="-8"/>
                          <w:u w:val="single" w:color="C00000"/>
                        </w:rPr>
                        <w:t xml:space="preserve"> </w:t>
                      </w:r>
                      <w:r>
                        <w:rPr>
                          <w:color w:val="C00000"/>
                          <w:u w:val="single" w:color="C00000"/>
                        </w:rPr>
                        <w:t>c</w:t>
                      </w:r>
                      <w:r>
                        <w:rPr>
                          <w:color w:val="C00000"/>
                          <w:spacing w:val="-7"/>
                          <w:u w:val="single" w:color="C00000"/>
                        </w:rPr>
                        <w:t xml:space="preserve"> </w:t>
                      </w:r>
                      <w:r>
                        <w:rPr>
                          <w:color w:val="C00000"/>
                          <w:u w:val="single" w:color="C00000"/>
                        </w:rPr>
                        <w:t>o</w:t>
                      </w:r>
                      <w:r>
                        <w:rPr>
                          <w:color w:val="C00000"/>
                          <w:spacing w:val="-6"/>
                          <w:u w:val="single" w:color="C00000"/>
                        </w:rPr>
                        <w:t xml:space="preserve"> </w:t>
                      </w:r>
                      <w:r>
                        <w:rPr>
                          <w:color w:val="C00000"/>
                          <w:spacing w:val="-10"/>
                          <w:u w:val="single" w:color="C00000"/>
                        </w:rPr>
                        <w:t>m</w:t>
                      </w:r>
                      <w:r>
                        <w:rPr>
                          <w:color w:val="C00000"/>
                          <w:spacing w:val="40"/>
                          <w:u w:val="single" w:color="C00000"/>
                        </w:rPr>
                        <w:t xml:space="preserve"> </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782646" w14:textId="77777777" w:rsidR="00A21825" w:rsidRDefault="00A21825">
      <w:r>
        <w:separator/>
      </w:r>
    </w:p>
  </w:footnote>
  <w:footnote w:type="continuationSeparator" w:id="0">
    <w:p w14:paraId="42782648" w14:textId="77777777" w:rsidR="00A21825" w:rsidRDefault="00A21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82644" w14:textId="77777777" w:rsidR="00B55428" w:rsidRDefault="00A21825">
    <w:pPr>
      <w:pStyle w:val="BodyText"/>
      <w:spacing w:line="14" w:lineRule="auto"/>
      <w:ind w:left="0" w:firstLine="0"/>
      <w:rPr>
        <w:sz w:val="20"/>
      </w:rPr>
    </w:pPr>
    <w:r>
      <w:rPr>
        <w:noProof/>
      </w:rPr>
      <w:drawing>
        <wp:anchor distT="0" distB="0" distL="0" distR="0" simplePos="0" relativeHeight="487551488" behindDoc="1" locked="0" layoutInCell="1" allowOverlap="1" wp14:anchorId="42782646" wp14:editId="42782647">
          <wp:simplePos x="0" y="0"/>
          <wp:positionH relativeFrom="page">
            <wp:posOffset>914400</wp:posOffset>
          </wp:positionH>
          <wp:positionV relativeFrom="page">
            <wp:posOffset>464819</wp:posOffset>
          </wp:positionV>
          <wp:extent cx="1205484" cy="1028679"/>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1205484" cy="1028679"/>
                  </a:xfrm>
                  <a:prstGeom prst="rect">
                    <a:avLst/>
                  </a:prstGeom>
                </pic:spPr>
              </pic:pic>
            </a:graphicData>
          </a:graphic>
        </wp:anchor>
      </w:drawing>
    </w:r>
    <w:r>
      <w:rPr>
        <w:noProof/>
      </w:rPr>
      <mc:AlternateContent>
        <mc:Choice Requires="wps">
          <w:drawing>
            <wp:anchor distT="0" distB="0" distL="0" distR="0" simplePos="0" relativeHeight="487552000" behindDoc="1" locked="0" layoutInCell="1" allowOverlap="1" wp14:anchorId="42782648" wp14:editId="42782649">
              <wp:simplePos x="0" y="0"/>
              <wp:positionH relativeFrom="page">
                <wp:posOffset>867155</wp:posOffset>
              </wp:positionH>
              <wp:positionV relativeFrom="page">
                <wp:posOffset>1609344</wp:posOffset>
              </wp:positionV>
              <wp:extent cx="6038850" cy="1270"/>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38850" cy="1270"/>
                      </a:xfrm>
                      <a:custGeom>
                        <a:avLst/>
                        <a:gdLst/>
                        <a:ahLst/>
                        <a:cxnLst/>
                        <a:rect l="l" t="t" r="r" b="b"/>
                        <a:pathLst>
                          <a:path w="6038850">
                            <a:moveTo>
                              <a:pt x="0" y="0"/>
                            </a:moveTo>
                            <a:lnTo>
                              <a:pt x="6038850"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2EB9090" id="Graphic 2" o:spid="_x0000_s1026" style="position:absolute;margin-left:68.3pt;margin-top:126.7pt;width:475.5pt;height:.1pt;z-index:-15764480;visibility:visible;mso-wrap-style:square;mso-wrap-distance-left:0;mso-wrap-distance-top:0;mso-wrap-distance-right:0;mso-wrap-distance-bottom:0;mso-position-horizontal:absolute;mso-position-horizontal-relative:page;mso-position-vertical:absolute;mso-position-vertical-relative:page;v-text-anchor:top" coordsize="60388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w7BEAIAAFsEAAAOAAAAZHJzL2Uyb0RvYy54bWysVMFu2zAMvQ/YPwi6L06yrsuMOMXQoMOA&#10;oivQDDsrshwbk0WNVOLk70fJsZN1t2E+CJT4RD7yUV7eHVsrDgapAVfI2WQqhXEaysbtCvl98/Bu&#10;IQUF5UplwZlCngzJu9XbN8vO52YONdjSoOAgjvLOF7IOwedZRro2raIJeOPYWQG2KvAWd1mJquPo&#10;rc3m0+lt1gGWHkEbIj5d9065SvGryujwrarIBGELydxCWjGt27hmq6XKd6h83egzDfUPLFrVOE46&#10;hlqroMQem79CtY1GIKjCREObQVU12qQauJrZ9FU1L7XyJtXCzSE/ton+X1j9dHjxzxipk38E/ZO4&#10;I1nnKR89cUNnzLHCNmKZuDimLp7GLppjEJoPb6fvF4sP3GzNvtn8Y2pypvLhrt5T+GIgxVGHRwq9&#10;BuVgqXqw9NENJrKSUUObNAxSsIYoBWu47TX0KsR7kVw0RXchEs9aOJgNJG94xZypXbzWXaPGUoYq&#10;Gdsj2IhpuFe9kVKzfV2cdZHFp9nNTRoNAtuUD421kQXhbntvURxUHMz0xTo4wh8wjxTWiuoel1xn&#10;mHVnnXppokhbKE/PKDqe5kLSr71CI4X96nhc4ugPBg7GdjAw2HtIDyQ1iHNujj8UehHTFzKwsk8w&#10;DKPKB9Fi6SM23nTweR+gaqKiaYZ6RucNT3Aq8Pza4hO53ifU5Z+w+g0AAP//AwBQSwMEFAAGAAgA&#10;AAAhADkcod/eAAAADAEAAA8AAABkcnMvZG93bnJldi54bWxMj8FOwzAQRO9I/IO1SNyoQwshDXGq&#10;ColLpB5o+wFuvMQR8TqKnTT069lygePMPs3OFJvZdWLCIbSeFDwuEhBItTctNQqOh/eHDESImozu&#10;PKGCbwywKW9vCp0bf6YPnPaxERxCIdcKbIx9LmWoLTodFr5H4tunH5yOLIdGmkGfOdx1cpkkqXS6&#10;Jf5gdY9vFuuv/egUVFOybit7qbbxGP16tzuMMrsodX83b19BRJzjHwzX+lwdSu508iOZIDrWqzRl&#10;VMHyefUE4kok2Qtbp18rBVkW8v+I8gcAAP//AwBQSwECLQAUAAYACAAAACEAtoM4kv4AAADhAQAA&#10;EwAAAAAAAAAAAAAAAAAAAAAAW0NvbnRlbnRfVHlwZXNdLnhtbFBLAQItABQABgAIAAAAIQA4/SH/&#10;1gAAAJQBAAALAAAAAAAAAAAAAAAAAC8BAABfcmVscy8ucmVsc1BLAQItABQABgAIAAAAIQAa4w7B&#10;EAIAAFsEAAAOAAAAAAAAAAAAAAAAAC4CAABkcnMvZTJvRG9jLnhtbFBLAQItABQABgAIAAAAIQA5&#10;HKHf3gAAAAwBAAAPAAAAAAAAAAAAAAAAAGoEAABkcnMvZG93bnJldi54bWxQSwUGAAAAAAQABADz&#10;AAAAdQUAAAAA&#10;" path="m,l6038850,e" filled="f" strokeweight=".72pt">
              <v:path arrowok="t"/>
              <w10:wrap anchorx="page" anchory="page"/>
            </v:shape>
          </w:pict>
        </mc:Fallback>
      </mc:AlternateContent>
    </w:r>
    <w:r>
      <w:rPr>
        <w:noProof/>
      </w:rPr>
      <mc:AlternateContent>
        <mc:Choice Requires="wps">
          <w:drawing>
            <wp:anchor distT="0" distB="0" distL="0" distR="0" simplePos="0" relativeHeight="487552512" behindDoc="1" locked="0" layoutInCell="1" allowOverlap="1" wp14:anchorId="4278264A" wp14:editId="4278264B">
              <wp:simplePos x="0" y="0"/>
              <wp:positionH relativeFrom="page">
                <wp:posOffset>4084701</wp:posOffset>
              </wp:positionH>
              <wp:positionV relativeFrom="page">
                <wp:posOffset>914527</wp:posOffset>
              </wp:positionV>
              <wp:extent cx="2787650" cy="51435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87650" cy="514350"/>
                      </a:xfrm>
                      <a:prstGeom prst="rect">
                        <a:avLst/>
                      </a:prstGeom>
                    </wps:spPr>
                    <wps:txbx>
                      <w:txbxContent>
                        <w:p w14:paraId="4278264E" w14:textId="77777777" w:rsidR="00B55428" w:rsidRDefault="00A21825">
                          <w:pPr>
                            <w:spacing w:line="305" w:lineRule="exact"/>
                            <w:ind w:left="20"/>
                            <w:rPr>
                              <w:b/>
                              <w:sz w:val="28"/>
                            </w:rPr>
                          </w:pPr>
                          <w:r>
                            <w:rPr>
                              <w:b/>
                              <w:sz w:val="28"/>
                            </w:rPr>
                            <w:t>Okotoks</w:t>
                          </w:r>
                          <w:r>
                            <w:rPr>
                              <w:b/>
                              <w:spacing w:val="-4"/>
                              <w:sz w:val="28"/>
                            </w:rPr>
                            <w:t xml:space="preserve"> </w:t>
                          </w:r>
                          <w:r>
                            <w:rPr>
                              <w:b/>
                              <w:sz w:val="28"/>
                            </w:rPr>
                            <w:t>Raiders</w:t>
                          </w:r>
                          <w:r>
                            <w:rPr>
                              <w:b/>
                              <w:spacing w:val="-3"/>
                              <w:sz w:val="28"/>
                            </w:rPr>
                            <w:t xml:space="preserve"> </w:t>
                          </w:r>
                          <w:r>
                            <w:rPr>
                              <w:b/>
                              <w:sz w:val="28"/>
                            </w:rPr>
                            <w:t>Lacrosse</w:t>
                          </w:r>
                          <w:r>
                            <w:rPr>
                              <w:b/>
                              <w:spacing w:val="-6"/>
                              <w:sz w:val="28"/>
                            </w:rPr>
                            <w:t xml:space="preserve"> </w:t>
                          </w:r>
                          <w:r>
                            <w:rPr>
                              <w:b/>
                              <w:spacing w:val="-2"/>
                              <w:sz w:val="28"/>
                            </w:rPr>
                            <w:t>Association</w:t>
                          </w:r>
                        </w:p>
                        <w:p w14:paraId="4278264F" w14:textId="77777777" w:rsidR="00B55428" w:rsidRDefault="00A21825">
                          <w:pPr>
                            <w:spacing w:line="243" w:lineRule="exact"/>
                            <w:ind w:left="1983"/>
                            <w:rPr>
                              <w:sz w:val="20"/>
                            </w:rPr>
                          </w:pPr>
                          <w:r>
                            <w:rPr>
                              <w:sz w:val="20"/>
                            </w:rPr>
                            <w:t>Box</w:t>
                          </w:r>
                          <w:r>
                            <w:rPr>
                              <w:spacing w:val="-6"/>
                              <w:sz w:val="20"/>
                            </w:rPr>
                            <w:t xml:space="preserve"> </w:t>
                          </w:r>
                          <w:r>
                            <w:rPr>
                              <w:sz w:val="20"/>
                            </w:rPr>
                            <w:t>898</w:t>
                          </w:r>
                          <w:r>
                            <w:rPr>
                              <w:spacing w:val="-5"/>
                              <w:sz w:val="20"/>
                            </w:rPr>
                            <w:t xml:space="preserve"> </w:t>
                          </w:r>
                          <w:r>
                            <w:rPr>
                              <w:sz w:val="20"/>
                            </w:rPr>
                            <w:t>Okotoks,</w:t>
                          </w:r>
                          <w:r>
                            <w:rPr>
                              <w:spacing w:val="-5"/>
                              <w:sz w:val="20"/>
                            </w:rPr>
                            <w:t xml:space="preserve"> </w:t>
                          </w:r>
                          <w:r>
                            <w:rPr>
                              <w:sz w:val="20"/>
                            </w:rPr>
                            <w:t>AB</w:t>
                          </w:r>
                          <w:r>
                            <w:rPr>
                              <w:spacing w:val="-3"/>
                              <w:sz w:val="20"/>
                            </w:rPr>
                            <w:t xml:space="preserve"> </w:t>
                          </w:r>
                          <w:r>
                            <w:rPr>
                              <w:sz w:val="20"/>
                            </w:rPr>
                            <w:t>T1S</w:t>
                          </w:r>
                          <w:r>
                            <w:rPr>
                              <w:spacing w:val="-6"/>
                              <w:sz w:val="20"/>
                            </w:rPr>
                            <w:t xml:space="preserve"> </w:t>
                          </w:r>
                          <w:r>
                            <w:rPr>
                              <w:spacing w:val="-5"/>
                              <w:sz w:val="20"/>
                            </w:rPr>
                            <w:t>1A9</w:t>
                          </w:r>
                        </w:p>
                        <w:p w14:paraId="42782650" w14:textId="77777777" w:rsidR="00B55428" w:rsidRDefault="00A21825">
                          <w:pPr>
                            <w:ind w:right="20"/>
                            <w:jc w:val="right"/>
                            <w:rPr>
                              <w:sz w:val="20"/>
                            </w:rPr>
                          </w:pPr>
                          <w:r>
                            <w:rPr>
                              <w:spacing w:val="-2"/>
                              <w:sz w:val="20"/>
                            </w:rPr>
                            <w:t>403.875.2576</w:t>
                          </w:r>
                        </w:p>
                      </w:txbxContent>
                    </wps:txbx>
                    <wps:bodyPr wrap="square" lIns="0" tIns="0" rIns="0" bIns="0" rtlCol="0">
                      <a:noAutofit/>
                    </wps:bodyPr>
                  </wps:wsp>
                </a:graphicData>
              </a:graphic>
            </wp:anchor>
          </w:drawing>
        </mc:Choice>
        <mc:Fallback>
          <w:pict>
            <v:shapetype w14:anchorId="4278264A" id="_x0000_t202" coordsize="21600,21600" o:spt="202" path="m,l,21600r21600,l21600,xe">
              <v:stroke joinstyle="miter"/>
              <v:path gradientshapeok="t" o:connecttype="rect"/>
            </v:shapetype>
            <v:shape id="Textbox 3" o:spid="_x0000_s1026" type="#_x0000_t202" style="position:absolute;margin-left:321.65pt;margin-top:1in;width:219.5pt;height:40.5pt;z-index:-15763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E7pkwEAABsDAAAOAAAAZHJzL2Uyb0RvYy54bWysUttu2zAMfS/QfxD03jhJrzDiFFuLDgOK&#10;tUC7D1BkKTZmiSqpxM7fj1KcpNjehr1IlEgdnnOoxf3gOrE1SC34Ss4mUymM11C3fl3Jn+9PF3dS&#10;UFS+Vh14U8mdIXm/PD9b9KE0c2igqw0KBvFU9qGSTYyhLArSjXGKJhCM56QFdCryEddFjapndNcV&#10;8+n0pugB64CgDRHfPu6TcpnxrTU6vlhLJoqukswt5hXzukprsVyoco0qNK0eaah/YOFU67npEepR&#10;RSU22P4F5VqNQGDjRIMrwNpWm6yB1cymf6h5a1QwWQubQ+FoE/0/WP1j+xZeUcThKww8wCyCwjPo&#10;X8TeFH2gcqxJnlJJXJ2EDhZd2lmC4Ifs7e7opxmi0Hw5v727vbnmlObc9ezqkuMEenodkOI3A06k&#10;oJLI88oM1PaZ4r70UDKS2fdPTOKwGrgkhSuodyyi5zlWkj42Co0U3XfPRqWhHwI8BKtDgLF7gPw1&#10;khYPXzYRbJs7n3DHzjyBzH38LWnEn8+56vSnl78BAAD//wMAUEsDBBQABgAIAAAAIQChV40P4AAA&#10;AAwBAAAPAAAAZHJzL2Rvd25yZXYueG1sTI/BTsMwEETvSPyDtUjcqE0aojaNU1UITkiINBw4OrGb&#10;WI3XIXbb8PdsT3DcmafZmWI7u4GdzRSsRwmPCwHMYOu1xU7CZ/36sAIWokKtBo9Gwo8JsC1vbwqV&#10;a3/Bypz3sWMUgiFXEvoYx5zz0PbGqbDwo0HyDn5yKtI5dVxP6kLhbuCJEBl3yiJ96NVonnvTHvcn&#10;J2H3hdWL/X5vPqpDZet6LfAtO0p5fzfvNsCimeMfDNf6VB1K6tT4E+rABglZulwSSkaa0qgrIVYJ&#10;SY2EJHkSwMuC/x9R/gIAAP//AwBQSwECLQAUAAYACAAAACEAtoM4kv4AAADhAQAAEwAAAAAAAAAA&#10;AAAAAAAAAAAAW0NvbnRlbnRfVHlwZXNdLnhtbFBLAQItABQABgAIAAAAIQA4/SH/1gAAAJQBAAAL&#10;AAAAAAAAAAAAAAAAAC8BAABfcmVscy8ucmVsc1BLAQItABQABgAIAAAAIQCLbE7pkwEAABsDAAAO&#10;AAAAAAAAAAAAAAAAAC4CAABkcnMvZTJvRG9jLnhtbFBLAQItABQABgAIAAAAIQChV40P4AAAAAwB&#10;AAAPAAAAAAAAAAAAAAAAAO0DAABkcnMvZG93bnJldi54bWxQSwUGAAAAAAQABADzAAAA+gQAAAAA&#10;" filled="f" stroked="f">
              <v:textbox inset="0,0,0,0">
                <w:txbxContent>
                  <w:p w14:paraId="4278264E" w14:textId="77777777" w:rsidR="00B55428" w:rsidRDefault="00A21825">
                    <w:pPr>
                      <w:spacing w:line="305" w:lineRule="exact"/>
                      <w:ind w:left="20"/>
                      <w:rPr>
                        <w:b/>
                        <w:sz w:val="28"/>
                      </w:rPr>
                    </w:pPr>
                    <w:r>
                      <w:rPr>
                        <w:b/>
                        <w:sz w:val="28"/>
                      </w:rPr>
                      <w:t>Okotoks</w:t>
                    </w:r>
                    <w:r>
                      <w:rPr>
                        <w:b/>
                        <w:spacing w:val="-4"/>
                        <w:sz w:val="28"/>
                      </w:rPr>
                      <w:t xml:space="preserve"> </w:t>
                    </w:r>
                    <w:r>
                      <w:rPr>
                        <w:b/>
                        <w:sz w:val="28"/>
                      </w:rPr>
                      <w:t>Raiders</w:t>
                    </w:r>
                    <w:r>
                      <w:rPr>
                        <w:b/>
                        <w:spacing w:val="-3"/>
                        <w:sz w:val="28"/>
                      </w:rPr>
                      <w:t xml:space="preserve"> </w:t>
                    </w:r>
                    <w:r>
                      <w:rPr>
                        <w:b/>
                        <w:sz w:val="28"/>
                      </w:rPr>
                      <w:t>Lacrosse</w:t>
                    </w:r>
                    <w:r>
                      <w:rPr>
                        <w:b/>
                        <w:spacing w:val="-6"/>
                        <w:sz w:val="28"/>
                      </w:rPr>
                      <w:t xml:space="preserve"> </w:t>
                    </w:r>
                    <w:r>
                      <w:rPr>
                        <w:b/>
                        <w:spacing w:val="-2"/>
                        <w:sz w:val="28"/>
                      </w:rPr>
                      <w:t>Association</w:t>
                    </w:r>
                  </w:p>
                  <w:p w14:paraId="4278264F" w14:textId="77777777" w:rsidR="00B55428" w:rsidRDefault="00A21825">
                    <w:pPr>
                      <w:spacing w:line="243" w:lineRule="exact"/>
                      <w:ind w:left="1983"/>
                      <w:rPr>
                        <w:sz w:val="20"/>
                      </w:rPr>
                    </w:pPr>
                    <w:r>
                      <w:rPr>
                        <w:sz w:val="20"/>
                      </w:rPr>
                      <w:t>Box</w:t>
                    </w:r>
                    <w:r>
                      <w:rPr>
                        <w:spacing w:val="-6"/>
                        <w:sz w:val="20"/>
                      </w:rPr>
                      <w:t xml:space="preserve"> </w:t>
                    </w:r>
                    <w:r>
                      <w:rPr>
                        <w:sz w:val="20"/>
                      </w:rPr>
                      <w:t>898</w:t>
                    </w:r>
                    <w:r>
                      <w:rPr>
                        <w:spacing w:val="-5"/>
                        <w:sz w:val="20"/>
                      </w:rPr>
                      <w:t xml:space="preserve"> </w:t>
                    </w:r>
                    <w:r>
                      <w:rPr>
                        <w:sz w:val="20"/>
                      </w:rPr>
                      <w:t>Okotoks,</w:t>
                    </w:r>
                    <w:r>
                      <w:rPr>
                        <w:spacing w:val="-5"/>
                        <w:sz w:val="20"/>
                      </w:rPr>
                      <w:t xml:space="preserve"> </w:t>
                    </w:r>
                    <w:r>
                      <w:rPr>
                        <w:sz w:val="20"/>
                      </w:rPr>
                      <w:t>AB</w:t>
                    </w:r>
                    <w:r>
                      <w:rPr>
                        <w:spacing w:val="-3"/>
                        <w:sz w:val="20"/>
                      </w:rPr>
                      <w:t xml:space="preserve"> </w:t>
                    </w:r>
                    <w:r>
                      <w:rPr>
                        <w:sz w:val="20"/>
                      </w:rPr>
                      <w:t>T1S</w:t>
                    </w:r>
                    <w:r>
                      <w:rPr>
                        <w:spacing w:val="-6"/>
                        <w:sz w:val="20"/>
                      </w:rPr>
                      <w:t xml:space="preserve"> </w:t>
                    </w:r>
                    <w:r>
                      <w:rPr>
                        <w:spacing w:val="-5"/>
                        <w:sz w:val="20"/>
                      </w:rPr>
                      <w:t>1A9</w:t>
                    </w:r>
                  </w:p>
                  <w:p w14:paraId="42782650" w14:textId="77777777" w:rsidR="00B55428" w:rsidRDefault="00A21825">
                    <w:pPr>
                      <w:ind w:right="20"/>
                      <w:jc w:val="right"/>
                      <w:rPr>
                        <w:sz w:val="20"/>
                      </w:rPr>
                    </w:pPr>
                    <w:r>
                      <w:rPr>
                        <w:spacing w:val="-2"/>
                        <w:sz w:val="20"/>
                      </w:rPr>
                      <w:t>403.875.2576</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5D2B59"/>
    <w:multiLevelType w:val="hybridMultilevel"/>
    <w:tmpl w:val="43847E48"/>
    <w:lvl w:ilvl="0" w:tplc="3620D120">
      <w:start w:val="1"/>
      <w:numFmt w:val="decimal"/>
      <w:lvlText w:val="%1."/>
      <w:lvlJc w:val="left"/>
      <w:pPr>
        <w:ind w:left="820" w:hanging="360"/>
        <w:jc w:val="left"/>
      </w:pPr>
      <w:rPr>
        <w:rFonts w:ascii="Calibri" w:eastAsia="Calibri" w:hAnsi="Calibri" w:cs="Calibri" w:hint="default"/>
        <w:b w:val="0"/>
        <w:bCs w:val="0"/>
        <w:i w:val="0"/>
        <w:iCs w:val="0"/>
        <w:spacing w:val="0"/>
        <w:w w:val="100"/>
        <w:sz w:val="21"/>
        <w:szCs w:val="21"/>
        <w:lang w:val="en-US" w:eastAsia="en-US" w:bidi="ar-SA"/>
      </w:rPr>
    </w:lvl>
    <w:lvl w:ilvl="1" w:tplc="730859AE">
      <w:start w:val="1"/>
      <w:numFmt w:val="lowerLetter"/>
      <w:lvlText w:val="%2."/>
      <w:lvlJc w:val="left"/>
      <w:pPr>
        <w:ind w:left="1540" w:hanging="360"/>
        <w:jc w:val="left"/>
      </w:pPr>
      <w:rPr>
        <w:rFonts w:ascii="Calibri" w:eastAsia="Calibri" w:hAnsi="Calibri" w:cs="Calibri" w:hint="default"/>
        <w:b w:val="0"/>
        <w:bCs w:val="0"/>
        <w:i w:val="0"/>
        <w:iCs w:val="0"/>
        <w:spacing w:val="-1"/>
        <w:w w:val="100"/>
        <w:sz w:val="21"/>
        <w:szCs w:val="21"/>
        <w:lang w:val="en-US" w:eastAsia="en-US" w:bidi="ar-SA"/>
      </w:rPr>
    </w:lvl>
    <w:lvl w:ilvl="2" w:tplc="C06C9948">
      <w:numFmt w:val="bullet"/>
      <w:lvlText w:val="•"/>
      <w:lvlJc w:val="left"/>
      <w:pPr>
        <w:ind w:left="2431" w:hanging="360"/>
      </w:pPr>
      <w:rPr>
        <w:rFonts w:hint="default"/>
        <w:lang w:val="en-US" w:eastAsia="en-US" w:bidi="ar-SA"/>
      </w:rPr>
    </w:lvl>
    <w:lvl w:ilvl="3" w:tplc="0CDCA11A">
      <w:numFmt w:val="bullet"/>
      <w:lvlText w:val="•"/>
      <w:lvlJc w:val="left"/>
      <w:pPr>
        <w:ind w:left="3322" w:hanging="360"/>
      </w:pPr>
      <w:rPr>
        <w:rFonts w:hint="default"/>
        <w:lang w:val="en-US" w:eastAsia="en-US" w:bidi="ar-SA"/>
      </w:rPr>
    </w:lvl>
    <w:lvl w:ilvl="4" w:tplc="D85254F2">
      <w:numFmt w:val="bullet"/>
      <w:lvlText w:val="•"/>
      <w:lvlJc w:val="left"/>
      <w:pPr>
        <w:ind w:left="4213" w:hanging="360"/>
      </w:pPr>
      <w:rPr>
        <w:rFonts w:hint="default"/>
        <w:lang w:val="en-US" w:eastAsia="en-US" w:bidi="ar-SA"/>
      </w:rPr>
    </w:lvl>
    <w:lvl w:ilvl="5" w:tplc="48683F62">
      <w:numFmt w:val="bullet"/>
      <w:lvlText w:val="•"/>
      <w:lvlJc w:val="left"/>
      <w:pPr>
        <w:ind w:left="5104" w:hanging="360"/>
      </w:pPr>
      <w:rPr>
        <w:rFonts w:hint="default"/>
        <w:lang w:val="en-US" w:eastAsia="en-US" w:bidi="ar-SA"/>
      </w:rPr>
    </w:lvl>
    <w:lvl w:ilvl="6" w:tplc="EE0E5552">
      <w:numFmt w:val="bullet"/>
      <w:lvlText w:val="•"/>
      <w:lvlJc w:val="left"/>
      <w:pPr>
        <w:ind w:left="5995" w:hanging="360"/>
      </w:pPr>
      <w:rPr>
        <w:rFonts w:hint="default"/>
        <w:lang w:val="en-US" w:eastAsia="en-US" w:bidi="ar-SA"/>
      </w:rPr>
    </w:lvl>
    <w:lvl w:ilvl="7" w:tplc="91BECF4A">
      <w:numFmt w:val="bullet"/>
      <w:lvlText w:val="•"/>
      <w:lvlJc w:val="left"/>
      <w:pPr>
        <w:ind w:left="6886" w:hanging="360"/>
      </w:pPr>
      <w:rPr>
        <w:rFonts w:hint="default"/>
        <w:lang w:val="en-US" w:eastAsia="en-US" w:bidi="ar-SA"/>
      </w:rPr>
    </w:lvl>
    <w:lvl w:ilvl="8" w:tplc="E958558A">
      <w:numFmt w:val="bullet"/>
      <w:lvlText w:val="•"/>
      <w:lvlJc w:val="left"/>
      <w:pPr>
        <w:ind w:left="7777" w:hanging="360"/>
      </w:pPr>
      <w:rPr>
        <w:rFonts w:hint="default"/>
        <w:lang w:val="en-US" w:eastAsia="en-US" w:bidi="ar-SA"/>
      </w:rPr>
    </w:lvl>
  </w:abstractNum>
  <w:abstractNum w:abstractNumId="1" w15:restartNumberingAfterBreak="0">
    <w:nsid w:val="454A690B"/>
    <w:multiLevelType w:val="hybridMultilevel"/>
    <w:tmpl w:val="54641548"/>
    <w:lvl w:ilvl="0" w:tplc="E5847D2A">
      <w:numFmt w:val="bullet"/>
      <w:lvlText w:val="*"/>
      <w:lvlJc w:val="left"/>
      <w:pPr>
        <w:ind w:left="441" w:hanging="116"/>
      </w:pPr>
      <w:rPr>
        <w:rFonts w:ascii="Tw Cen MT Condensed" w:eastAsia="Tw Cen MT Condensed" w:hAnsi="Tw Cen MT Condensed" w:cs="Tw Cen MT Condensed" w:hint="default"/>
        <w:b w:val="0"/>
        <w:bCs w:val="0"/>
        <w:i w:val="0"/>
        <w:iCs w:val="0"/>
        <w:spacing w:val="0"/>
        <w:w w:val="100"/>
        <w:sz w:val="20"/>
        <w:szCs w:val="20"/>
        <w:lang w:val="en-US" w:eastAsia="en-US" w:bidi="ar-SA"/>
      </w:rPr>
    </w:lvl>
    <w:lvl w:ilvl="1" w:tplc="20CCAC48">
      <w:numFmt w:val="bullet"/>
      <w:lvlText w:val="•"/>
      <w:lvlJc w:val="left"/>
      <w:pPr>
        <w:ind w:left="1350" w:hanging="116"/>
      </w:pPr>
      <w:rPr>
        <w:rFonts w:hint="default"/>
        <w:lang w:val="en-US" w:eastAsia="en-US" w:bidi="ar-SA"/>
      </w:rPr>
    </w:lvl>
    <w:lvl w:ilvl="2" w:tplc="BD2AAB46">
      <w:numFmt w:val="bullet"/>
      <w:lvlText w:val="•"/>
      <w:lvlJc w:val="left"/>
      <w:pPr>
        <w:ind w:left="2260" w:hanging="116"/>
      </w:pPr>
      <w:rPr>
        <w:rFonts w:hint="default"/>
        <w:lang w:val="en-US" w:eastAsia="en-US" w:bidi="ar-SA"/>
      </w:rPr>
    </w:lvl>
    <w:lvl w:ilvl="3" w:tplc="3D74E286">
      <w:numFmt w:val="bullet"/>
      <w:lvlText w:val="•"/>
      <w:lvlJc w:val="left"/>
      <w:pPr>
        <w:ind w:left="3170" w:hanging="116"/>
      </w:pPr>
      <w:rPr>
        <w:rFonts w:hint="default"/>
        <w:lang w:val="en-US" w:eastAsia="en-US" w:bidi="ar-SA"/>
      </w:rPr>
    </w:lvl>
    <w:lvl w:ilvl="4" w:tplc="A93A95AA">
      <w:numFmt w:val="bullet"/>
      <w:lvlText w:val="•"/>
      <w:lvlJc w:val="left"/>
      <w:pPr>
        <w:ind w:left="4080" w:hanging="116"/>
      </w:pPr>
      <w:rPr>
        <w:rFonts w:hint="default"/>
        <w:lang w:val="en-US" w:eastAsia="en-US" w:bidi="ar-SA"/>
      </w:rPr>
    </w:lvl>
    <w:lvl w:ilvl="5" w:tplc="31E68D36">
      <w:numFmt w:val="bullet"/>
      <w:lvlText w:val="•"/>
      <w:lvlJc w:val="left"/>
      <w:pPr>
        <w:ind w:left="4990" w:hanging="116"/>
      </w:pPr>
      <w:rPr>
        <w:rFonts w:hint="default"/>
        <w:lang w:val="en-US" w:eastAsia="en-US" w:bidi="ar-SA"/>
      </w:rPr>
    </w:lvl>
    <w:lvl w:ilvl="6" w:tplc="F872EECA">
      <w:numFmt w:val="bullet"/>
      <w:lvlText w:val="•"/>
      <w:lvlJc w:val="left"/>
      <w:pPr>
        <w:ind w:left="5900" w:hanging="116"/>
      </w:pPr>
      <w:rPr>
        <w:rFonts w:hint="default"/>
        <w:lang w:val="en-US" w:eastAsia="en-US" w:bidi="ar-SA"/>
      </w:rPr>
    </w:lvl>
    <w:lvl w:ilvl="7" w:tplc="7AE062A8">
      <w:numFmt w:val="bullet"/>
      <w:lvlText w:val="•"/>
      <w:lvlJc w:val="left"/>
      <w:pPr>
        <w:ind w:left="6810" w:hanging="116"/>
      </w:pPr>
      <w:rPr>
        <w:rFonts w:hint="default"/>
        <w:lang w:val="en-US" w:eastAsia="en-US" w:bidi="ar-SA"/>
      </w:rPr>
    </w:lvl>
    <w:lvl w:ilvl="8" w:tplc="3F5C06F4">
      <w:numFmt w:val="bullet"/>
      <w:lvlText w:val="•"/>
      <w:lvlJc w:val="left"/>
      <w:pPr>
        <w:ind w:left="7720" w:hanging="116"/>
      </w:pPr>
      <w:rPr>
        <w:rFonts w:hint="default"/>
        <w:lang w:val="en-US" w:eastAsia="en-US" w:bidi="ar-SA"/>
      </w:rPr>
    </w:lvl>
  </w:abstractNum>
  <w:num w:numId="1" w16cid:durableId="1618831670">
    <w:abstractNumId w:val="0"/>
  </w:num>
  <w:num w:numId="2" w16cid:durableId="17179747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B55428"/>
    <w:rsid w:val="000E3049"/>
    <w:rsid w:val="0020075C"/>
    <w:rsid w:val="00460A95"/>
    <w:rsid w:val="0055569C"/>
    <w:rsid w:val="00843FDA"/>
    <w:rsid w:val="00A21825"/>
    <w:rsid w:val="00B55428"/>
    <w:rsid w:val="00DD5FC9"/>
    <w:rsid w:val="00E54E4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782630"/>
  <w15:docId w15:val="{6F77780F-5C1C-4F90-B9FF-835BDB1ED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540" w:hanging="360"/>
    </w:pPr>
    <w:rPr>
      <w:sz w:val="21"/>
      <w:szCs w:val="21"/>
    </w:rPr>
  </w:style>
  <w:style w:type="paragraph" w:styleId="Title">
    <w:name w:val="Title"/>
    <w:basedOn w:val="Normal"/>
    <w:uiPriority w:val="10"/>
    <w:qFormat/>
    <w:pPr>
      <w:spacing w:line="305" w:lineRule="exact"/>
      <w:ind w:left="20"/>
    </w:pPr>
    <w:rPr>
      <w:b/>
      <w:bCs/>
      <w:sz w:val="28"/>
      <w:szCs w:val="28"/>
    </w:rPr>
  </w:style>
  <w:style w:type="paragraph" w:styleId="ListParagraph">
    <w:name w:val="List Paragraph"/>
    <w:basedOn w:val="Normal"/>
    <w:uiPriority w:val="1"/>
    <w:qFormat/>
    <w:pPr>
      <w:ind w:left="154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okotokslacrosse.com/" TargetMode="External"/><Relationship Id="rId1" Type="http://schemas.openxmlformats.org/officeDocument/2006/relationships/hyperlink" Target="http://www.okotokslacross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a99c1381-429f-4ad1-a6c1-3eef7a4393ae}" enabled="0" method="" siteId="{a99c1381-429f-4ad1-a6c1-3eef7a4393ae}" removed="1"/>
</clbl:labelList>
</file>

<file path=docProps/app.xml><?xml version="1.0" encoding="utf-8"?>
<Properties xmlns="http://schemas.openxmlformats.org/officeDocument/2006/extended-properties" xmlns:vt="http://schemas.openxmlformats.org/officeDocument/2006/docPropsVTypes">
  <Template>Normal</Template>
  <TotalTime>2</TotalTime>
  <Pages>1</Pages>
  <Words>346</Words>
  <Characters>1976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Karla helm</dc:creator>
  <cp:lastModifiedBy>Ian MacDonald</cp:lastModifiedBy>
  <cp:revision>3</cp:revision>
  <dcterms:created xsi:type="dcterms:W3CDTF">2025-03-14T14:50:00Z</dcterms:created>
  <dcterms:modified xsi:type="dcterms:W3CDTF">2025-03-14T14:51:00Z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2024-04-08T00:00:00Z</vt:filetime>
  </property>
  <property fmtid="{D5CDD505-2E9C-101B-9397-08002B2CF9AE}" pid="3" name="Creator">
    <vt:lpwstr>Microsoft® Word 2016</vt:lpwstr>
  </property>
  <property fmtid="{D5CDD505-2E9C-101B-9397-08002B2CF9AE}" pid="4" name="LastSaved">
    <vt:filetime>2025-03-14T00:00:00Z</vt:filetime>
  </property>
  <property fmtid="{D5CDD505-2E9C-101B-9397-08002B2CF9AE}" pid="5" name="Producer">
    <vt:lpwstr>Microsoft® Word 2016</vt:lpwstr>
  </property>
</Properties>
</file>