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5" w:type="dxa"/>
        <w:tblInd w:w="108" w:type="dxa"/>
        <w:tblLook w:val="04A0" w:firstRow="1" w:lastRow="0" w:firstColumn="1" w:lastColumn="0" w:noHBand="0" w:noVBand="1"/>
      </w:tblPr>
      <w:tblGrid>
        <w:gridCol w:w="1985"/>
        <w:gridCol w:w="7930"/>
      </w:tblGrid>
      <w:tr w:rsidR="00251D96" w14:paraId="51CD3243" w14:textId="77777777" w:rsidTr="00A04DA1">
        <w:tc>
          <w:tcPr>
            <w:tcW w:w="1985" w:type="dxa"/>
          </w:tcPr>
          <w:p w14:paraId="1AEDF25F" w14:textId="77777777" w:rsidR="00251D96" w:rsidRDefault="006A0BA5" w:rsidP="007B7BC6">
            <w:pPr>
              <w:spacing w:before="120" w:after="120"/>
              <w:ind w:left="57" w:right="57"/>
              <w:rPr>
                <w:rFonts w:ascii="Tahoma" w:hAnsi="Tahoma"/>
                <w:sz w:val="20"/>
              </w:rPr>
            </w:pPr>
            <w:r>
              <w:rPr>
                <w:rFonts w:ascii="Tahoma" w:hAnsi="Tahoma"/>
                <w:sz w:val="20"/>
              </w:rPr>
              <w:t>MINUTES:</w:t>
            </w:r>
          </w:p>
        </w:tc>
        <w:tc>
          <w:tcPr>
            <w:tcW w:w="7930" w:type="dxa"/>
          </w:tcPr>
          <w:p w14:paraId="3577D904" w14:textId="13FDD021" w:rsidR="00251D96" w:rsidRDefault="00887609" w:rsidP="00887609">
            <w:pPr>
              <w:spacing w:before="120" w:after="120"/>
              <w:ind w:left="57" w:right="57"/>
              <w:rPr>
                <w:rFonts w:ascii="Tahoma" w:hAnsi="Tahoma"/>
                <w:sz w:val="20"/>
              </w:rPr>
            </w:pPr>
            <w:r>
              <w:rPr>
                <w:rFonts w:ascii="Tahoma" w:hAnsi="Tahoma"/>
                <w:sz w:val="20"/>
              </w:rPr>
              <w:t>of the Annual General Meeting</w:t>
            </w:r>
            <w:r w:rsidR="00041B6C">
              <w:rPr>
                <w:rFonts w:ascii="Tahoma" w:hAnsi="Tahoma"/>
                <w:sz w:val="20"/>
              </w:rPr>
              <w:t xml:space="preserve"> of Onoway Minor Hockey</w:t>
            </w:r>
            <w:r w:rsidR="00967EEF">
              <w:rPr>
                <w:rFonts w:ascii="Tahoma" w:hAnsi="Tahoma"/>
                <w:sz w:val="20"/>
              </w:rPr>
              <w:t xml:space="preserve"> </w:t>
            </w:r>
            <w:r w:rsidR="00A924FD">
              <w:rPr>
                <w:rFonts w:ascii="Tahoma" w:hAnsi="Tahoma"/>
                <w:sz w:val="20"/>
              </w:rPr>
              <w:t xml:space="preserve">Association </w:t>
            </w:r>
            <w:r w:rsidR="00967EEF">
              <w:rPr>
                <w:rFonts w:ascii="Tahoma" w:hAnsi="Tahoma"/>
                <w:sz w:val="20"/>
              </w:rPr>
              <w:t>held</w:t>
            </w:r>
            <w:r w:rsidR="0090588E">
              <w:rPr>
                <w:rFonts w:ascii="Tahoma" w:hAnsi="Tahoma"/>
                <w:sz w:val="20"/>
              </w:rPr>
              <w:t xml:space="preserve"> </w:t>
            </w:r>
            <w:r>
              <w:rPr>
                <w:rFonts w:ascii="Tahoma" w:hAnsi="Tahoma"/>
                <w:sz w:val="20"/>
              </w:rPr>
              <w:t>April 15th</w:t>
            </w:r>
            <w:r w:rsidR="00F31D29">
              <w:rPr>
                <w:rFonts w:ascii="Tahoma" w:hAnsi="Tahoma"/>
                <w:sz w:val="20"/>
              </w:rPr>
              <w:t>, 20</w:t>
            </w:r>
            <w:r>
              <w:rPr>
                <w:rFonts w:ascii="Tahoma" w:hAnsi="Tahoma"/>
                <w:sz w:val="20"/>
              </w:rPr>
              <w:t>21 VIA Zoom</w:t>
            </w:r>
            <w:r w:rsidR="00D30652">
              <w:rPr>
                <w:rFonts w:ascii="Tahoma" w:hAnsi="Tahoma"/>
                <w:sz w:val="20"/>
              </w:rPr>
              <w:t>.</w:t>
            </w:r>
            <w:r w:rsidR="00967EEF">
              <w:rPr>
                <w:rFonts w:ascii="Tahoma" w:hAnsi="Tahoma"/>
                <w:sz w:val="20"/>
              </w:rPr>
              <w:t xml:space="preserve"> </w:t>
            </w:r>
          </w:p>
        </w:tc>
      </w:tr>
      <w:tr w:rsidR="00251D96" w14:paraId="476BEC3D" w14:textId="77777777" w:rsidTr="00A04DA1">
        <w:tc>
          <w:tcPr>
            <w:tcW w:w="1985" w:type="dxa"/>
          </w:tcPr>
          <w:p w14:paraId="480E1CF1" w14:textId="77777777" w:rsidR="00251D96" w:rsidRDefault="006A0BA5" w:rsidP="007B7BC6">
            <w:pPr>
              <w:spacing w:before="120" w:after="120"/>
              <w:ind w:left="57" w:right="57"/>
              <w:rPr>
                <w:rFonts w:ascii="Tahoma" w:hAnsi="Tahoma"/>
                <w:sz w:val="20"/>
              </w:rPr>
            </w:pPr>
            <w:r>
              <w:rPr>
                <w:rFonts w:ascii="Tahoma" w:hAnsi="Tahoma"/>
                <w:sz w:val="20"/>
              </w:rPr>
              <w:t>PRESENT:</w:t>
            </w:r>
          </w:p>
        </w:tc>
        <w:tc>
          <w:tcPr>
            <w:tcW w:w="7930" w:type="dxa"/>
          </w:tcPr>
          <w:p w14:paraId="4589C099" w14:textId="0EB6AF02" w:rsidR="00412D99" w:rsidRDefault="00887609" w:rsidP="00412D99">
            <w:pPr>
              <w:spacing w:before="120" w:after="120"/>
              <w:ind w:left="57" w:right="57"/>
              <w:rPr>
                <w:rFonts w:ascii="Tahoma" w:hAnsi="Tahoma"/>
                <w:sz w:val="20"/>
              </w:rPr>
            </w:pPr>
            <w:r>
              <w:rPr>
                <w:rFonts w:ascii="Tahoma" w:hAnsi="Tahoma"/>
                <w:sz w:val="20"/>
              </w:rPr>
              <w:t>Barrett Richter</w:t>
            </w:r>
            <w:r w:rsidR="00412D99">
              <w:rPr>
                <w:rFonts w:ascii="Tahoma" w:hAnsi="Tahoma"/>
                <w:sz w:val="20"/>
              </w:rPr>
              <w:t xml:space="preserve"> – President</w:t>
            </w:r>
          </w:p>
          <w:p w14:paraId="272C5C10" w14:textId="53FE8E90" w:rsidR="00CD3C60" w:rsidRDefault="00CD3C60" w:rsidP="00CD3C60">
            <w:pPr>
              <w:spacing w:before="120" w:after="120"/>
              <w:ind w:left="57" w:right="57"/>
              <w:rPr>
                <w:rFonts w:ascii="Tahoma" w:hAnsi="Tahoma"/>
                <w:sz w:val="20"/>
              </w:rPr>
            </w:pPr>
            <w:r>
              <w:rPr>
                <w:rFonts w:ascii="Tahoma" w:hAnsi="Tahoma"/>
                <w:sz w:val="20"/>
              </w:rPr>
              <w:t xml:space="preserve">Mark Wall – Vice President </w:t>
            </w:r>
          </w:p>
          <w:p w14:paraId="1B2B2A72" w14:textId="62C4D429" w:rsidR="00F279CC" w:rsidRDefault="00887609" w:rsidP="00E419ED">
            <w:pPr>
              <w:spacing w:before="120" w:after="120"/>
              <w:ind w:left="57" w:right="57"/>
              <w:rPr>
                <w:rFonts w:ascii="Tahoma" w:hAnsi="Tahoma"/>
                <w:sz w:val="20"/>
              </w:rPr>
            </w:pPr>
            <w:r>
              <w:rPr>
                <w:rFonts w:ascii="Tahoma" w:hAnsi="Tahoma"/>
                <w:sz w:val="20"/>
              </w:rPr>
              <w:t>Nicole Boissonnault</w:t>
            </w:r>
            <w:r w:rsidR="00F279CC">
              <w:rPr>
                <w:rFonts w:ascii="Tahoma" w:hAnsi="Tahoma"/>
                <w:sz w:val="20"/>
              </w:rPr>
              <w:t xml:space="preserve"> – Secretary</w:t>
            </w:r>
          </w:p>
          <w:p w14:paraId="62081FF1" w14:textId="2F914B36" w:rsidR="00041B6C" w:rsidRDefault="00887609" w:rsidP="00E419ED">
            <w:pPr>
              <w:spacing w:before="120" w:after="120"/>
              <w:ind w:left="57" w:right="57"/>
              <w:rPr>
                <w:rFonts w:ascii="Tahoma" w:hAnsi="Tahoma"/>
                <w:sz w:val="20"/>
              </w:rPr>
            </w:pPr>
            <w:r>
              <w:rPr>
                <w:rFonts w:ascii="Tahoma" w:hAnsi="Tahoma"/>
                <w:sz w:val="20"/>
              </w:rPr>
              <w:t>Chantele Jowsey</w:t>
            </w:r>
            <w:r w:rsidR="00041B6C">
              <w:rPr>
                <w:rFonts w:ascii="Tahoma" w:hAnsi="Tahoma"/>
                <w:sz w:val="20"/>
              </w:rPr>
              <w:t xml:space="preserve"> – Registrar</w:t>
            </w:r>
          </w:p>
          <w:p w14:paraId="6CBE5A28" w14:textId="42D11F2C" w:rsidR="00041B6C" w:rsidRDefault="00887609" w:rsidP="00E419ED">
            <w:pPr>
              <w:spacing w:before="120" w:after="120"/>
              <w:ind w:left="57" w:right="57"/>
              <w:rPr>
                <w:rFonts w:ascii="Tahoma" w:hAnsi="Tahoma"/>
                <w:sz w:val="20"/>
              </w:rPr>
            </w:pPr>
            <w:r>
              <w:rPr>
                <w:rFonts w:ascii="Tahoma" w:hAnsi="Tahoma"/>
                <w:sz w:val="20"/>
              </w:rPr>
              <w:t>Pat Myslicki</w:t>
            </w:r>
            <w:r w:rsidR="00041B6C">
              <w:rPr>
                <w:rFonts w:ascii="Tahoma" w:hAnsi="Tahoma"/>
                <w:sz w:val="20"/>
              </w:rPr>
              <w:t xml:space="preserve"> – Treasurer</w:t>
            </w:r>
          </w:p>
          <w:p w14:paraId="51879B2E" w14:textId="54721BFD" w:rsidR="00685C7E" w:rsidRDefault="00887609" w:rsidP="001A4495">
            <w:pPr>
              <w:spacing w:before="120" w:after="120"/>
              <w:ind w:left="57" w:right="57"/>
              <w:rPr>
                <w:rFonts w:ascii="Tahoma" w:hAnsi="Tahoma"/>
                <w:sz w:val="20"/>
              </w:rPr>
            </w:pPr>
            <w:r>
              <w:rPr>
                <w:rFonts w:ascii="Tahoma" w:hAnsi="Tahoma"/>
                <w:sz w:val="20"/>
              </w:rPr>
              <w:t>Dave Lyttle</w:t>
            </w:r>
            <w:r w:rsidR="00041B6C">
              <w:rPr>
                <w:rFonts w:ascii="Tahoma" w:hAnsi="Tahoma"/>
                <w:sz w:val="20"/>
              </w:rPr>
              <w:t xml:space="preserve"> – Ref</w:t>
            </w:r>
            <w:r w:rsidR="001A4495">
              <w:rPr>
                <w:rFonts w:ascii="Tahoma" w:hAnsi="Tahoma"/>
                <w:sz w:val="20"/>
              </w:rPr>
              <w:t xml:space="preserve"> in Chief </w:t>
            </w:r>
          </w:p>
          <w:p w14:paraId="4048E452" w14:textId="430BE530" w:rsidR="005C4B15" w:rsidRDefault="00CD3C60" w:rsidP="00887609">
            <w:pPr>
              <w:spacing w:before="120" w:after="120"/>
              <w:ind w:right="57"/>
              <w:rPr>
                <w:rFonts w:ascii="Tahoma" w:hAnsi="Tahoma"/>
                <w:sz w:val="20"/>
              </w:rPr>
            </w:pPr>
            <w:r>
              <w:rPr>
                <w:rFonts w:ascii="Tahoma" w:hAnsi="Tahoma"/>
                <w:sz w:val="20"/>
              </w:rPr>
              <w:t xml:space="preserve"> </w:t>
            </w:r>
            <w:r w:rsidR="00887609">
              <w:rPr>
                <w:rFonts w:ascii="Tahoma" w:hAnsi="Tahoma"/>
                <w:sz w:val="20"/>
              </w:rPr>
              <w:t>Janine Mickey</w:t>
            </w:r>
            <w:r w:rsidR="005C4B15">
              <w:rPr>
                <w:rFonts w:ascii="Tahoma" w:hAnsi="Tahoma"/>
                <w:sz w:val="20"/>
              </w:rPr>
              <w:t xml:space="preserve"> - Executive Director</w:t>
            </w:r>
            <w:r w:rsidR="00F279CC">
              <w:rPr>
                <w:rFonts w:ascii="Tahoma" w:hAnsi="Tahoma"/>
                <w:sz w:val="20"/>
              </w:rPr>
              <w:t xml:space="preserve"> </w:t>
            </w:r>
          </w:p>
        </w:tc>
      </w:tr>
      <w:tr w:rsidR="006A0BA5" w14:paraId="4D3B600D" w14:textId="77777777" w:rsidTr="00A04DA1">
        <w:tc>
          <w:tcPr>
            <w:tcW w:w="1985" w:type="dxa"/>
          </w:tcPr>
          <w:p w14:paraId="1252C0D2" w14:textId="77777777" w:rsidR="006A0BA5" w:rsidRDefault="006A0BA5" w:rsidP="007B7BC6">
            <w:pPr>
              <w:spacing w:before="120" w:after="120"/>
              <w:ind w:left="57" w:right="57"/>
              <w:rPr>
                <w:rFonts w:ascii="Tahoma" w:hAnsi="Tahoma"/>
                <w:sz w:val="20"/>
              </w:rPr>
            </w:pPr>
            <w:r>
              <w:rPr>
                <w:rFonts w:ascii="Tahoma" w:hAnsi="Tahoma"/>
                <w:sz w:val="20"/>
              </w:rPr>
              <w:t>ALSO PRESENT:</w:t>
            </w:r>
          </w:p>
        </w:tc>
        <w:tc>
          <w:tcPr>
            <w:tcW w:w="7930" w:type="dxa"/>
          </w:tcPr>
          <w:p w14:paraId="45223AED" w14:textId="5FB2C81F" w:rsidR="00F279CC" w:rsidRDefault="00B57456" w:rsidP="00B57456">
            <w:pPr>
              <w:spacing w:before="120" w:after="120"/>
              <w:ind w:left="57" w:right="57"/>
              <w:rPr>
                <w:rFonts w:ascii="Tahoma" w:hAnsi="Tahoma"/>
                <w:sz w:val="20"/>
              </w:rPr>
            </w:pPr>
            <w:r>
              <w:rPr>
                <w:rFonts w:ascii="Tahoma" w:hAnsi="Tahoma"/>
                <w:sz w:val="20"/>
              </w:rPr>
              <w:t>Members (see attached list)</w:t>
            </w:r>
          </w:p>
        </w:tc>
      </w:tr>
      <w:tr w:rsidR="00E62FFC" w14:paraId="0F678061" w14:textId="77777777" w:rsidTr="00A04DA1">
        <w:tc>
          <w:tcPr>
            <w:tcW w:w="1985" w:type="dxa"/>
          </w:tcPr>
          <w:p w14:paraId="79E0B746" w14:textId="77777777" w:rsidR="00E62FFC" w:rsidRDefault="00E62FFC" w:rsidP="007B7BC6">
            <w:pPr>
              <w:spacing w:before="120" w:after="120"/>
              <w:ind w:left="57" w:right="57"/>
              <w:rPr>
                <w:rFonts w:ascii="Tahoma" w:hAnsi="Tahoma"/>
                <w:sz w:val="20"/>
              </w:rPr>
            </w:pPr>
            <w:r>
              <w:rPr>
                <w:rFonts w:ascii="Tahoma" w:hAnsi="Tahoma"/>
                <w:sz w:val="20"/>
              </w:rPr>
              <w:t>ABSENT:</w:t>
            </w:r>
          </w:p>
        </w:tc>
        <w:tc>
          <w:tcPr>
            <w:tcW w:w="7930" w:type="dxa"/>
          </w:tcPr>
          <w:p w14:paraId="405F0599" w14:textId="77777777" w:rsidR="001A4495" w:rsidRDefault="00887609" w:rsidP="00260169">
            <w:pPr>
              <w:spacing w:before="120" w:after="120"/>
              <w:ind w:left="57" w:right="57"/>
              <w:rPr>
                <w:rFonts w:ascii="Tahoma" w:hAnsi="Tahoma"/>
                <w:sz w:val="20"/>
              </w:rPr>
            </w:pPr>
            <w:r>
              <w:rPr>
                <w:rFonts w:ascii="Tahoma" w:hAnsi="Tahoma"/>
                <w:sz w:val="20"/>
              </w:rPr>
              <w:t>Bill Ford</w:t>
            </w:r>
            <w:r w:rsidR="00260169">
              <w:rPr>
                <w:rFonts w:ascii="Tahoma" w:hAnsi="Tahoma"/>
                <w:sz w:val="20"/>
              </w:rPr>
              <w:t xml:space="preserve"> – Equipment Manager</w:t>
            </w:r>
          </w:p>
          <w:p w14:paraId="3CE3EF7E" w14:textId="226C32BC" w:rsidR="00887609" w:rsidRPr="00422D12" w:rsidRDefault="00887609" w:rsidP="00260169">
            <w:pPr>
              <w:spacing w:before="120" w:after="120"/>
              <w:ind w:left="57" w:right="57"/>
              <w:rPr>
                <w:rFonts w:ascii="Tahoma" w:hAnsi="Tahoma"/>
                <w:sz w:val="20"/>
              </w:rPr>
            </w:pPr>
            <w:r>
              <w:rPr>
                <w:rFonts w:ascii="Tahoma" w:hAnsi="Tahoma"/>
                <w:sz w:val="20"/>
              </w:rPr>
              <w:t>Alicia MacPherson – Ice Scheduler</w:t>
            </w:r>
          </w:p>
        </w:tc>
      </w:tr>
      <w:tr w:rsidR="006A0BA5" w14:paraId="7F612623" w14:textId="77777777" w:rsidTr="00A04DA1">
        <w:tc>
          <w:tcPr>
            <w:tcW w:w="1985" w:type="dxa"/>
          </w:tcPr>
          <w:p w14:paraId="10B4C748" w14:textId="77777777" w:rsidR="006A0BA5" w:rsidRDefault="006A0BA5" w:rsidP="007B7BC6">
            <w:pPr>
              <w:spacing w:before="120" w:after="120"/>
              <w:ind w:left="57" w:right="57"/>
              <w:rPr>
                <w:rFonts w:ascii="Tahoma" w:hAnsi="Tahoma"/>
                <w:sz w:val="20"/>
              </w:rPr>
            </w:pPr>
            <w:r>
              <w:rPr>
                <w:rFonts w:ascii="Tahoma" w:hAnsi="Tahoma"/>
                <w:sz w:val="20"/>
              </w:rPr>
              <w:t>CALL TO ORDER</w:t>
            </w:r>
            <w:r w:rsidR="004558E1">
              <w:rPr>
                <w:rFonts w:ascii="Tahoma" w:hAnsi="Tahoma"/>
                <w:sz w:val="20"/>
              </w:rPr>
              <w:t>:</w:t>
            </w:r>
          </w:p>
        </w:tc>
        <w:tc>
          <w:tcPr>
            <w:tcW w:w="7930" w:type="dxa"/>
          </w:tcPr>
          <w:p w14:paraId="024DD7EC" w14:textId="2CB29EF6" w:rsidR="006A0BA5" w:rsidRPr="00A81261" w:rsidRDefault="005F7664" w:rsidP="00041B6C">
            <w:pPr>
              <w:spacing w:before="120" w:after="120"/>
              <w:ind w:left="57" w:right="57"/>
              <w:rPr>
                <w:rFonts w:ascii="Tahoma" w:hAnsi="Tahoma"/>
                <w:color w:val="auto"/>
                <w:sz w:val="20"/>
              </w:rPr>
            </w:pPr>
            <w:r w:rsidRPr="00A81261">
              <w:rPr>
                <w:rFonts w:ascii="Tahoma" w:hAnsi="Tahoma"/>
                <w:color w:val="auto"/>
                <w:sz w:val="20"/>
              </w:rPr>
              <w:t>The meeti</w:t>
            </w:r>
            <w:r w:rsidR="00887609">
              <w:rPr>
                <w:rFonts w:ascii="Tahoma" w:hAnsi="Tahoma"/>
                <w:color w:val="auto"/>
                <w:sz w:val="20"/>
              </w:rPr>
              <w:t xml:space="preserve">ng was called to order by Barrett Richter </w:t>
            </w:r>
            <w:r w:rsidRPr="00A81261">
              <w:rPr>
                <w:rFonts w:ascii="Tahoma" w:hAnsi="Tahoma"/>
                <w:color w:val="auto"/>
                <w:sz w:val="20"/>
              </w:rPr>
              <w:t xml:space="preserve">at </w:t>
            </w:r>
            <w:r w:rsidR="00D837DF">
              <w:rPr>
                <w:rFonts w:ascii="Tahoma" w:hAnsi="Tahoma"/>
                <w:color w:val="auto"/>
                <w:sz w:val="20"/>
              </w:rPr>
              <w:t>7</w:t>
            </w:r>
            <w:r w:rsidR="00DD2B1A">
              <w:rPr>
                <w:rFonts w:ascii="Tahoma" w:hAnsi="Tahoma"/>
                <w:color w:val="auto"/>
                <w:sz w:val="20"/>
              </w:rPr>
              <w:t>:</w:t>
            </w:r>
            <w:r w:rsidR="00887609">
              <w:rPr>
                <w:rFonts w:ascii="Tahoma" w:hAnsi="Tahoma"/>
                <w:color w:val="auto"/>
                <w:sz w:val="20"/>
              </w:rPr>
              <w:t>11</w:t>
            </w:r>
            <w:r w:rsidR="00F90F52">
              <w:rPr>
                <w:rFonts w:ascii="Tahoma" w:hAnsi="Tahoma"/>
                <w:color w:val="auto"/>
                <w:sz w:val="20"/>
              </w:rPr>
              <w:t xml:space="preserve"> p.m</w:t>
            </w:r>
            <w:r w:rsidR="00041B6C">
              <w:rPr>
                <w:rFonts w:ascii="Tahoma" w:hAnsi="Tahoma"/>
                <w:color w:val="auto"/>
                <w:sz w:val="20"/>
              </w:rPr>
              <w:t>.</w:t>
            </w:r>
            <w:r w:rsidRPr="00A81261">
              <w:rPr>
                <w:rFonts w:ascii="Tahoma" w:hAnsi="Tahoma"/>
                <w:color w:val="auto"/>
                <w:sz w:val="20"/>
              </w:rPr>
              <w:t xml:space="preserve"> </w:t>
            </w:r>
          </w:p>
        </w:tc>
      </w:tr>
      <w:tr w:rsidR="007B7BC6" w14:paraId="75A68DD2" w14:textId="77777777" w:rsidTr="00A04DA1">
        <w:tc>
          <w:tcPr>
            <w:tcW w:w="1985" w:type="dxa"/>
          </w:tcPr>
          <w:p w14:paraId="4D010FC4" w14:textId="77777777" w:rsidR="007B7BC6" w:rsidRDefault="007B7BC6" w:rsidP="007B7BC6">
            <w:pPr>
              <w:tabs>
                <w:tab w:val="left" w:pos="3402"/>
                <w:tab w:val="left" w:pos="6379"/>
                <w:tab w:val="right" w:pos="9787"/>
              </w:tabs>
              <w:spacing w:before="120" w:after="120"/>
              <w:ind w:left="57"/>
              <w:rPr>
                <w:rFonts w:ascii="Tahoma" w:hAnsi="Tahoma"/>
                <w:sz w:val="20"/>
              </w:rPr>
            </w:pPr>
            <w:r>
              <w:rPr>
                <w:rFonts w:ascii="Tahoma" w:hAnsi="Tahoma"/>
                <w:sz w:val="20"/>
              </w:rPr>
              <w:t>APPROVAL OF AGENDA</w:t>
            </w:r>
            <w:r w:rsidR="005572A0">
              <w:rPr>
                <w:rFonts w:ascii="Tahoma" w:hAnsi="Tahoma"/>
                <w:sz w:val="20"/>
              </w:rPr>
              <w:t>:</w:t>
            </w:r>
            <w:r>
              <w:rPr>
                <w:rFonts w:ascii="Tahoma" w:hAnsi="Tahoma"/>
                <w:sz w:val="20"/>
              </w:rPr>
              <w:t xml:space="preserve"> </w:t>
            </w:r>
          </w:p>
          <w:p w14:paraId="3CC6B722" w14:textId="77777777" w:rsidR="00EC7691" w:rsidRPr="00422D12" w:rsidRDefault="00EC7691" w:rsidP="00422D12">
            <w:pPr>
              <w:tabs>
                <w:tab w:val="left" w:pos="3402"/>
                <w:tab w:val="left" w:pos="6379"/>
                <w:tab w:val="right" w:pos="9787"/>
              </w:tabs>
              <w:spacing w:before="120" w:after="120"/>
              <w:ind w:left="57"/>
              <w:rPr>
                <w:rFonts w:ascii="Tahoma" w:hAnsi="Tahoma"/>
                <w:b/>
                <w:sz w:val="20"/>
              </w:rPr>
            </w:pPr>
          </w:p>
        </w:tc>
        <w:tc>
          <w:tcPr>
            <w:tcW w:w="7930" w:type="dxa"/>
          </w:tcPr>
          <w:p w14:paraId="2E6C6087" w14:textId="4D3B8132" w:rsidR="005C4B15" w:rsidRDefault="007B7BC6" w:rsidP="00685C7E">
            <w:pPr>
              <w:tabs>
                <w:tab w:val="left" w:pos="3402"/>
                <w:tab w:val="left" w:pos="6379"/>
                <w:tab w:val="right" w:pos="9787"/>
              </w:tabs>
              <w:spacing w:before="120" w:after="120"/>
              <w:ind w:left="34" w:hanging="34"/>
              <w:rPr>
                <w:rFonts w:ascii="Tahoma" w:hAnsi="Tahoma"/>
                <w:color w:val="auto"/>
                <w:sz w:val="20"/>
              </w:rPr>
            </w:pPr>
            <w:r w:rsidRPr="00A81261">
              <w:rPr>
                <w:rFonts w:ascii="Tahoma" w:hAnsi="Tahoma"/>
                <w:b/>
                <w:color w:val="auto"/>
                <w:sz w:val="20"/>
              </w:rPr>
              <w:t>MOVED</w:t>
            </w:r>
            <w:r w:rsidRPr="00A81261">
              <w:rPr>
                <w:rFonts w:ascii="Tahoma" w:hAnsi="Tahoma"/>
                <w:color w:val="auto"/>
                <w:sz w:val="20"/>
              </w:rPr>
              <w:t xml:space="preserve"> by</w:t>
            </w:r>
            <w:r w:rsidR="00F05E6F">
              <w:rPr>
                <w:rFonts w:ascii="Tahoma" w:hAnsi="Tahoma"/>
                <w:color w:val="auto"/>
                <w:sz w:val="20"/>
              </w:rPr>
              <w:t xml:space="preserve"> </w:t>
            </w:r>
            <w:r w:rsidR="00887609">
              <w:rPr>
                <w:rFonts w:ascii="Tahoma" w:hAnsi="Tahoma"/>
                <w:color w:val="auto"/>
                <w:sz w:val="20"/>
              </w:rPr>
              <w:t>AMY Warren-Whalen</w:t>
            </w:r>
            <w:r w:rsidR="00F05E6F">
              <w:rPr>
                <w:rFonts w:ascii="Tahoma" w:hAnsi="Tahoma"/>
                <w:color w:val="auto"/>
                <w:sz w:val="20"/>
              </w:rPr>
              <w:t xml:space="preserve"> </w:t>
            </w:r>
            <w:r w:rsidR="00887609">
              <w:rPr>
                <w:rFonts w:ascii="Tahoma" w:hAnsi="Tahoma"/>
                <w:color w:val="auto"/>
                <w:sz w:val="20"/>
              </w:rPr>
              <w:t>that the agenda of the Annual General M</w:t>
            </w:r>
            <w:r w:rsidRPr="00A81261">
              <w:rPr>
                <w:rFonts w:ascii="Tahoma" w:hAnsi="Tahoma"/>
                <w:color w:val="auto"/>
                <w:sz w:val="20"/>
              </w:rPr>
              <w:t xml:space="preserve">eeting of </w:t>
            </w:r>
            <w:r w:rsidR="00887609">
              <w:rPr>
                <w:rFonts w:ascii="Tahoma" w:hAnsi="Tahoma"/>
                <w:color w:val="auto"/>
                <w:sz w:val="20"/>
              </w:rPr>
              <w:t>Thursday</w:t>
            </w:r>
            <w:r w:rsidRPr="00A81261">
              <w:rPr>
                <w:rFonts w:ascii="Tahoma" w:hAnsi="Tahoma"/>
                <w:color w:val="auto"/>
                <w:sz w:val="20"/>
              </w:rPr>
              <w:t>,</w:t>
            </w:r>
            <w:r w:rsidR="00D837DF">
              <w:rPr>
                <w:rFonts w:ascii="Tahoma" w:hAnsi="Tahoma"/>
                <w:color w:val="auto"/>
                <w:sz w:val="20"/>
              </w:rPr>
              <w:t xml:space="preserve"> </w:t>
            </w:r>
            <w:r w:rsidR="00887609">
              <w:rPr>
                <w:rFonts w:ascii="Tahoma" w:hAnsi="Tahoma"/>
                <w:color w:val="auto"/>
                <w:sz w:val="20"/>
              </w:rPr>
              <w:t>April 15th, 2021</w:t>
            </w:r>
            <w:r w:rsidR="00412D99">
              <w:rPr>
                <w:rFonts w:ascii="Tahoma" w:hAnsi="Tahoma"/>
                <w:color w:val="auto"/>
                <w:sz w:val="20"/>
              </w:rPr>
              <w:t xml:space="preserve"> </w:t>
            </w:r>
            <w:r w:rsidR="00F90F52">
              <w:rPr>
                <w:rFonts w:ascii="Tahoma" w:hAnsi="Tahoma"/>
                <w:color w:val="auto"/>
                <w:sz w:val="20"/>
              </w:rPr>
              <w:t xml:space="preserve">be approved </w:t>
            </w:r>
            <w:r w:rsidR="00685C7E">
              <w:rPr>
                <w:rFonts w:ascii="Tahoma" w:hAnsi="Tahoma"/>
                <w:color w:val="auto"/>
                <w:sz w:val="20"/>
              </w:rPr>
              <w:t>as presented.</w:t>
            </w:r>
          </w:p>
          <w:p w14:paraId="0EBFF855" w14:textId="77777777" w:rsidR="007B7BC6" w:rsidRPr="005C4B15" w:rsidRDefault="005C4B15" w:rsidP="005C4B15">
            <w:pPr>
              <w:tabs>
                <w:tab w:val="left" w:pos="3402"/>
                <w:tab w:val="left" w:pos="6379"/>
                <w:tab w:val="right" w:pos="9787"/>
              </w:tabs>
              <w:spacing w:before="120" w:after="120"/>
              <w:ind w:left="34" w:hanging="34"/>
              <w:jc w:val="right"/>
              <w:rPr>
                <w:rFonts w:ascii="Tahoma" w:hAnsi="Tahoma"/>
                <w:b/>
                <w:i/>
                <w:color w:val="auto"/>
                <w:sz w:val="20"/>
              </w:rPr>
            </w:pPr>
            <w:r w:rsidRPr="005C4B15">
              <w:rPr>
                <w:rFonts w:ascii="Tahoma" w:hAnsi="Tahoma"/>
                <w:b/>
                <w:color w:val="auto"/>
                <w:sz w:val="20"/>
              </w:rPr>
              <w:t>CARRIED</w:t>
            </w:r>
            <w:r w:rsidR="00BA04E6" w:rsidRPr="005C4B15">
              <w:rPr>
                <w:rFonts w:ascii="Tahoma" w:hAnsi="Tahoma"/>
                <w:b/>
                <w:color w:val="auto"/>
                <w:sz w:val="20"/>
              </w:rPr>
              <w:t xml:space="preserve">                                                                                                         </w:t>
            </w:r>
            <w:r w:rsidR="007B7BC6" w:rsidRPr="005C4B15">
              <w:rPr>
                <w:rFonts w:ascii="Tahoma" w:hAnsi="Tahoma"/>
                <w:b/>
                <w:color w:val="auto"/>
                <w:sz w:val="20"/>
              </w:rPr>
              <w:t xml:space="preserve">                                 </w:t>
            </w:r>
          </w:p>
        </w:tc>
      </w:tr>
      <w:tr w:rsidR="007B7BC6" w14:paraId="54BBBC0D" w14:textId="77777777" w:rsidTr="00A04DA1">
        <w:tc>
          <w:tcPr>
            <w:tcW w:w="1985" w:type="dxa"/>
          </w:tcPr>
          <w:p w14:paraId="119BB34B" w14:textId="709EE8AF" w:rsidR="005C4B15" w:rsidRPr="00CB5166" w:rsidRDefault="00A35F57" w:rsidP="00CB5166">
            <w:pPr>
              <w:tabs>
                <w:tab w:val="left" w:pos="3402"/>
                <w:tab w:val="left" w:pos="6379"/>
                <w:tab w:val="right" w:pos="9787"/>
              </w:tabs>
              <w:spacing w:before="120" w:after="120"/>
              <w:ind w:left="57"/>
              <w:rPr>
                <w:rFonts w:ascii="Tahoma" w:hAnsi="Tahoma"/>
                <w:color w:val="auto"/>
                <w:sz w:val="20"/>
              </w:rPr>
            </w:pPr>
            <w:r>
              <w:rPr>
                <w:rFonts w:ascii="Tahoma" w:hAnsi="Tahoma"/>
                <w:sz w:val="20"/>
              </w:rPr>
              <w:t>APPROVAL OF</w:t>
            </w:r>
            <w:r w:rsidRPr="00A35F57">
              <w:rPr>
                <w:rFonts w:ascii="Tahoma" w:hAnsi="Tahoma"/>
                <w:color w:val="FF0000"/>
                <w:sz w:val="20"/>
              </w:rPr>
              <w:t xml:space="preserve"> </w:t>
            </w:r>
            <w:r w:rsidR="00CC2CA6">
              <w:rPr>
                <w:rFonts w:ascii="Tahoma" w:hAnsi="Tahoma"/>
                <w:color w:val="auto"/>
                <w:sz w:val="20"/>
              </w:rPr>
              <w:t>FINANCIALS</w:t>
            </w:r>
            <w:r w:rsidR="005572A0">
              <w:rPr>
                <w:rFonts w:ascii="Tahoma" w:hAnsi="Tahoma"/>
                <w:color w:val="auto"/>
                <w:sz w:val="20"/>
              </w:rPr>
              <w:t>:</w:t>
            </w:r>
          </w:p>
        </w:tc>
        <w:tc>
          <w:tcPr>
            <w:tcW w:w="7930" w:type="dxa"/>
          </w:tcPr>
          <w:p w14:paraId="1D39FD6B" w14:textId="05934772" w:rsidR="004348E8" w:rsidRPr="00BE4398" w:rsidRDefault="00412D99" w:rsidP="00412D99">
            <w:pPr>
              <w:tabs>
                <w:tab w:val="left" w:pos="3402"/>
                <w:tab w:val="left" w:pos="6379"/>
                <w:tab w:val="right" w:pos="9787"/>
              </w:tabs>
              <w:spacing w:before="120"/>
              <w:rPr>
                <w:rFonts w:ascii="Tahoma" w:hAnsi="Tahoma"/>
                <w:b/>
                <w:color w:val="auto"/>
                <w:sz w:val="20"/>
              </w:rPr>
            </w:pPr>
            <w:r>
              <w:rPr>
                <w:rFonts w:ascii="Tahoma" w:hAnsi="Tahoma"/>
                <w:b/>
                <w:color w:val="auto"/>
                <w:sz w:val="20"/>
              </w:rPr>
              <w:t>N/A</w:t>
            </w:r>
            <w:r w:rsidR="00887609">
              <w:rPr>
                <w:rFonts w:ascii="Tahoma" w:hAnsi="Tahoma"/>
                <w:b/>
                <w:color w:val="auto"/>
                <w:sz w:val="20"/>
              </w:rPr>
              <w:t xml:space="preserve"> – AS THE FINANCIALS ARE UNAVAILABLE AT THIS TIME DUE TO </w:t>
            </w:r>
            <w:r w:rsidR="004348E8">
              <w:rPr>
                <w:rFonts w:ascii="Tahoma" w:hAnsi="Tahoma"/>
                <w:b/>
                <w:color w:val="auto"/>
                <w:sz w:val="20"/>
              </w:rPr>
              <w:t>UNFORSEEN CIRCUMSTANCES.</w:t>
            </w:r>
          </w:p>
        </w:tc>
      </w:tr>
      <w:tr w:rsidR="00A35F57" w14:paraId="0F05C558" w14:textId="77777777" w:rsidTr="00A04DA1">
        <w:tc>
          <w:tcPr>
            <w:tcW w:w="1985" w:type="dxa"/>
          </w:tcPr>
          <w:p w14:paraId="412A11D2" w14:textId="11871091" w:rsidR="00BB07EF" w:rsidRPr="00D837DF" w:rsidRDefault="00D837DF" w:rsidP="000F430D">
            <w:pPr>
              <w:tabs>
                <w:tab w:val="left" w:pos="3402"/>
                <w:tab w:val="left" w:pos="6379"/>
                <w:tab w:val="right" w:pos="9787"/>
              </w:tabs>
              <w:spacing w:before="120" w:after="120"/>
              <w:ind w:left="57"/>
              <w:rPr>
                <w:rFonts w:ascii="Tahoma" w:hAnsi="Tahoma"/>
                <w:sz w:val="20"/>
              </w:rPr>
            </w:pPr>
            <w:r w:rsidRPr="00D837DF">
              <w:rPr>
                <w:rFonts w:ascii="Tahoma" w:hAnsi="Tahoma"/>
                <w:sz w:val="20"/>
              </w:rPr>
              <w:t>REPORTS:</w:t>
            </w:r>
          </w:p>
          <w:p w14:paraId="6950AC7A" w14:textId="77777777" w:rsidR="00A51A19" w:rsidRDefault="00A51A19" w:rsidP="00797654">
            <w:pPr>
              <w:tabs>
                <w:tab w:val="left" w:pos="3402"/>
                <w:tab w:val="left" w:pos="6379"/>
                <w:tab w:val="right" w:pos="9787"/>
              </w:tabs>
              <w:spacing w:before="120" w:after="120"/>
              <w:rPr>
                <w:rFonts w:ascii="Tahoma" w:hAnsi="Tahoma"/>
                <w:sz w:val="20"/>
              </w:rPr>
            </w:pPr>
          </w:p>
          <w:p w14:paraId="56F5B430" w14:textId="77777777" w:rsidR="00E26DC8" w:rsidRPr="00BB07EF" w:rsidRDefault="00E26DC8" w:rsidP="00CB5166">
            <w:pPr>
              <w:tabs>
                <w:tab w:val="left" w:pos="3402"/>
                <w:tab w:val="left" w:pos="6379"/>
                <w:tab w:val="right" w:pos="9787"/>
              </w:tabs>
              <w:spacing w:before="120" w:after="120"/>
              <w:rPr>
                <w:rFonts w:ascii="Tahoma" w:hAnsi="Tahoma"/>
                <w:b/>
                <w:sz w:val="20"/>
              </w:rPr>
            </w:pPr>
          </w:p>
        </w:tc>
        <w:tc>
          <w:tcPr>
            <w:tcW w:w="7930" w:type="dxa"/>
          </w:tcPr>
          <w:p w14:paraId="64E69BEB" w14:textId="57500CCD" w:rsidR="00F279CC" w:rsidRPr="004348E8" w:rsidRDefault="00BE4398" w:rsidP="00BE4398">
            <w:pPr>
              <w:autoSpaceDE w:val="0"/>
              <w:autoSpaceDN w:val="0"/>
              <w:adjustRightInd w:val="0"/>
              <w:spacing w:after="200" w:line="276" w:lineRule="auto"/>
              <w:contextualSpacing/>
              <w:rPr>
                <w:rFonts w:ascii="Tahoma" w:eastAsiaTheme="minorEastAsia" w:hAnsi="Tahoma" w:cs="Tahoma"/>
                <w:color w:val="auto"/>
                <w:sz w:val="20"/>
                <w:szCs w:val="20"/>
              </w:rPr>
            </w:pPr>
            <w:r w:rsidRPr="004348E8">
              <w:rPr>
                <w:rFonts w:ascii="Tahoma" w:eastAsiaTheme="minorEastAsia" w:hAnsi="Tahoma" w:cs="Tahoma"/>
                <w:color w:val="auto"/>
                <w:sz w:val="20"/>
                <w:szCs w:val="20"/>
              </w:rPr>
              <w:t>The following was reported to the organization:</w:t>
            </w:r>
          </w:p>
          <w:p w14:paraId="7E289FCD" w14:textId="77777777" w:rsidR="004348E8" w:rsidRPr="004348E8" w:rsidRDefault="004348E8" w:rsidP="00BE4398">
            <w:pPr>
              <w:autoSpaceDE w:val="0"/>
              <w:autoSpaceDN w:val="0"/>
              <w:adjustRightInd w:val="0"/>
              <w:spacing w:after="200" w:line="276" w:lineRule="auto"/>
              <w:contextualSpacing/>
              <w:rPr>
                <w:rFonts w:ascii="Tahoma" w:eastAsiaTheme="minorEastAsia" w:hAnsi="Tahoma" w:cs="Tahoma"/>
                <w:color w:val="auto"/>
                <w:sz w:val="20"/>
                <w:szCs w:val="20"/>
              </w:rPr>
            </w:pPr>
          </w:p>
          <w:p w14:paraId="77876EEF" w14:textId="4ABBC2C2" w:rsidR="004348E8" w:rsidRPr="004348E8" w:rsidRDefault="004348E8" w:rsidP="00BE4398">
            <w:pPr>
              <w:autoSpaceDE w:val="0"/>
              <w:autoSpaceDN w:val="0"/>
              <w:adjustRightInd w:val="0"/>
              <w:spacing w:after="200" w:line="276" w:lineRule="auto"/>
              <w:contextualSpacing/>
              <w:rPr>
                <w:rFonts w:ascii="Tahoma" w:eastAsia="Arial Unicode MS" w:hAnsi="Tahoma" w:cs="Tahoma"/>
                <w:color w:val="auto"/>
                <w:sz w:val="20"/>
                <w:szCs w:val="20"/>
              </w:rPr>
            </w:pPr>
            <w:r w:rsidRPr="004348E8">
              <w:rPr>
                <w:rFonts w:ascii="Tahoma" w:eastAsia="Arial Unicode MS" w:hAnsi="Tahoma" w:cs="Tahoma"/>
                <w:color w:val="auto"/>
                <w:sz w:val="20"/>
                <w:szCs w:val="20"/>
              </w:rPr>
              <w:t xml:space="preserve">Very trying season, and </w:t>
            </w:r>
            <w:r>
              <w:rPr>
                <w:rFonts w:ascii="Tahoma" w:eastAsia="Arial Unicode MS" w:hAnsi="Tahoma" w:cs="Tahoma"/>
                <w:color w:val="auto"/>
                <w:sz w:val="20"/>
                <w:szCs w:val="20"/>
              </w:rPr>
              <w:t xml:space="preserve">a huge </w:t>
            </w:r>
            <w:r w:rsidRPr="004348E8">
              <w:rPr>
                <w:rFonts w:ascii="Tahoma" w:eastAsia="Arial Unicode MS" w:hAnsi="Tahoma" w:cs="Tahoma"/>
                <w:color w:val="auto"/>
                <w:sz w:val="20"/>
                <w:szCs w:val="20"/>
              </w:rPr>
              <w:t>thank- you to all our member</w:t>
            </w:r>
            <w:r w:rsidR="00657F09">
              <w:rPr>
                <w:rFonts w:ascii="Tahoma" w:eastAsia="Arial Unicode MS" w:hAnsi="Tahoma" w:cs="Tahoma"/>
                <w:color w:val="auto"/>
                <w:sz w:val="20"/>
                <w:szCs w:val="20"/>
              </w:rPr>
              <w:t>s for hanging in there with us as we dealt with many setbacks due to the COVID Pandemic.</w:t>
            </w:r>
            <w:r w:rsidR="004F3168">
              <w:rPr>
                <w:rFonts w:ascii="Tahoma" w:eastAsia="Arial Unicode MS" w:hAnsi="Tahoma" w:cs="Tahoma"/>
                <w:color w:val="auto"/>
                <w:sz w:val="20"/>
                <w:szCs w:val="20"/>
              </w:rPr>
              <w:t xml:space="preserve"> Our ice fees will be increasing this season from $125/hr to $135/hr and we will therefore need to increase or registration fees. The Board is proposing a 10% increase.</w:t>
            </w:r>
          </w:p>
          <w:p w14:paraId="7CFCF397" w14:textId="77777777" w:rsidR="00CC2CA6" w:rsidRPr="004348E8" w:rsidRDefault="00CC2CA6" w:rsidP="00BE4398">
            <w:pPr>
              <w:autoSpaceDE w:val="0"/>
              <w:autoSpaceDN w:val="0"/>
              <w:adjustRightInd w:val="0"/>
              <w:rPr>
                <w:rFonts w:ascii="Tahoma" w:eastAsiaTheme="minorEastAsia" w:hAnsi="Tahoma" w:cs="Tahoma"/>
                <w:bCs/>
                <w:color w:val="auto"/>
                <w:sz w:val="20"/>
                <w:szCs w:val="20"/>
              </w:rPr>
            </w:pPr>
          </w:p>
          <w:p w14:paraId="465428E6" w14:textId="3E46ABFF" w:rsidR="00BE4398" w:rsidRPr="004348E8" w:rsidRDefault="004348E8" w:rsidP="00BE4398">
            <w:pPr>
              <w:autoSpaceDE w:val="0"/>
              <w:autoSpaceDN w:val="0"/>
              <w:adjustRightInd w:val="0"/>
              <w:rPr>
                <w:rFonts w:ascii="Tahoma" w:eastAsiaTheme="minorEastAsia" w:hAnsi="Tahoma" w:cs="Tahoma"/>
                <w:bCs/>
                <w:color w:val="auto"/>
                <w:sz w:val="20"/>
                <w:szCs w:val="20"/>
              </w:rPr>
            </w:pPr>
            <w:r w:rsidRPr="004348E8">
              <w:rPr>
                <w:rFonts w:ascii="Tahoma" w:eastAsiaTheme="minorEastAsia" w:hAnsi="Tahoma" w:cs="Tahoma"/>
                <w:bCs/>
                <w:color w:val="auto"/>
                <w:sz w:val="20"/>
                <w:szCs w:val="20"/>
              </w:rPr>
              <w:t>Several board positions are available</w:t>
            </w:r>
            <w:r w:rsidR="00412D99" w:rsidRPr="004348E8">
              <w:rPr>
                <w:rFonts w:ascii="Tahoma" w:eastAsiaTheme="minorEastAsia" w:hAnsi="Tahoma" w:cs="Tahoma"/>
                <w:bCs/>
                <w:color w:val="auto"/>
                <w:sz w:val="20"/>
                <w:szCs w:val="20"/>
              </w:rPr>
              <w:t xml:space="preserve">, including </w:t>
            </w:r>
            <w:r w:rsidRPr="004348E8">
              <w:rPr>
                <w:rFonts w:ascii="Tahoma" w:eastAsiaTheme="minorEastAsia" w:hAnsi="Tahoma" w:cs="Tahoma"/>
                <w:bCs/>
                <w:color w:val="auto"/>
                <w:sz w:val="20"/>
                <w:szCs w:val="20"/>
              </w:rPr>
              <w:t xml:space="preserve">Vice </w:t>
            </w:r>
            <w:r w:rsidR="00412D99" w:rsidRPr="004348E8">
              <w:rPr>
                <w:rFonts w:ascii="Tahoma" w:eastAsiaTheme="minorEastAsia" w:hAnsi="Tahoma" w:cs="Tahoma"/>
                <w:bCs/>
                <w:color w:val="auto"/>
                <w:sz w:val="20"/>
                <w:szCs w:val="20"/>
              </w:rPr>
              <w:t>Presi</w:t>
            </w:r>
            <w:r w:rsidRPr="004348E8">
              <w:rPr>
                <w:rFonts w:ascii="Tahoma" w:eastAsiaTheme="minorEastAsia" w:hAnsi="Tahoma" w:cs="Tahoma"/>
                <w:bCs/>
                <w:color w:val="auto"/>
                <w:sz w:val="20"/>
                <w:szCs w:val="20"/>
              </w:rPr>
              <w:t>dent (2 year term), Secretary (2</w:t>
            </w:r>
            <w:r w:rsidR="00412D99" w:rsidRPr="004348E8">
              <w:rPr>
                <w:rFonts w:ascii="Tahoma" w:eastAsiaTheme="minorEastAsia" w:hAnsi="Tahoma" w:cs="Tahoma"/>
                <w:bCs/>
                <w:color w:val="auto"/>
                <w:sz w:val="20"/>
                <w:szCs w:val="20"/>
              </w:rPr>
              <w:t xml:space="preserve"> yea</w:t>
            </w:r>
            <w:r w:rsidRPr="004348E8">
              <w:rPr>
                <w:rFonts w:ascii="Tahoma" w:eastAsiaTheme="minorEastAsia" w:hAnsi="Tahoma" w:cs="Tahoma"/>
                <w:bCs/>
                <w:color w:val="auto"/>
                <w:sz w:val="20"/>
                <w:szCs w:val="20"/>
              </w:rPr>
              <w:t>r term), Treasurer (2 year term), Executive Director (1 year term), Ref In Chief (2 year term),</w:t>
            </w:r>
            <w:r w:rsidR="00412D99" w:rsidRPr="004348E8">
              <w:rPr>
                <w:rFonts w:ascii="Tahoma" w:eastAsiaTheme="minorEastAsia" w:hAnsi="Tahoma" w:cs="Tahoma"/>
                <w:bCs/>
                <w:color w:val="auto"/>
                <w:sz w:val="20"/>
                <w:szCs w:val="20"/>
              </w:rPr>
              <w:t xml:space="preserve"> Ice Scheduler (2 year term), </w:t>
            </w:r>
            <w:r w:rsidR="003F5214" w:rsidRPr="004348E8">
              <w:rPr>
                <w:rFonts w:ascii="Tahoma" w:eastAsiaTheme="minorEastAsia" w:hAnsi="Tahoma" w:cs="Tahoma"/>
                <w:bCs/>
                <w:color w:val="auto"/>
                <w:sz w:val="20"/>
                <w:szCs w:val="20"/>
              </w:rPr>
              <w:t>and Equipment</w:t>
            </w:r>
            <w:r w:rsidR="00412D99" w:rsidRPr="004348E8">
              <w:rPr>
                <w:rFonts w:ascii="Tahoma" w:eastAsiaTheme="minorEastAsia" w:hAnsi="Tahoma" w:cs="Tahoma"/>
                <w:bCs/>
                <w:color w:val="auto"/>
                <w:sz w:val="20"/>
                <w:szCs w:val="20"/>
              </w:rPr>
              <w:t xml:space="preserve"> Manager (1 year </w:t>
            </w:r>
            <w:r w:rsidRPr="004348E8">
              <w:rPr>
                <w:rFonts w:ascii="Tahoma" w:eastAsiaTheme="minorEastAsia" w:hAnsi="Tahoma" w:cs="Tahoma"/>
                <w:bCs/>
                <w:color w:val="auto"/>
                <w:sz w:val="20"/>
                <w:szCs w:val="20"/>
              </w:rPr>
              <w:t xml:space="preserve">term). As well as </w:t>
            </w:r>
            <w:r w:rsidR="00412D99" w:rsidRPr="004348E8">
              <w:rPr>
                <w:rFonts w:ascii="Tahoma" w:eastAsiaTheme="minorEastAsia" w:hAnsi="Tahoma" w:cs="Tahoma"/>
                <w:bCs/>
                <w:color w:val="auto"/>
                <w:sz w:val="20"/>
                <w:szCs w:val="20"/>
              </w:rPr>
              <w:t xml:space="preserve"> </w:t>
            </w:r>
            <w:r w:rsidRPr="004348E8">
              <w:rPr>
                <w:rFonts w:ascii="Tahoma" w:eastAsiaTheme="minorEastAsia" w:hAnsi="Tahoma" w:cs="Tahoma"/>
                <w:bCs/>
                <w:color w:val="auto"/>
                <w:sz w:val="20"/>
                <w:szCs w:val="20"/>
              </w:rPr>
              <w:t>16/60 Director, Discipline Committee, Grievance Board, Fundraising Committee, Webmaster and D</w:t>
            </w:r>
            <w:r w:rsidR="00412D99" w:rsidRPr="004348E8">
              <w:rPr>
                <w:rFonts w:ascii="Tahoma" w:eastAsiaTheme="minorEastAsia" w:hAnsi="Tahoma" w:cs="Tahoma"/>
                <w:bCs/>
                <w:color w:val="auto"/>
                <w:sz w:val="20"/>
                <w:szCs w:val="20"/>
              </w:rPr>
              <w:t>irectors for every division.</w:t>
            </w:r>
            <w:r w:rsidR="00733DF4">
              <w:rPr>
                <w:rFonts w:ascii="Tahoma" w:eastAsiaTheme="minorEastAsia" w:hAnsi="Tahoma" w:cs="Tahoma"/>
                <w:bCs/>
                <w:color w:val="auto"/>
                <w:sz w:val="20"/>
                <w:szCs w:val="20"/>
              </w:rPr>
              <w:t xml:space="preserve"> Would be great to see some fresh faces step up.</w:t>
            </w:r>
          </w:p>
          <w:p w14:paraId="6E250D93" w14:textId="1E86A290" w:rsidR="00CC2CA6" w:rsidRPr="004348E8" w:rsidRDefault="00CC2CA6" w:rsidP="00BE4398">
            <w:pPr>
              <w:autoSpaceDE w:val="0"/>
              <w:autoSpaceDN w:val="0"/>
              <w:adjustRightInd w:val="0"/>
              <w:rPr>
                <w:rFonts w:ascii="Tahoma" w:eastAsiaTheme="minorEastAsia" w:hAnsi="Tahoma" w:cs="Tahoma"/>
                <w:bCs/>
                <w:color w:val="auto"/>
                <w:sz w:val="20"/>
                <w:szCs w:val="20"/>
              </w:rPr>
            </w:pPr>
          </w:p>
          <w:p w14:paraId="2E171FFE" w14:textId="4AFD42E3" w:rsidR="00CC2CA6" w:rsidRPr="004348E8" w:rsidRDefault="00CC2CA6" w:rsidP="00BE4398">
            <w:pPr>
              <w:autoSpaceDE w:val="0"/>
              <w:autoSpaceDN w:val="0"/>
              <w:adjustRightInd w:val="0"/>
              <w:rPr>
                <w:rFonts w:ascii="Tahoma" w:eastAsiaTheme="minorEastAsia" w:hAnsi="Tahoma" w:cs="Tahoma"/>
                <w:bCs/>
                <w:color w:val="auto"/>
                <w:sz w:val="20"/>
                <w:szCs w:val="20"/>
              </w:rPr>
            </w:pPr>
            <w:r w:rsidRPr="004348E8">
              <w:rPr>
                <w:rFonts w:ascii="Tahoma" w:eastAsiaTheme="minorEastAsia" w:hAnsi="Tahoma" w:cs="Tahoma"/>
                <w:bCs/>
                <w:color w:val="auto"/>
                <w:sz w:val="20"/>
                <w:szCs w:val="20"/>
              </w:rPr>
              <w:t>Registrar reporte</w:t>
            </w:r>
            <w:r w:rsidR="004348E8" w:rsidRPr="004348E8">
              <w:rPr>
                <w:rFonts w:ascii="Tahoma" w:eastAsiaTheme="minorEastAsia" w:hAnsi="Tahoma" w:cs="Tahoma"/>
                <w:bCs/>
                <w:color w:val="auto"/>
                <w:sz w:val="20"/>
                <w:szCs w:val="20"/>
              </w:rPr>
              <w:t>d that registration opens May 1</w:t>
            </w:r>
            <w:r w:rsidRPr="004348E8">
              <w:rPr>
                <w:rFonts w:ascii="Tahoma" w:eastAsiaTheme="minorEastAsia" w:hAnsi="Tahoma" w:cs="Tahoma"/>
                <w:bCs/>
                <w:color w:val="auto"/>
                <w:sz w:val="20"/>
                <w:szCs w:val="20"/>
              </w:rPr>
              <w:t xml:space="preserve"> to June 30</w:t>
            </w:r>
            <w:r w:rsidRPr="004348E8">
              <w:rPr>
                <w:rFonts w:ascii="Tahoma" w:eastAsiaTheme="minorEastAsia" w:hAnsi="Tahoma" w:cs="Tahoma"/>
                <w:bCs/>
                <w:color w:val="auto"/>
                <w:sz w:val="20"/>
                <w:szCs w:val="20"/>
                <w:vertAlign w:val="superscript"/>
              </w:rPr>
              <w:t>th</w:t>
            </w:r>
            <w:r w:rsidR="00733DF4">
              <w:rPr>
                <w:rFonts w:ascii="Tahoma" w:eastAsiaTheme="minorEastAsia" w:hAnsi="Tahoma" w:cs="Tahoma"/>
                <w:bCs/>
                <w:color w:val="auto"/>
                <w:sz w:val="20"/>
                <w:szCs w:val="20"/>
                <w:vertAlign w:val="superscript"/>
              </w:rPr>
              <w:t xml:space="preserve"> </w:t>
            </w:r>
            <w:r w:rsidR="00733DF4">
              <w:rPr>
                <w:rFonts w:ascii="Tahoma" w:eastAsiaTheme="minorEastAsia" w:hAnsi="Tahoma" w:cs="Tahoma"/>
                <w:bCs/>
                <w:color w:val="auto"/>
                <w:sz w:val="20"/>
                <w:szCs w:val="20"/>
              </w:rPr>
              <w:t>with late fees applying after this date</w:t>
            </w:r>
          </w:p>
          <w:p w14:paraId="7E3B0156" w14:textId="38AF3787" w:rsidR="00CC2CA6" w:rsidRPr="004348E8" w:rsidRDefault="00CC2CA6" w:rsidP="00BE4398">
            <w:pPr>
              <w:autoSpaceDE w:val="0"/>
              <w:autoSpaceDN w:val="0"/>
              <w:adjustRightInd w:val="0"/>
              <w:rPr>
                <w:rFonts w:ascii="Tahoma" w:eastAsiaTheme="minorEastAsia" w:hAnsi="Tahoma" w:cs="Tahoma"/>
                <w:bCs/>
                <w:color w:val="auto"/>
                <w:sz w:val="20"/>
                <w:szCs w:val="20"/>
              </w:rPr>
            </w:pPr>
          </w:p>
          <w:p w14:paraId="34F2167A" w14:textId="39F4D3E7" w:rsidR="00CC2CA6" w:rsidRPr="004348E8" w:rsidRDefault="00CC2CA6" w:rsidP="00BE4398">
            <w:pPr>
              <w:autoSpaceDE w:val="0"/>
              <w:autoSpaceDN w:val="0"/>
              <w:adjustRightInd w:val="0"/>
              <w:rPr>
                <w:rFonts w:ascii="Tahoma" w:eastAsiaTheme="minorEastAsia" w:hAnsi="Tahoma" w:cs="Tahoma"/>
                <w:bCs/>
                <w:color w:val="auto"/>
                <w:sz w:val="20"/>
                <w:szCs w:val="20"/>
              </w:rPr>
            </w:pPr>
            <w:r w:rsidRPr="004348E8">
              <w:rPr>
                <w:rFonts w:ascii="Tahoma" w:eastAsiaTheme="minorEastAsia" w:hAnsi="Tahoma" w:cs="Tahoma"/>
                <w:bCs/>
                <w:color w:val="auto"/>
                <w:sz w:val="20"/>
                <w:szCs w:val="20"/>
              </w:rPr>
              <w:t xml:space="preserve">Equipment Manager indicated that </w:t>
            </w:r>
            <w:r w:rsidR="00657F09">
              <w:rPr>
                <w:rFonts w:ascii="Tahoma" w:eastAsiaTheme="minorEastAsia" w:hAnsi="Tahoma" w:cs="Tahoma"/>
                <w:bCs/>
                <w:color w:val="auto"/>
                <w:sz w:val="20"/>
                <w:szCs w:val="20"/>
              </w:rPr>
              <w:t xml:space="preserve">the new jerseys are in, and look amazing. </w:t>
            </w:r>
            <w:r w:rsidR="00657F09">
              <w:rPr>
                <w:rFonts w:ascii="Tahoma" w:eastAsiaTheme="minorEastAsia" w:hAnsi="Tahoma" w:cs="Tahoma"/>
                <w:bCs/>
                <w:color w:val="auto"/>
                <w:sz w:val="20"/>
                <w:szCs w:val="20"/>
              </w:rPr>
              <w:t xml:space="preserve">Our community </w:t>
            </w:r>
            <w:r w:rsidR="003F5214">
              <w:rPr>
                <w:rFonts w:ascii="Tahoma" w:eastAsiaTheme="minorEastAsia" w:hAnsi="Tahoma" w:cs="Tahoma"/>
                <w:bCs/>
                <w:color w:val="auto"/>
                <w:sz w:val="20"/>
                <w:szCs w:val="20"/>
              </w:rPr>
              <w:t>businesses</w:t>
            </w:r>
            <w:r w:rsidR="00657F09">
              <w:rPr>
                <w:rFonts w:ascii="Tahoma" w:eastAsiaTheme="minorEastAsia" w:hAnsi="Tahoma" w:cs="Tahoma"/>
                <w:bCs/>
                <w:color w:val="auto"/>
                <w:sz w:val="20"/>
                <w:szCs w:val="20"/>
              </w:rPr>
              <w:t xml:space="preserve"> were very generous in helping us make this happen</w:t>
            </w:r>
            <w:r w:rsidR="00657F09">
              <w:rPr>
                <w:rFonts w:ascii="Tahoma" w:eastAsiaTheme="minorEastAsia" w:hAnsi="Tahoma" w:cs="Tahoma"/>
                <w:bCs/>
                <w:color w:val="auto"/>
                <w:sz w:val="20"/>
                <w:szCs w:val="20"/>
              </w:rPr>
              <w:t xml:space="preserve">. The old jerseys will be available for purchase in the upcoming future. </w:t>
            </w:r>
          </w:p>
          <w:p w14:paraId="78A64221" w14:textId="1D43D5DD" w:rsidR="00CC2CA6" w:rsidRPr="004348E8" w:rsidRDefault="00CC2CA6" w:rsidP="00BE4398">
            <w:pPr>
              <w:autoSpaceDE w:val="0"/>
              <w:autoSpaceDN w:val="0"/>
              <w:adjustRightInd w:val="0"/>
              <w:rPr>
                <w:rFonts w:ascii="Tahoma" w:eastAsiaTheme="minorEastAsia" w:hAnsi="Tahoma" w:cs="Tahoma"/>
                <w:bCs/>
                <w:color w:val="auto"/>
                <w:sz w:val="20"/>
                <w:szCs w:val="20"/>
              </w:rPr>
            </w:pPr>
          </w:p>
          <w:p w14:paraId="4E704C16" w14:textId="0A688298" w:rsidR="00CC2CA6" w:rsidRDefault="00CC2CA6" w:rsidP="00BE4398">
            <w:pPr>
              <w:autoSpaceDE w:val="0"/>
              <w:autoSpaceDN w:val="0"/>
              <w:adjustRightInd w:val="0"/>
              <w:rPr>
                <w:rFonts w:ascii="Tahoma" w:eastAsiaTheme="minorEastAsia" w:hAnsi="Tahoma" w:cs="Tahoma"/>
                <w:bCs/>
                <w:color w:val="auto"/>
                <w:sz w:val="20"/>
                <w:szCs w:val="20"/>
              </w:rPr>
            </w:pPr>
            <w:r w:rsidRPr="004348E8">
              <w:rPr>
                <w:rFonts w:ascii="Tahoma" w:eastAsiaTheme="minorEastAsia" w:hAnsi="Tahoma" w:cs="Tahoma"/>
                <w:bCs/>
                <w:color w:val="auto"/>
                <w:sz w:val="20"/>
                <w:szCs w:val="20"/>
              </w:rPr>
              <w:t xml:space="preserve">Fundraising Committee reported that </w:t>
            </w:r>
            <w:r w:rsidR="00657F09">
              <w:rPr>
                <w:rFonts w:ascii="Tahoma" w:eastAsiaTheme="minorEastAsia" w:hAnsi="Tahoma" w:cs="Tahoma"/>
                <w:bCs/>
                <w:color w:val="auto"/>
                <w:sz w:val="20"/>
                <w:szCs w:val="20"/>
              </w:rPr>
              <w:t xml:space="preserve">meat draws will be starting back up again as soon as they can, and to watch for emails about filling the volunteer spots. We are also looking for ideas for fundraising for this upcoming season since we missed do </w:t>
            </w:r>
            <w:r w:rsidR="00657F09">
              <w:rPr>
                <w:rFonts w:ascii="Tahoma" w:eastAsiaTheme="minorEastAsia" w:hAnsi="Tahoma" w:cs="Tahoma"/>
                <w:bCs/>
                <w:color w:val="auto"/>
                <w:sz w:val="20"/>
                <w:szCs w:val="20"/>
              </w:rPr>
              <w:lastRenderedPageBreak/>
              <w:t>many opportunities this season due to the restrictions.</w:t>
            </w:r>
          </w:p>
          <w:p w14:paraId="6666A75B" w14:textId="77777777" w:rsidR="00657F09" w:rsidRDefault="00657F09" w:rsidP="00BE4398">
            <w:pPr>
              <w:autoSpaceDE w:val="0"/>
              <w:autoSpaceDN w:val="0"/>
              <w:adjustRightInd w:val="0"/>
              <w:rPr>
                <w:rFonts w:ascii="Tahoma" w:eastAsiaTheme="minorEastAsia" w:hAnsi="Tahoma" w:cs="Tahoma"/>
                <w:bCs/>
                <w:color w:val="auto"/>
                <w:sz w:val="20"/>
                <w:szCs w:val="20"/>
              </w:rPr>
            </w:pPr>
          </w:p>
          <w:p w14:paraId="2DB83618" w14:textId="1A1A4AFA" w:rsidR="00657F09" w:rsidRDefault="00657F09" w:rsidP="00BE4398">
            <w:pPr>
              <w:autoSpaceDE w:val="0"/>
              <w:autoSpaceDN w:val="0"/>
              <w:adjustRightInd w:val="0"/>
              <w:rPr>
                <w:rFonts w:ascii="Tahoma" w:eastAsiaTheme="minorEastAsia" w:hAnsi="Tahoma" w:cs="Tahoma"/>
                <w:bCs/>
                <w:color w:val="auto"/>
                <w:sz w:val="20"/>
                <w:szCs w:val="20"/>
              </w:rPr>
            </w:pPr>
            <w:r>
              <w:rPr>
                <w:rFonts w:ascii="Tahoma" w:eastAsiaTheme="minorEastAsia" w:hAnsi="Tahoma" w:cs="Tahoma"/>
                <w:bCs/>
                <w:color w:val="auto"/>
                <w:sz w:val="20"/>
                <w:szCs w:val="20"/>
              </w:rPr>
              <w:t>Treasurer reported that he is currently working on inputting the financials into the computer program. Refund cheques will be available for pickup on Sunday April 18</w:t>
            </w:r>
            <w:r w:rsidRPr="00657F09">
              <w:rPr>
                <w:rFonts w:ascii="Tahoma" w:eastAsiaTheme="minorEastAsia" w:hAnsi="Tahoma" w:cs="Tahoma"/>
                <w:bCs/>
                <w:color w:val="auto"/>
                <w:sz w:val="20"/>
                <w:szCs w:val="20"/>
                <w:vertAlign w:val="superscript"/>
              </w:rPr>
              <w:t>th</w:t>
            </w:r>
            <w:r>
              <w:rPr>
                <w:rFonts w:ascii="Tahoma" w:eastAsiaTheme="minorEastAsia" w:hAnsi="Tahoma" w:cs="Tahoma"/>
                <w:bCs/>
                <w:color w:val="auto"/>
                <w:sz w:val="20"/>
                <w:szCs w:val="20"/>
              </w:rPr>
              <w:t xml:space="preserve"> at the Arena. We will continue to offer financing plans upon board approval due to the tough financial times many have faced in the last year from the pandemic. </w:t>
            </w:r>
          </w:p>
          <w:p w14:paraId="7DBB1103" w14:textId="77777777" w:rsidR="00657F09" w:rsidRDefault="00657F09" w:rsidP="00BE4398">
            <w:pPr>
              <w:autoSpaceDE w:val="0"/>
              <w:autoSpaceDN w:val="0"/>
              <w:adjustRightInd w:val="0"/>
              <w:rPr>
                <w:rFonts w:ascii="Tahoma" w:eastAsiaTheme="minorEastAsia" w:hAnsi="Tahoma" w:cs="Tahoma"/>
                <w:bCs/>
                <w:color w:val="auto"/>
                <w:sz w:val="20"/>
                <w:szCs w:val="20"/>
              </w:rPr>
            </w:pPr>
          </w:p>
          <w:p w14:paraId="0C88A923" w14:textId="1C99859D" w:rsidR="00657F09" w:rsidRPr="004348E8" w:rsidRDefault="00657F09" w:rsidP="00BE4398">
            <w:pPr>
              <w:autoSpaceDE w:val="0"/>
              <w:autoSpaceDN w:val="0"/>
              <w:adjustRightInd w:val="0"/>
              <w:rPr>
                <w:rFonts w:ascii="Tahoma" w:eastAsiaTheme="minorEastAsia" w:hAnsi="Tahoma" w:cs="Tahoma"/>
                <w:bCs/>
                <w:color w:val="auto"/>
                <w:sz w:val="20"/>
                <w:szCs w:val="20"/>
              </w:rPr>
            </w:pPr>
            <w:r>
              <w:rPr>
                <w:rFonts w:ascii="Tahoma" w:eastAsiaTheme="minorEastAsia" w:hAnsi="Tahoma" w:cs="Tahoma"/>
                <w:bCs/>
                <w:color w:val="auto"/>
                <w:sz w:val="20"/>
                <w:szCs w:val="20"/>
              </w:rPr>
              <w:t xml:space="preserve">Executive Director announced the new policy </w:t>
            </w:r>
            <w:r w:rsidR="00733DF4">
              <w:rPr>
                <w:rFonts w:ascii="Tahoma" w:eastAsiaTheme="minorEastAsia" w:hAnsi="Tahoma" w:cs="Tahoma"/>
                <w:bCs/>
                <w:color w:val="auto"/>
                <w:sz w:val="20"/>
                <w:szCs w:val="20"/>
              </w:rPr>
              <w:t xml:space="preserve">voted on and </w:t>
            </w:r>
            <w:r>
              <w:rPr>
                <w:rFonts w:ascii="Tahoma" w:eastAsiaTheme="minorEastAsia" w:hAnsi="Tahoma" w:cs="Tahoma"/>
                <w:bCs/>
                <w:color w:val="auto"/>
                <w:sz w:val="20"/>
                <w:szCs w:val="20"/>
              </w:rPr>
              <w:t>put into place</w:t>
            </w:r>
            <w:r w:rsidR="00733DF4">
              <w:rPr>
                <w:rFonts w:ascii="Tahoma" w:eastAsiaTheme="minorEastAsia" w:hAnsi="Tahoma" w:cs="Tahoma"/>
                <w:bCs/>
                <w:color w:val="auto"/>
                <w:sz w:val="20"/>
                <w:szCs w:val="20"/>
              </w:rPr>
              <w:t xml:space="preserve"> by the board</w:t>
            </w:r>
            <w:r>
              <w:rPr>
                <w:rFonts w:ascii="Tahoma" w:eastAsiaTheme="minorEastAsia" w:hAnsi="Tahoma" w:cs="Tahoma"/>
                <w:bCs/>
                <w:color w:val="auto"/>
                <w:sz w:val="20"/>
                <w:szCs w:val="20"/>
              </w:rPr>
              <w:t xml:space="preserve"> for the </w:t>
            </w:r>
            <w:r w:rsidR="00733DF4">
              <w:rPr>
                <w:rFonts w:ascii="Tahoma" w:eastAsiaTheme="minorEastAsia" w:hAnsi="Tahoma" w:cs="Tahoma"/>
                <w:bCs/>
                <w:color w:val="auto"/>
                <w:sz w:val="20"/>
                <w:szCs w:val="20"/>
              </w:rPr>
              <w:t>upcoming season. A</w:t>
            </w:r>
            <w:r>
              <w:rPr>
                <w:rFonts w:ascii="Tahoma" w:eastAsiaTheme="minorEastAsia" w:hAnsi="Tahoma" w:cs="Tahoma"/>
                <w:bCs/>
                <w:color w:val="auto"/>
                <w:sz w:val="20"/>
                <w:szCs w:val="20"/>
              </w:rPr>
              <w:t>ll Team Accounts must have two signing authorities in order to prevent any future issues like those we have seen in past years.</w:t>
            </w:r>
            <w:r w:rsidR="00733DF4">
              <w:rPr>
                <w:rFonts w:ascii="Tahoma" w:eastAsiaTheme="minorEastAsia" w:hAnsi="Tahoma" w:cs="Tahoma"/>
                <w:bCs/>
                <w:color w:val="auto"/>
                <w:sz w:val="20"/>
                <w:szCs w:val="20"/>
              </w:rPr>
              <w:t xml:space="preserve"> Managers will be arranging the return of Jersey Deposits with their teams in upcoming weeks.</w:t>
            </w:r>
          </w:p>
          <w:p w14:paraId="6E4959C5" w14:textId="77777777" w:rsidR="00A13A61" w:rsidRPr="004348E8" w:rsidRDefault="00A13A61" w:rsidP="00673F43">
            <w:pPr>
              <w:rPr>
                <w:rFonts w:ascii="Tahoma" w:hAnsi="Tahoma" w:cs="Tahoma"/>
                <w:b/>
                <w:color w:val="auto"/>
                <w:sz w:val="20"/>
                <w:szCs w:val="20"/>
              </w:rPr>
            </w:pPr>
          </w:p>
        </w:tc>
      </w:tr>
      <w:tr w:rsidR="00D837DF" w14:paraId="55F3ECA9" w14:textId="77777777" w:rsidTr="00A04DA1">
        <w:tc>
          <w:tcPr>
            <w:tcW w:w="1985" w:type="dxa"/>
          </w:tcPr>
          <w:p w14:paraId="6B7079D6" w14:textId="0B2F395C" w:rsidR="00D837DF" w:rsidRPr="00D837DF" w:rsidRDefault="00AF3528" w:rsidP="00AF3528">
            <w:pPr>
              <w:tabs>
                <w:tab w:val="left" w:pos="3402"/>
                <w:tab w:val="left" w:pos="6379"/>
                <w:tab w:val="right" w:pos="9787"/>
              </w:tabs>
              <w:spacing w:before="120" w:after="120"/>
              <w:rPr>
                <w:rFonts w:ascii="Tahoma" w:hAnsi="Tahoma"/>
                <w:sz w:val="20"/>
              </w:rPr>
            </w:pPr>
            <w:r>
              <w:rPr>
                <w:rFonts w:ascii="Tahoma" w:hAnsi="Tahoma"/>
                <w:sz w:val="20"/>
              </w:rPr>
              <w:lastRenderedPageBreak/>
              <w:t>NEW BUSINESS:</w:t>
            </w:r>
          </w:p>
        </w:tc>
        <w:tc>
          <w:tcPr>
            <w:tcW w:w="7930" w:type="dxa"/>
          </w:tcPr>
          <w:p w14:paraId="5C88C9D0" w14:textId="69C95CE2" w:rsidR="00CC2CA6" w:rsidRDefault="00CC2CA6" w:rsidP="00CC2CA6">
            <w:pPr>
              <w:autoSpaceDE w:val="0"/>
              <w:autoSpaceDN w:val="0"/>
              <w:adjustRightInd w:val="0"/>
              <w:rPr>
                <w:rFonts w:ascii="Arial-BoldMT" w:eastAsiaTheme="minorEastAsia" w:hAnsi="Arial-BoldMT" w:cs="Arial-BoldMT"/>
                <w:bCs/>
                <w:color w:val="auto"/>
                <w:sz w:val="20"/>
                <w:szCs w:val="20"/>
              </w:rPr>
            </w:pPr>
            <w:r w:rsidRPr="00260169">
              <w:rPr>
                <w:rFonts w:ascii="Arial-BoldMT" w:eastAsiaTheme="minorEastAsia" w:hAnsi="Arial-BoldMT" w:cs="Arial-BoldMT"/>
                <w:bCs/>
                <w:color w:val="auto"/>
                <w:sz w:val="20"/>
                <w:szCs w:val="20"/>
              </w:rPr>
              <w:t>That several board positions will be available at the AGM for Onoway Minor Hockey</w:t>
            </w:r>
            <w:r w:rsidR="00733DF4">
              <w:rPr>
                <w:rFonts w:ascii="Arial-BoldMT" w:eastAsiaTheme="minorEastAsia" w:hAnsi="Arial-BoldMT" w:cs="Arial-BoldMT"/>
                <w:bCs/>
                <w:color w:val="auto"/>
                <w:sz w:val="20"/>
                <w:szCs w:val="20"/>
              </w:rPr>
              <w:t>, including Vice President</w:t>
            </w:r>
            <w:r>
              <w:rPr>
                <w:rFonts w:ascii="Arial-BoldMT" w:eastAsiaTheme="minorEastAsia" w:hAnsi="Arial-BoldMT" w:cs="Arial-BoldMT"/>
                <w:bCs/>
                <w:color w:val="auto"/>
                <w:sz w:val="20"/>
                <w:szCs w:val="20"/>
              </w:rPr>
              <w:t xml:space="preserve"> (2 year term), Secret</w:t>
            </w:r>
            <w:r w:rsidR="00733DF4">
              <w:rPr>
                <w:rFonts w:ascii="Arial-BoldMT" w:eastAsiaTheme="minorEastAsia" w:hAnsi="Arial-BoldMT" w:cs="Arial-BoldMT"/>
                <w:bCs/>
                <w:color w:val="auto"/>
                <w:sz w:val="20"/>
                <w:szCs w:val="20"/>
              </w:rPr>
              <w:t xml:space="preserve">ary (2 year term) Ref In Chief </w:t>
            </w:r>
            <w:r>
              <w:rPr>
                <w:rFonts w:ascii="Arial-BoldMT" w:eastAsiaTheme="minorEastAsia" w:hAnsi="Arial-BoldMT" w:cs="Arial-BoldMT"/>
                <w:bCs/>
                <w:color w:val="auto"/>
                <w:sz w:val="20"/>
                <w:szCs w:val="20"/>
              </w:rPr>
              <w:t>(2 year term), Ice Scheduler (2 year term), Equipment Manager (1 year term),</w:t>
            </w:r>
            <w:r w:rsidR="00733DF4">
              <w:rPr>
                <w:rFonts w:ascii="Arial-BoldMT" w:eastAsiaTheme="minorEastAsia" w:hAnsi="Arial-BoldMT" w:cs="Arial-BoldMT"/>
                <w:bCs/>
                <w:color w:val="auto"/>
                <w:sz w:val="20"/>
                <w:szCs w:val="20"/>
              </w:rPr>
              <w:t xml:space="preserve"> Executi</w:t>
            </w:r>
            <w:r w:rsidR="00255FBD">
              <w:rPr>
                <w:rFonts w:ascii="Arial-BoldMT" w:eastAsiaTheme="minorEastAsia" w:hAnsi="Arial-BoldMT" w:cs="Arial-BoldMT"/>
                <w:bCs/>
                <w:color w:val="auto"/>
                <w:sz w:val="20"/>
                <w:szCs w:val="20"/>
              </w:rPr>
              <w:t xml:space="preserve">ve </w:t>
            </w:r>
            <w:r w:rsidR="00733DF4">
              <w:rPr>
                <w:rFonts w:ascii="Arial-BoldMT" w:eastAsiaTheme="minorEastAsia" w:hAnsi="Arial-BoldMT" w:cs="Arial-BoldMT"/>
                <w:bCs/>
                <w:color w:val="auto"/>
                <w:sz w:val="20"/>
                <w:szCs w:val="20"/>
              </w:rPr>
              <w:t>Director (1 year term)</w:t>
            </w:r>
            <w:r w:rsidR="00255FBD">
              <w:rPr>
                <w:rFonts w:ascii="Arial-BoldMT" w:eastAsiaTheme="minorEastAsia" w:hAnsi="Arial-BoldMT" w:cs="Arial-BoldMT"/>
                <w:bCs/>
                <w:color w:val="auto"/>
                <w:sz w:val="20"/>
                <w:szCs w:val="20"/>
              </w:rPr>
              <w:t xml:space="preserve">, </w:t>
            </w:r>
            <w:r w:rsidR="003F5214">
              <w:rPr>
                <w:rFonts w:ascii="Arial-BoldMT" w:eastAsiaTheme="minorEastAsia" w:hAnsi="Arial-BoldMT" w:cs="Arial-BoldMT"/>
                <w:bCs/>
                <w:color w:val="auto"/>
                <w:sz w:val="20"/>
                <w:szCs w:val="20"/>
              </w:rPr>
              <w:t>and Treasurer</w:t>
            </w:r>
            <w:r w:rsidR="00255FBD">
              <w:rPr>
                <w:rFonts w:ascii="Arial-BoldMT" w:eastAsiaTheme="minorEastAsia" w:hAnsi="Arial-BoldMT" w:cs="Arial-BoldMT"/>
                <w:bCs/>
                <w:color w:val="auto"/>
                <w:sz w:val="20"/>
                <w:szCs w:val="20"/>
              </w:rPr>
              <w:t xml:space="preserve"> (2 year term)</w:t>
            </w:r>
            <w:r w:rsidR="00733DF4">
              <w:rPr>
                <w:rFonts w:ascii="Arial-BoldMT" w:eastAsiaTheme="minorEastAsia" w:hAnsi="Arial-BoldMT" w:cs="Arial-BoldMT"/>
                <w:bCs/>
                <w:color w:val="auto"/>
                <w:sz w:val="20"/>
                <w:szCs w:val="20"/>
              </w:rPr>
              <w:t>.</w:t>
            </w:r>
            <w:r>
              <w:rPr>
                <w:rFonts w:ascii="Arial-BoldMT" w:eastAsiaTheme="minorEastAsia" w:hAnsi="Arial-BoldMT" w:cs="Arial-BoldMT"/>
                <w:bCs/>
                <w:color w:val="auto"/>
                <w:sz w:val="20"/>
                <w:szCs w:val="20"/>
              </w:rPr>
              <w:t xml:space="preserve"> Webmaster</w:t>
            </w:r>
            <w:r w:rsidR="00255FBD">
              <w:rPr>
                <w:rFonts w:ascii="Arial-BoldMT" w:eastAsiaTheme="minorEastAsia" w:hAnsi="Arial-BoldMT" w:cs="Arial-BoldMT"/>
                <w:bCs/>
                <w:color w:val="auto"/>
                <w:sz w:val="20"/>
                <w:szCs w:val="20"/>
              </w:rPr>
              <w:t>, 16/60 Representative, Discipline Committee, Grievance Board, Fundraising Committee and Di</w:t>
            </w:r>
            <w:r>
              <w:rPr>
                <w:rFonts w:ascii="Arial-BoldMT" w:eastAsiaTheme="minorEastAsia" w:hAnsi="Arial-BoldMT" w:cs="Arial-BoldMT"/>
                <w:bCs/>
                <w:color w:val="auto"/>
                <w:sz w:val="20"/>
                <w:szCs w:val="20"/>
              </w:rPr>
              <w:t>rectors for every division.</w:t>
            </w:r>
          </w:p>
          <w:p w14:paraId="1E18801E" w14:textId="276CA887" w:rsidR="00CC2CA6" w:rsidRDefault="00CC2CA6" w:rsidP="00CC2CA6">
            <w:pPr>
              <w:autoSpaceDE w:val="0"/>
              <w:autoSpaceDN w:val="0"/>
              <w:adjustRightInd w:val="0"/>
              <w:rPr>
                <w:rFonts w:ascii="Arial-BoldMT" w:eastAsiaTheme="minorEastAsia" w:hAnsi="Arial-BoldMT" w:cs="Arial-BoldMT"/>
                <w:bCs/>
                <w:color w:val="auto"/>
                <w:sz w:val="20"/>
                <w:szCs w:val="20"/>
              </w:rPr>
            </w:pPr>
          </w:p>
          <w:p w14:paraId="6104B87B" w14:textId="308BB4A3" w:rsidR="003205BE" w:rsidRPr="00EF7279" w:rsidRDefault="00255FBD" w:rsidP="003205BE">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Moved by Brandy Trueman</w:t>
            </w:r>
            <w:r w:rsidR="003205BE" w:rsidRPr="00EF7279">
              <w:rPr>
                <w:rFonts w:ascii="Arial-BoldMT" w:eastAsiaTheme="minorEastAsia" w:hAnsi="Arial-BoldMT" w:cs="Arial-BoldMT"/>
                <w:b/>
                <w:color w:val="auto"/>
                <w:sz w:val="20"/>
                <w:szCs w:val="20"/>
              </w:rPr>
              <w:t xml:space="preserve"> that these positions be filled as followed</w:t>
            </w:r>
            <w:r w:rsidR="004F3168">
              <w:rPr>
                <w:rFonts w:ascii="Arial-BoldMT" w:eastAsiaTheme="minorEastAsia" w:hAnsi="Arial-BoldMT" w:cs="Arial-BoldMT"/>
                <w:b/>
                <w:color w:val="auto"/>
                <w:sz w:val="20"/>
                <w:szCs w:val="20"/>
              </w:rPr>
              <w:t xml:space="preserve"> and seconded by Pam Lyttle</w:t>
            </w:r>
            <w:r w:rsidR="003205BE" w:rsidRPr="00EF7279">
              <w:rPr>
                <w:rFonts w:ascii="Arial-BoldMT" w:eastAsiaTheme="minorEastAsia" w:hAnsi="Arial-BoldMT" w:cs="Arial-BoldMT"/>
                <w:b/>
                <w:color w:val="auto"/>
                <w:sz w:val="20"/>
                <w:szCs w:val="20"/>
              </w:rPr>
              <w:t>:</w:t>
            </w:r>
          </w:p>
          <w:p w14:paraId="0E8A0C40" w14:textId="77777777" w:rsidR="003205BE" w:rsidRDefault="003205BE" w:rsidP="00CC2CA6">
            <w:pPr>
              <w:autoSpaceDE w:val="0"/>
              <w:autoSpaceDN w:val="0"/>
              <w:adjustRightInd w:val="0"/>
              <w:rPr>
                <w:rFonts w:ascii="Arial-BoldMT" w:eastAsiaTheme="minorEastAsia" w:hAnsi="Arial-BoldMT" w:cs="Arial-BoldMT"/>
                <w:bCs/>
                <w:color w:val="auto"/>
                <w:sz w:val="20"/>
                <w:szCs w:val="20"/>
              </w:rPr>
            </w:pPr>
          </w:p>
          <w:p w14:paraId="4B1FEFF1" w14:textId="4BE3D2D4" w:rsidR="00CC2CA6"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Vice President – Ryan Coley</w:t>
            </w:r>
          </w:p>
          <w:p w14:paraId="19EA2851" w14:textId="4A973556" w:rsidR="003205BE" w:rsidRDefault="003205BE"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 xml:space="preserve">Secretary – Nicole </w:t>
            </w:r>
            <w:r w:rsidR="003F5214">
              <w:rPr>
                <w:rFonts w:ascii="Arial-BoldMT" w:eastAsiaTheme="minorEastAsia" w:hAnsi="Arial-BoldMT" w:cs="Arial-BoldMT"/>
                <w:bCs/>
                <w:color w:val="auto"/>
                <w:sz w:val="20"/>
                <w:szCs w:val="20"/>
              </w:rPr>
              <w:t>Boissonnault</w:t>
            </w:r>
          </w:p>
          <w:p w14:paraId="40C25FF8" w14:textId="15E10B81" w:rsidR="003205BE" w:rsidRDefault="003205BE"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Ex</w:t>
            </w:r>
            <w:r w:rsidR="00255FBD">
              <w:rPr>
                <w:rFonts w:ascii="Arial-BoldMT" w:eastAsiaTheme="minorEastAsia" w:hAnsi="Arial-BoldMT" w:cs="Arial-BoldMT"/>
                <w:bCs/>
                <w:color w:val="auto"/>
                <w:sz w:val="20"/>
                <w:szCs w:val="20"/>
              </w:rPr>
              <w:t>ecutive Director – Jodi Dombroski</w:t>
            </w:r>
          </w:p>
          <w:p w14:paraId="54CDCEA8" w14:textId="132AEF32" w:rsidR="003205BE" w:rsidRDefault="003205BE"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Ref in Chief – Dave Lyttle</w:t>
            </w:r>
          </w:p>
          <w:p w14:paraId="71271186" w14:textId="2E7B61D5" w:rsidR="003205BE"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Ice Scheduler – Amy Warren-Whalen</w:t>
            </w:r>
          </w:p>
          <w:p w14:paraId="04C68C63" w14:textId="5F4E6DDF" w:rsidR="003205BE" w:rsidRDefault="003205BE"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Equ</w:t>
            </w:r>
            <w:r w:rsidR="00255FBD">
              <w:rPr>
                <w:rFonts w:ascii="Arial-BoldMT" w:eastAsiaTheme="minorEastAsia" w:hAnsi="Arial-BoldMT" w:cs="Arial-BoldMT"/>
                <w:bCs/>
                <w:color w:val="auto"/>
                <w:sz w:val="20"/>
                <w:szCs w:val="20"/>
              </w:rPr>
              <w:t xml:space="preserve">ipment Manager – </w:t>
            </w:r>
            <w:r>
              <w:rPr>
                <w:rFonts w:ascii="Arial-BoldMT" w:eastAsiaTheme="minorEastAsia" w:hAnsi="Arial-BoldMT" w:cs="Arial-BoldMT"/>
                <w:bCs/>
                <w:color w:val="auto"/>
                <w:sz w:val="20"/>
                <w:szCs w:val="20"/>
              </w:rPr>
              <w:t>Bill Ford</w:t>
            </w:r>
          </w:p>
          <w:p w14:paraId="5ED9E245" w14:textId="48D978D9" w:rsidR="00255FBD"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Treasurer</w:t>
            </w:r>
            <w:r w:rsidR="00921882">
              <w:rPr>
                <w:rFonts w:ascii="Arial-BoldMT" w:eastAsiaTheme="minorEastAsia" w:hAnsi="Arial-BoldMT" w:cs="Arial-BoldMT"/>
                <w:bCs/>
                <w:color w:val="auto"/>
                <w:sz w:val="20"/>
                <w:szCs w:val="20"/>
              </w:rPr>
              <w:t>- Pat Myslicki</w:t>
            </w:r>
          </w:p>
          <w:p w14:paraId="16847909" w14:textId="73240C75" w:rsidR="00EF7279" w:rsidRDefault="00EF7279" w:rsidP="00CC2CA6">
            <w:pPr>
              <w:autoSpaceDE w:val="0"/>
              <w:autoSpaceDN w:val="0"/>
              <w:adjustRightInd w:val="0"/>
              <w:rPr>
                <w:rFonts w:ascii="Arial-BoldMT" w:eastAsiaTheme="minorEastAsia" w:hAnsi="Arial-BoldMT" w:cs="Arial-BoldMT"/>
                <w:bCs/>
                <w:color w:val="auto"/>
                <w:sz w:val="20"/>
                <w:szCs w:val="20"/>
              </w:rPr>
            </w:pPr>
          </w:p>
          <w:p w14:paraId="48FEDB91" w14:textId="5D85C5BB" w:rsidR="00EF7279" w:rsidRDefault="00EF7279"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Directors:</w:t>
            </w:r>
          </w:p>
          <w:p w14:paraId="6FFF8CF1" w14:textId="00580E2E" w:rsidR="00EF7279"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 xml:space="preserve">U7/U9 </w:t>
            </w:r>
            <w:r w:rsidR="00EF7279">
              <w:rPr>
                <w:rFonts w:ascii="Arial-BoldMT" w:eastAsiaTheme="minorEastAsia" w:hAnsi="Arial-BoldMT" w:cs="Arial-BoldMT"/>
                <w:bCs/>
                <w:color w:val="auto"/>
                <w:sz w:val="20"/>
                <w:szCs w:val="20"/>
              </w:rPr>
              <w:t>Director – Shelia Albertson</w:t>
            </w:r>
          </w:p>
          <w:p w14:paraId="48D7F5B8" w14:textId="442D31D0" w:rsidR="00EF7279"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U11 Director – Brandy Trueman</w:t>
            </w:r>
          </w:p>
          <w:p w14:paraId="7300D30C" w14:textId="4908F942" w:rsidR="00EF7279"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U13 Director – Stephanie Richter</w:t>
            </w:r>
          </w:p>
          <w:p w14:paraId="5CAFECE2" w14:textId="05366027" w:rsidR="00255FBD"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 xml:space="preserve">U15 Director – Shane Boissonnault </w:t>
            </w:r>
          </w:p>
          <w:p w14:paraId="257D3742" w14:textId="4C3DD6AE" w:rsidR="00EF7279"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U18 Director – Jason Clark</w:t>
            </w:r>
          </w:p>
          <w:p w14:paraId="2740CF72" w14:textId="5CE85813" w:rsidR="00EF7279" w:rsidRDefault="00EF7279"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Femal</w:t>
            </w:r>
            <w:r w:rsidR="00255FBD">
              <w:rPr>
                <w:rFonts w:ascii="Arial-BoldMT" w:eastAsiaTheme="minorEastAsia" w:hAnsi="Arial-BoldMT" w:cs="Arial-BoldMT"/>
                <w:bCs/>
                <w:color w:val="auto"/>
                <w:sz w:val="20"/>
                <w:szCs w:val="20"/>
              </w:rPr>
              <w:t>e Representative – Amy Warren-</w:t>
            </w:r>
            <w:r>
              <w:rPr>
                <w:rFonts w:ascii="Arial-BoldMT" w:eastAsiaTheme="minorEastAsia" w:hAnsi="Arial-BoldMT" w:cs="Arial-BoldMT"/>
                <w:bCs/>
                <w:color w:val="auto"/>
                <w:sz w:val="20"/>
                <w:szCs w:val="20"/>
              </w:rPr>
              <w:t>Whalen</w:t>
            </w:r>
          </w:p>
          <w:p w14:paraId="4287DFBB" w14:textId="043B1B65" w:rsidR="00EF7279"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1660 Rep – James Rowe</w:t>
            </w:r>
          </w:p>
          <w:p w14:paraId="7336073D" w14:textId="77777777" w:rsidR="00255FBD" w:rsidRDefault="00255FBD"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Webmaster – Nicole Boissonn</w:t>
            </w:r>
            <w:r w:rsidR="00EF7279">
              <w:rPr>
                <w:rFonts w:ascii="Arial-BoldMT" w:eastAsiaTheme="minorEastAsia" w:hAnsi="Arial-BoldMT" w:cs="Arial-BoldMT"/>
                <w:bCs/>
                <w:color w:val="auto"/>
                <w:sz w:val="20"/>
                <w:szCs w:val="20"/>
              </w:rPr>
              <w:t>ault</w:t>
            </w:r>
            <w:r>
              <w:rPr>
                <w:rFonts w:ascii="Arial-BoldMT" w:eastAsiaTheme="minorEastAsia" w:hAnsi="Arial-BoldMT" w:cs="Arial-BoldMT"/>
                <w:bCs/>
                <w:color w:val="auto"/>
                <w:sz w:val="20"/>
                <w:szCs w:val="20"/>
              </w:rPr>
              <w:t>/ Chantele Jowsey</w:t>
            </w:r>
          </w:p>
          <w:p w14:paraId="133819DE" w14:textId="6E447FA0" w:rsidR="00EF7279" w:rsidRDefault="00921882"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Grievance Board- Beth McFarlane, Janelle Johnson, Stephanie Richter</w:t>
            </w:r>
          </w:p>
          <w:p w14:paraId="54E0FDDB" w14:textId="35C01A18" w:rsidR="00921882" w:rsidRDefault="00921882"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Discipline Committee- Mark Wall, Janine Mickey, Sheila Albertson</w:t>
            </w:r>
          </w:p>
          <w:p w14:paraId="25B5E1F1" w14:textId="4A3E87B1" w:rsidR="00921882" w:rsidRDefault="00921882" w:rsidP="00CC2CA6">
            <w:pPr>
              <w:autoSpaceDE w:val="0"/>
              <w:autoSpaceDN w:val="0"/>
              <w:adjustRightInd w:val="0"/>
              <w:rPr>
                <w:rFonts w:ascii="Arial-BoldMT" w:eastAsiaTheme="minorEastAsia" w:hAnsi="Arial-BoldMT" w:cs="Arial-BoldMT"/>
                <w:bCs/>
                <w:color w:val="auto"/>
                <w:sz w:val="20"/>
                <w:szCs w:val="20"/>
              </w:rPr>
            </w:pPr>
            <w:r>
              <w:rPr>
                <w:rFonts w:ascii="Arial-BoldMT" w:eastAsiaTheme="minorEastAsia" w:hAnsi="Arial-BoldMT" w:cs="Arial-BoldMT"/>
                <w:bCs/>
                <w:color w:val="auto"/>
                <w:sz w:val="20"/>
                <w:szCs w:val="20"/>
              </w:rPr>
              <w:t>Fundraising Committee- Janine Mickey, Amber Lentz-Clark</w:t>
            </w:r>
          </w:p>
          <w:p w14:paraId="3F4B38C4" w14:textId="43CD965D" w:rsidR="003205BE" w:rsidRDefault="003205BE" w:rsidP="00CC2CA6">
            <w:pPr>
              <w:autoSpaceDE w:val="0"/>
              <w:autoSpaceDN w:val="0"/>
              <w:adjustRightInd w:val="0"/>
              <w:rPr>
                <w:rFonts w:ascii="Arial-BoldMT" w:eastAsiaTheme="minorEastAsia" w:hAnsi="Arial-BoldMT" w:cs="Arial-BoldMT"/>
                <w:bCs/>
                <w:color w:val="auto"/>
                <w:sz w:val="20"/>
                <w:szCs w:val="20"/>
              </w:rPr>
            </w:pPr>
          </w:p>
          <w:p w14:paraId="1437AA18" w14:textId="52657C18" w:rsidR="00797654" w:rsidRDefault="003205BE" w:rsidP="003205BE">
            <w:pPr>
              <w:autoSpaceDE w:val="0"/>
              <w:autoSpaceDN w:val="0"/>
              <w:adjustRightInd w:val="0"/>
              <w:jc w:val="right"/>
              <w:rPr>
                <w:rFonts w:ascii="Arial-BoldMT" w:eastAsiaTheme="minorEastAsia" w:hAnsi="Arial-BoldMT" w:cs="Arial-BoldMT"/>
                <w:b/>
                <w:color w:val="auto"/>
                <w:sz w:val="20"/>
                <w:szCs w:val="20"/>
              </w:rPr>
            </w:pPr>
            <w:r w:rsidRPr="00EF7279">
              <w:rPr>
                <w:rFonts w:ascii="Arial-BoldMT" w:eastAsiaTheme="minorEastAsia" w:hAnsi="Arial-BoldMT" w:cs="Arial-BoldMT"/>
                <w:b/>
                <w:color w:val="auto"/>
                <w:sz w:val="20"/>
                <w:szCs w:val="20"/>
              </w:rPr>
              <w:t>CARRIED</w:t>
            </w:r>
          </w:p>
          <w:p w14:paraId="1A56962A" w14:textId="06CB7CE3" w:rsidR="00EF7279" w:rsidRDefault="00EF7279" w:rsidP="003205BE">
            <w:pPr>
              <w:autoSpaceDE w:val="0"/>
              <w:autoSpaceDN w:val="0"/>
              <w:adjustRightInd w:val="0"/>
              <w:jc w:val="right"/>
              <w:rPr>
                <w:rFonts w:ascii="Arial-BoldMT" w:eastAsiaTheme="minorEastAsia" w:hAnsi="Arial-BoldMT" w:cs="Arial-BoldMT"/>
                <w:b/>
                <w:color w:val="auto"/>
                <w:sz w:val="20"/>
                <w:szCs w:val="20"/>
              </w:rPr>
            </w:pPr>
          </w:p>
          <w:p w14:paraId="4782C9B6" w14:textId="4B7A6CF3" w:rsidR="00EF7279" w:rsidRDefault="00EF7279"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 xml:space="preserve">MOVED by </w:t>
            </w:r>
            <w:r w:rsidR="00921882">
              <w:rPr>
                <w:rFonts w:ascii="Arial-BoldMT" w:eastAsiaTheme="minorEastAsia" w:hAnsi="Arial-BoldMT" w:cs="Arial-BoldMT"/>
                <w:b/>
                <w:color w:val="auto"/>
                <w:sz w:val="20"/>
                <w:szCs w:val="20"/>
              </w:rPr>
              <w:t>Nicole Boissonnault</w:t>
            </w:r>
            <w:r>
              <w:rPr>
                <w:rFonts w:ascii="Arial-BoldMT" w:eastAsiaTheme="minorEastAsia" w:hAnsi="Arial-BoldMT" w:cs="Arial-BoldMT"/>
                <w:b/>
                <w:color w:val="auto"/>
                <w:sz w:val="20"/>
                <w:szCs w:val="20"/>
              </w:rPr>
              <w:t xml:space="preserve"> that </w:t>
            </w:r>
            <w:r w:rsidR="00921882">
              <w:rPr>
                <w:rFonts w:ascii="Arial-BoldMT" w:eastAsiaTheme="minorEastAsia" w:hAnsi="Arial-BoldMT" w:cs="Arial-BoldMT"/>
                <w:b/>
                <w:color w:val="auto"/>
                <w:sz w:val="20"/>
                <w:szCs w:val="20"/>
              </w:rPr>
              <w:t>Mark Wall be removed from the signing authority on the Onoway Minor Hockey bank Acct, and that Ryan Coley be added for signing autho</w:t>
            </w:r>
            <w:r w:rsidR="004F3168">
              <w:rPr>
                <w:rFonts w:ascii="Arial-BoldMT" w:eastAsiaTheme="minorEastAsia" w:hAnsi="Arial-BoldMT" w:cs="Arial-BoldMT"/>
                <w:b/>
                <w:color w:val="auto"/>
                <w:sz w:val="20"/>
                <w:szCs w:val="20"/>
              </w:rPr>
              <w:t>rity. Seconded by Pam Lyttle</w:t>
            </w:r>
          </w:p>
          <w:p w14:paraId="5C38EA3F" w14:textId="380B359F" w:rsidR="00156E78" w:rsidRPr="00EF7279" w:rsidRDefault="00156E78" w:rsidP="00156E78">
            <w:pPr>
              <w:autoSpaceDE w:val="0"/>
              <w:autoSpaceDN w:val="0"/>
              <w:adjustRightInd w:val="0"/>
              <w:jc w:val="right"/>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CARRIED</w:t>
            </w:r>
          </w:p>
          <w:p w14:paraId="2D94B6C3" w14:textId="77777777" w:rsidR="00EF7279" w:rsidRDefault="00EF7279" w:rsidP="003205BE">
            <w:pPr>
              <w:autoSpaceDE w:val="0"/>
              <w:autoSpaceDN w:val="0"/>
              <w:adjustRightInd w:val="0"/>
              <w:jc w:val="right"/>
              <w:rPr>
                <w:rFonts w:ascii="Arial-BoldMT" w:eastAsiaTheme="minorEastAsia" w:hAnsi="Arial-BoldMT" w:cs="Arial-BoldMT"/>
                <w:b/>
                <w:color w:val="auto"/>
                <w:sz w:val="20"/>
                <w:szCs w:val="20"/>
              </w:rPr>
            </w:pPr>
          </w:p>
          <w:p w14:paraId="13461504" w14:textId="41FEDA6C" w:rsidR="00EF7279" w:rsidRDefault="004F3168"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Moved by Barrett Richter</w:t>
            </w:r>
            <w:r w:rsidR="00EF7279" w:rsidRPr="00156E78">
              <w:rPr>
                <w:rFonts w:ascii="Arial-BoldMT" w:eastAsiaTheme="minorEastAsia" w:hAnsi="Arial-BoldMT" w:cs="Arial-BoldMT"/>
                <w:b/>
                <w:color w:val="auto"/>
                <w:sz w:val="20"/>
                <w:szCs w:val="20"/>
              </w:rPr>
              <w:t xml:space="preserve"> to a</w:t>
            </w:r>
            <w:r>
              <w:rPr>
                <w:rFonts w:ascii="Arial-BoldMT" w:eastAsiaTheme="minorEastAsia" w:hAnsi="Arial-BoldMT" w:cs="Arial-BoldMT"/>
                <w:b/>
                <w:color w:val="auto"/>
                <w:sz w:val="20"/>
                <w:szCs w:val="20"/>
              </w:rPr>
              <w:t>ccept the following as 2021-2022 Hockey F</w:t>
            </w:r>
            <w:r w:rsidR="00EF7279" w:rsidRPr="00156E78">
              <w:rPr>
                <w:rFonts w:ascii="Arial-BoldMT" w:eastAsiaTheme="minorEastAsia" w:hAnsi="Arial-BoldMT" w:cs="Arial-BoldMT"/>
                <w:b/>
                <w:color w:val="auto"/>
                <w:sz w:val="20"/>
                <w:szCs w:val="20"/>
              </w:rPr>
              <w:t>ees a</w:t>
            </w:r>
            <w:r>
              <w:rPr>
                <w:rFonts w:ascii="Arial-BoldMT" w:eastAsiaTheme="minorEastAsia" w:hAnsi="Arial-BoldMT" w:cs="Arial-BoldMT"/>
                <w:b/>
                <w:color w:val="auto"/>
                <w:sz w:val="20"/>
                <w:szCs w:val="20"/>
              </w:rPr>
              <w:t xml:space="preserve">s well as add a $40.00 Player/ Equipment Improvement </w:t>
            </w:r>
            <w:r w:rsidR="007F768F">
              <w:rPr>
                <w:rFonts w:ascii="Arial-BoldMT" w:eastAsiaTheme="minorEastAsia" w:hAnsi="Arial-BoldMT" w:cs="Arial-BoldMT"/>
                <w:b/>
                <w:color w:val="auto"/>
                <w:sz w:val="20"/>
                <w:szCs w:val="20"/>
              </w:rPr>
              <w:t>Fee</w:t>
            </w:r>
            <w:r>
              <w:rPr>
                <w:rFonts w:ascii="Arial-BoldMT" w:eastAsiaTheme="minorEastAsia" w:hAnsi="Arial-BoldMT" w:cs="Arial-BoldMT"/>
                <w:b/>
                <w:color w:val="auto"/>
                <w:sz w:val="20"/>
                <w:szCs w:val="20"/>
              </w:rPr>
              <w:t>. Seconded by Leah Myslicki</w:t>
            </w:r>
          </w:p>
          <w:p w14:paraId="7629EB2F" w14:textId="41306854" w:rsidR="00EF7279" w:rsidRDefault="00EF7279" w:rsidP="00EF7279">
            <w:pPr>
              <w:autoSpaceDE w:val="0"/>
              <w:autoSpaceDN w:val="0"/>
              <w:adjustRightInd w:val="0"/>
              <w:rPr>
                <w:rFonts w:ascii="Arial-BoldMT" w:eastAsiaTheme="minorEastAsia" w:hAnsi="Arial-BoldMT" w:cs="Arial-BoldMT"/>
                <w:b/>
                <w:color w:val="auto"/>
                <w:sz w:val="20"/>
                <w:szCs w:val="20"/>
              </w:rPr>
            </w:pPr>
          </w:p>
          <w:p w14:paraId="791F3AE6" w14:textId="296594EC" w:rsidR="00EF7279" w:rsidRDefault="004F3168"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U7  $470</w:t>
            </w:r>
          </w:p>
          <w:p w14:paraId="50281AA2" w14:textId="3CE6A549" w:rsidR="00EF7279" w:rsidRDefault="004F3168"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U9  $700</w:t>
            </w:r>
          </w:p>
          <w:p w14:paraId="3EDBA0FF" w14:textId="3515E3FB" w:rsidR="00EF7279" w:rsidRDefault="004F3168"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lastRenderedPageBreak/>
              <w:t>U11 $790</w:t>
            </w:r>
          </w:p>
          <w:p w14:paraId="27C5533E" w14:textId="4158459F" w:rsidR="00EF7279" w:rsidRDefault="004F3168"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U13 $965</w:t>
            </w:r>
          </w:p>
          <w:p w14:paraId="6870F7FA" w14:textId="000757A1" w:rsidR="00EF7279" w:rsidRDefault="004F3168"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U15 $965</w:t>
            </w:r>
          </w:p>
          <w:p w14:paraId="6F2D6CDD" w14:textId="248A64BA" w:rsidR="00EF7279" w:rsidRDefault="004F3168" w:rsidP="00EF7279">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U18 $1020</w:t>
            </w:r>
          </w:p>
          <w:p w14:paraId="3BD386E7" w14:textId="3CEB31D2" w:rsidR="00EF7279" w:rsidRDefault="00EF7279" w:rsidP="00EF7279">
            <w:pPr>
              <w:autoSpaceDE w:val="0"/>
              <w:autoSpaceDN w:val="0"/>
              <w:adjustRightInd w:val="0"/>
              <w:rPr>
                <w:rFonts w:ascii="Arial-BoldMT" w:eastAsiaTheme="minorEastAsia" w:hAnsi="Arial-BoldMT" w:cs="Arial-BoldMT"/>
                <w:b/>
                <w:color w:val="auto"/>
                <w:sz w:val="20"/>
                <w:szCs w:val="20"/>
              </w:rPr>
            </w:pPr>
          </w:p>
          <w:p w14:paraId="25E32054" w14:textId="04EE22C7" w:rsidR="00EF7279" w:rsidRDefault="00EF7279" w:rsidP="00EF7279">
            <w:pPr>
              <w:autoSpaceDE w:val="0"/>
              <w:autoSpaceDN w:val="0"/>
              <w:adjustRightInd w:val="0"/>
              <w:jc w:val="right"/>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CARRIED</w:t>
            </w:r>
          </w:p>
          <w:p w14:paraId="60F1C59A" w14:textId="0584A3F5" w:rsidR="004F3168" w:rsidRDefault="00087FCF" w:rsidP="00087FCF">
            <w:pPr>
              <w:autoSpaceDE w:val="0"/>
              <w:autoSpaceDN w:val="0"/>
              <w:adjustRightInd w:val="0"/>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 xml:space="preserve">Moved by Nicole Boissonnault that each player is requires to provided Onoway Minor Hockey with two </w:t>
            </w:r>
            <w:r w:rsidR="003F5214">
              <w:rPr>
                <w:rFonts w:ascii="Arial-BoldMT" w:eastAsiaTheme="minorEastAsia" w:hAnsi="Arial-BoldMT" w:cs="Arial-BoldMT"/>
                <w:b/>
                <w:color w:val="auto"/>
                <w:sz w:val="20"/>
                <w:szCs w:val="20"/>
              </w:rPr>
              <w:t>postdated</w:t>
            </w:r>
            <w:r>
              <w:rPr>
                <w:rFonts w:ascii="Arial-BoldMT" w:eastAsiaTheme="minorEastAsia" w:hAnsi="Arial-BoldMT" w:cs="Arial-BoldMT"/>
                <w:b/>
                <w:color w:val="auto"/>
                <w:sz w:val="20"/>
                <w:szCs w:val="20"/>
              </w:rPr>
              <w:t xml:space="preserve"> cheques or credit card authorizations. One post dated Oct 1, 2021 for $300 and the other post dated Jan 1, 2022 for $300. In the event a member does not work two concession shifts between Sept 1, 2021 (or season start) and March 30, 2022 (or season end date), cheques or authorizations will be deposited to the Onoway Minor Hockey Bank account. These cheques/authorizations will not be reimbursed by any circumstances. Each member is responsible for working two shifts per player registered. Seconded by Chantele</w:t>
            </w:r>
          </w:p>
          <w:p w14:paraId="16CDB1E7" w14:textId="5DAD6194" w:rsidR="00087FCF" w:rsidRDefault="00087FCF" w:rsidP="00087FCF">
            <w:pPr>
              <w:autoSpaceDE w:val="0"/>
              <w:autoSpaceDN w:val="0"/>
              <w:adjustRightInd w:val="0"/>
              <w:jc w:val="right"/>
              <w:rPr>
                <w:rFonts w:ascii="Arial-BoldMT" w:eastAsiaTheme="minorEastAsia" w:hAnsi="Arial-BoldMT" w:cs="Arial-BoldMT"/>
                <w:b/>
                <w:color w:val="auto"/>
                <w:sz w:val="20"/>
                <w:szCs w:val="20"/>
              </w:rPr>
            </w:pPr>
            <w:r>
              <w:rPr>
                <w:rFonts w:ascii="Arial-BoldMT" w:eastAsiaTheme="minorEastAsia" w:hAnsi="Arial-BoldMT" w:cs="Arial-BoldMT"/>
                <w:b/>
                <w:color w:val="auto"/>
                <w:sz w:val="20"/>
                <w:szCs w:val="20"/>
              </w:rPr>
              <w:t>CARRIED</w:t>
            </w:r>
          </w:p>
          <w:p w14:paraId="54FF01C6" w14:textId="327D90D7" w:rsidR="00EF7279" w:rsidRPr="003205BE" w:rsidRDefault="00EF7279" w:rsidP="00EF7279">
            <w:pPr>
              <w:autoSpaceDE w:val="0"/>
              <w:autoSpaceDN w:val="0"/>
              <w:adjustRightInd w:val="0"/>
              <w:rPr>
                <w:rFonts w:ascii="Arial-BoldMT" w:eastAsiaTheme="minorEastAsia" w:hAnsi="Arial-BoldMT" w:cs="Arial-BoldMT"/>
                <w:b/>
                <w:color w:val="auto"/>
                <w:sz w:val="20"/>
                <w:szCs w:val="20"/>
              </w:rPr>
            </w:pPr>
          </w:p>
        </w:tc>
      </w:tr>
      <w:tr w:rsidR="003C39EF" w14:paraId="64D2EC36" w14:textId="77777777" w:rsidTr="00A04DA1">
        <w:tc>
          <w:tcPr>
            <w:tcW w:w="1985" w:type="dxa"/>
          </w:tcPr>
          <w:p w14:paraId="09CAE02C" w14:textId="6C2E9CBE" w:rsidR="003C39EF" w:rsidRDefault="003C39EF" w:rsidP="007B7BC6">
            <w:pPr>
              <w:tabs>
                <w:tab w:val="left" w:pos="3402"/>
                <w:tab w:val="left" w:pos="6379"/>
                <w:tab w:val="right" w:pos="9787"/>
              </w:tabs>
              <w:spacing w:before="120" w:after="120"/>
              <w:ind w:left="57"/>
              <w:rPr>
                <w:rFonts w:ascii="Tahoma" w:hAnsi="Tahoma"/>
                <w:sz w:val="20"/>
              </w:rPr>
            </w:pPr>
            <w:r>
              <w:rPr>
                <w:rFonts w:ascii="Tahoma" w:hAnsi="Tahoma"/>
                <w:sz w:val="20"/>
              </w:rPr>
              <w:lastRenderedPageBreak/>
              <w:t>ADJOURNMENT</w:t>
            </w:r>
            <w:r w:rsidR="00D436E9">
              <w:rPr>
                <w:rFonts w:ascii="Tahoma" w:hAnsi="Tahoma"/>
                <w:sz w:val="20"/>
              </w:rPr>
              <w:t>:</w:t>
            </w:r>
          </w:p>
        </w:tc>
        <w:tc>
          <w:tcPr>
            <w:tcW w:w="7930" w:type="dxa"/>
          </w:tcPr>
          <w:p w14:paraId="4706A41E" w14:textId="0C2F7495" w:rsidR="003C39EF" w:rsidRPr="00A81261" w:rsidRDefault="0031605F" w:rsidP="00A51A19">
            <w:pPr>
              <w:tabs>
                <w:tab w:val="left" w:pos="3402"/>
                <w:tab w:val="left" w:pos="6379"/>
                <w:tab w:val="right" w:pos="9787"/>
              </w:tabs>
              <w:spacing w:before="120"/>
              <w:rPr>
                <w:rFonts w:ascii="Tahoma" w:hAnsi="Tahoma"/>
                <w:b/>
                <w:color w:val="auto"/>
                <w:sz w:val="20"/>
              </w:rPr>
            </w:pPr>
            <w:r>
              <w:rPr>
                <w:rFonts w:ascii="Tahoma" w:hAnsi="Tahoma"/>
                <w:color w:val="auto"/>
                <w:sz w:val="20"/>
              </w:rPr>
              <w:t>As all matters on the ag</w:t>
            </w:r>
            <w:r w:rsidR="00A51A19">
              <w:rPr>
                <w:rFonts w:ascii="Tahoma" w:hAnsi="Tahoma"/>
                <w:color w:val="auto"/>
                <w:sz w:val="20"/>
              </w:rPr>
              <w:t xml:space="preserve">enda </w:t>
            </w:r>
            <w:r w:rsidR="00087FCF">
              <w:rPr>
                <w:rFonts w:ascii="Tahoma" w:hAnsi="Tahoma"/>
                <w:color w:val="auto"/>
                <w:sz w:val="20"/>
              </w:rPr>
              <w:t>have been addressed, Barrett Richter</w:t>
            </w:r>
            <w:r>
              <w:rPr>
                <w:rFonts w:ascii="Tahoma" w:hAnsi="Tahoma"/>
                <w:color w:val="auto"/>
                <w:sz w:val="20"/>
              </w:rPr>
              <w:t xml:space="preserve"> declared the meeting adjourned at </w:t>
            </w:r>
            <w:r w:rsidR="00EF7279">
              <w:rPr>
                <w:rFonts w:ascii="Tahoma" w:hAnsi="Tahoma"/>
                <w:color w:val="auto"/>
                <w:sz w:val="20"/>
              </w:rPr>
              <w:t>9</w:t>
            </w:r>
            <w:r w:rsidR="00993237">
              <w:rPr>
                <w:rFonts w:ascii="Tahoma" w:hAnsi="Tahoma"/>
                <w:color w:val="auto"/>
                <w:sz w:val="20"/>
              </w:rPr>
              <w:t>:</w:t>
            </w:r>
            <w:r w:rsidR="00087FCF">
              <w:rPr>
                <w:rFonts w:ascii="Tahoma" w:hAnsi="Tahoma"/>
                <w:color w:val="auto"/>
                <w:sz w:val="20"/>
              </w:rPr>
              <w:t>17</w:t>
            </w:r>
            <w:r w:rsidR="00A51A19">
              <w:rPr>
                <w:rFonts w:ascii="Tahoma" w:hAnsi="Tahoma"/>
                <w:color w:val="auto"/>
                <w:sz w:val="20"/>
              </w:rPr>
              <w:t xml:space="preserve"> </w:t>
            </w:r>
            <w:r>
              <w:rPr>
                <w:rFonts w:ascii="Tahoma" w:hAnsi="Tahoma"/>
                <w:color w:val="auto"/>
                <w:sz w:val="20"/>
              </w:rPr>
              <w:t>p.m.</w:t>
            </w:r>
          </w:p>
        </w:tc>
      </w:tr>
      <w:tr w:rsidR="000F430D" w:rsidRPr="00A81261" w14:paraId="4D81BC6A" w14:textId="77777777" w:rsidTr="002C7E29">
        <w:tc>
          <w:tcPr>
            <w:tcW w:w="1985" w:type="dxa"/>
          </w:tcPr>
          <w:p w14:paraId="0ABCC13E" w14:textId="77777777" w:rsidR="000F430D" w:rsidRDefault="000F430D" w:rsidP="00A51A19">
            <w:pPr>
              <w:tabs>
                <w:tab w:val="left" w:pos="3402"/>
                <w:tab w:val="left" w:pos="6379"/>
                <w:tab w:val="right" w:pos="9787"/>
              </w:tabs>
              <w:spacing w:before="120" w:after="120"/>
              <w:ind w:left="57"/>
              <w:rPr>
                <w:rFonts w:ascii="Tahoma" w:hAnsi="Tahoma"/>
                <w:sz w:val="20"/>
              </w:rPr>
            </w:pPr>
            <w:r>
              <w:rPr>
                <w:rFonts w:ascii="Tahoma" w:hAnsi="Tahoma"/>
                <w:sz w:val="20"/>
              </w:rPr>
              <w:t xml:space="preserve">UPCOMING </w:t>
            </w:r>
            <w:r w:rsidR="00A51A19">
              <w:rPr>
                <w:rFonts w:ascii="Tahoma" w:hAnsi="Tahoma"/>
                <w:sz w:val="20"/>
              </w:rPr>
              <w:t>MEETINGS:</w:t>
            </w:r>
          </w:p>
        </w:tc>
        <w:tc>
          <w:tcPr>
            <w:tcW w:w="7930" w:type="dxa"/>
          </w:tcPr>
          <w:p w14:paraId="7BF051DE" w14:textId="583BC2ED" w:rsidR="000F430D" w:rsidRPr="00A81261" w:rsidRDefault="00EF7279" w:rsidP="00F31D29">
            <w:pPr>
              <w:tabs>
                <w:tab w:val="left" w:pos="3402"/>
                <w:tab w:val="left" w:pos="6379"/>
                <w:tab w:val="right" w:pos="9787"/>
              </w:tabs>
              <w:spacing w:before="120" w:after="120"/>
              <w:jc w:val="both"/>
              <w:rPr>
                <w:rFonts w:ascii="Tahoma" w:hAnsi="Tahoma"/>
                <w:b/>
                <w:color w:val="auto"/>
                <w:sz w:val="20"/>
              </w:rPr>
            </w:pPr>
            <w:r>
              <w:rPr>
                <w:rFonts w:ascii="Tahoma" w:hAnsi="Tahoma"/>
                <w:color w:val="auto"/>
                <w:sz w:val="20"/>
              </w:rPr>
              <w:t>September</w:t>
            </w:r>
            <w:r w:rsidR="00087FCF">
              <w:rPr>
                <w:rFonts w:ascii="Tahoma" w:hAnsi="Tahoma"/>
                <w:color w:val="auto"/>
                <w:sz w:val="20"/>
              </w:rPr>
              <w:t xml:space="preserve"> 2022</w:t>
            </w:r>
            <w:r w:rsidR="00A51A19">
              <w:rPr>
                <w:rFonts w:ascii="Tahoma" w:hAnsi="Tahoma"/>
                <w:color w:val="auto"/>
                <w:sz w:val="20"/>
              </w:rPr>
              <w:t xml:space="preserve">– </w:t>
            </w:r>
            <w:r w:rsidR="001708DB">
              <w:rPr>
                <w:rFonts w:ascii="Tahoma" w:hAnsi="Tahoma"/>
                <w:color w:val="auto"/>
                <w:sz w:val="20"/>
              </w:rPr>
              <w:t xml:space="preserve">Annual General </w:t>
            </w:r>
            <w:r w:rsidR="00B432E7">
              <w:rPr>
                <w:rFonts w:ascii="Tahoma" w:hAnsi="Tahoma"/>
                <w:color w:val="auto"/>
                <w:sz w:val="20"/>
              </w:rPr>
              <w:t>Members</w:t>
            </w:r>
            <w:r w:rsidR="001708DB">
              <w:rPr>
                <w:rFonts w:ascii="Tahoma" w:hAnsi="Tahoma"/>
                <w:color w:val="auto"/>
                <w:sz w:val="20"/>
              </w:rPr>
              <w:t xml:space="preserve"> </w:t>
            </w:r>
            <w:r w:rsidR="00A51A19">
              <w:rPr>
                <w:rFonts w:ascii="Tahoma" w:hAnsi="Tahoma"/>
                <w:color w:val="auto"/>
                <w:sz w:val="20"/>
              </w:rPr>
              <w:t xml:space="preserve">meeting </w:t>
            </w:r>
            <w:r w:rsidR="00087FCF">
              <w:rPr>
                <w:rFonts w:ascii="Tahoma" w:hAnsi="Tahoma"/>
                <w:color w:val="auto"/>
                <w:sz w:val="20"/>
              </w:rPr>
              <w:t xml:space="preserve">TBA </w:t>
            </w:r>
            <w:r w:rsidR="00A51A19">
              <w:rPr>
                <w:rFonts w:ascii="Tahoma" w:hAnsi="Tahoma"/>
                <w:color w:val="auto"/>
                <w:sz w:val="20"/>
              </w:rPr>
              <w:t xml:space="preserve">at </w:t>
            </w:r>
            <w:r w:rsidR="00F31D29">
              <w:rPr>
                <w:rFonts w:ascii="Tahoma" w:hAnsi="Tahoma"/>
                <w:color w:val="auto"/>
                <w:sz w:val="20"/>
              </w:rPr>
              <w:t>Onoway Arena – 7:00 PM</w:t>
            </w:r>
          </w:p>
        </w:tc>
      </w:tr>
    </w:tbl>
    <w:p w14:paraId="549BD6B4" w14:textId="77777777" w:rsidR="00816D25" w:rsidRDefault="00816D25" w:rsidP="00156E78">
      <w:pPr>
        <w:tabs>
          <w:tab w:val="left" w:pos="3402"/>
          <w:tab w:val="left" w:pos="6379"/>
          <w:tab w:val="right" w:pos="9787"/>
        </w:tabs>
        <w:jc w:val="both"/>
        <w:rPr>
          <w:rFonts w:ascii="Tahoma" w:hAnsi="Tahoma"/>
          <w:sz w:val="20"/>
        </w:rPr>
      </w:pPr>
    </w:p>
    <w:p w14:paraId="79888DA1" w14:textId="77777777" w:rsidR="00E62807" w:rsidRDefault="00E62807">
      <w:pPr>
        <w:tabs>
          <w:tab w:val="left" w:pos="3402"/>
          <w:tab w:val="left" w:pos="6379"/>
          <w:tab w:val="right" w:pos="9787"/>
        </w:tabs>
        <w:ind w:left="2160" w:hanging="2160"/>
        <w:rPr>
          <w:rFonts w:ascii="Tahoma" w:hAnsi="Tahoma"/>
          <w:sz w:val="20"/>
        </w:rPr>
      </w:pPr>
    </w:p>
    <w:p w14:paraId="06AE5C51" w14:textId="181C37FA" w:rsidR="00E62807" w:rsidRDefault="00087FCF" w:rsidP="00087FCF">
      <w:pPr>
        <w:tabs>
          <w:tab w:val="left" w:pos="3402"/>
          <w:tab w:val="left" w:pos="6379"/>
          <w:tab w:val="right" w:pos="9787"/>
        </w:tabs>
        <w:ind w:left="2160" w:hanging="2160"/>
        <w:jc w:val="center"/>
        <w:rPr>
          <w:rFonts w:ascii="Tahoma" w:hAnsi="Tahoma"/>
          <w:sz w:val="20"/>
        </w:rPr>
      </w:pPr>
      <w:r>
        <w:rPr>
          <w:rFonts w:ascii="Tahoma" w:hAnsi="Tahoma"/>
          <w:sz w:val="20"/>
        </w:rPr>
        <w:t xml:space="preserve">                                                                                                </w:t>
      </w:r>
      <w:r w:rsidR="0026494B">
        <w:rPr>
          <w:rFonts w:ascii="Tahoma" w:hAnsi="Tahoma"/>
          <w:sz w:val="20"/>
        </w:rPr>
        <w:t xml:space="preserve">Signed by </w:t>
      </w:r>
      <w:r>
        <w:rPr>
          <w:rFonts w:ascii="Tahoma" w:hAnsi="Tahoma"/>
          <w:sz w:val="20"/>
        </w:rPr>
        <w:t xml:space="preserve">       </w:t>
      </w:r>
    </w:p>
    <w:p w14:paraId="40A5DFC3" w14:textId="2114DAE6" w:rsidR="00E62807" w:rsidRDefault="00121773" w:rsidP="00156E78">
      <w:pPr>
        <w:tabs>
          <w:tab w:val="left" w:pos="3402"/>
          <w:tab w:val="left" w:pos="6379"/>
          <w:tab w:val="right" w:pos="9787"/>
        </w:tabs>
        <w:ind w:left="2160" w:hanging="2160"/>
        <w:jc w:val="right"/>
        <w:rPr>
          <w:rFonts w:ascii="Tahoma" w:hAnsi="Tahoma"/>
          <w:sz w:val="20"/>
        </w:rPr>
      </w:pPr>
      <w:r>
        <w:rPr>
          <w:rFonts w:ascii="Tahoma" w:hAnsi="Tahoma"/>
          <w:sz w:val="20"/>
        </w:rPr>
        <w:t>PRESIDENT</w:t>
      </w:r>
    </w:p>
    <w:p w14:paraId="36860EF0" w14:textId="77777777" w:rsidR="003C39EF" w:rsidRDefault="003C39EF">
      <w:pPr>
        <w:tabs>
          <w:tab w:val="left" w:pos="3402"/>
          <w:tab w:val="left" w:pos="6379"/>
          <w:tab w:val="right" w:pos="9787"/>
        </w:tabs>
        <w:ind w:left="2160" w:hanging="2160"/>
        <w:jc w:val="right"/>
        <w:rPr>
          <w:rFonts w:ascii="Tahoma" w:hAnsi="Tahoma"/>
          <w:sz w:val="20"/>
        </w:rPr>
      </w:pPr>
    </w:p>
    <w:p w14:paraId="4FF7D185" w14:textId="4E8D97CA" w:rsidR="00E62807" w:rsidRDefault="00C86107">
      <w:pPr>
        <w:tabs>
          <w:tab w:val="left" w:pos="3402"/>
          <w:tab w:val="left" w:pos="6379"/>
          <w:tab w:val="right" w:pos="9787"/>
        </w:tabs>
        <w:ind w:left="2160" w:hanging="2160"/>
        <w:jc w:val="right"/>
        <w:rPr>
          <w:rFonts w:ascii="Tahoma" w:hAnsi="Tahoma"/>
          <w:sz w:val="20"/>
        </w:rPr>
      </w:pPr>
      <w:r>
        <w:rPr>
          <w:rFonts w:ascii="Tahoma" w:hAnsi="Tahoma"/>
          <w:sz w:val="20"/>
        </w:rPr>
        <w:t>Si</w:t>
      </w:r>
      <w:r w:rsidR="00C10BD3">
        <w:rPr>
          <w:rFonts w:ascii="Tahoma" w:hAnsi="Tahoma"/>
          <w:sz w:val="20"/>
        </w:rPr>
        <w:t xml:space="preserve">gned by </w:t>
      </w:r>
      <w:r w:rsidR="00087FCF">
        <w:rPr>
          <w:rFonts w:ascii="Tahoma" w:hAnsi="Tahoma"/>
          <w:sz w:val="20"/>
        </w:rPr>
        <w:t>Nicole Boissonnault</w:t>
      </w:r>
      <w:bookmarkStart w:id="0" w:name="_GoBack"/>
      <w:bookmarkEnd w:id="0"/>
    </w:p>
    <w:p w14:paraId="712DCE54" w14:textId="77777777" w:rsidR="00E62807" w:rsidRDefault="003F5A5F">
      <w:pPr>
        <w:tabs>
          <w:tab w:val="left" w:pos="3402"/>
          <w:tab w:val="left" w:pos="6379"/>
          <w:tab w:val="right" w:pos="9787"/>
        </w:tabs>
        <w:ind w:left="2160" w:hanging="2160"/>
        <w:jc w:val="right"/>
        <w:rPr>
          <w:rFonts w:ascii="Tahoma" w:hAnsi="Tahoma"/>
          <w:sz w:val="20"/>
        </w:rPr>
      </w:pPr>
      <w:r>
        <w:rPr>
          <w:rFonts w:ascii="Tahoma" w:hAnsi="Tahoma"/>
          <w:sz w:val="20"/>
        </w:rPr>
        <w:t>RECORDING SECRETARY</w:t>
      </w:r>
    </w:p>
    <w:p w14:paraId="055165C1" w14:textId="77777777" w:rsidR="00E62807" w:rsidRDefault="00E62807">
      <w:pPr>
        <w:ind w:left="2160" w:hanging="2160"/>
        <w:jc w:val="right"/>
        <w:rPr>
          <w:rFonts w:ascii="Tahoma" w:hAnsi="Tahoma"/>
          <w:sz w:val="20"/>
        </w:rPr>
      </w:pPr>
    </w:p>
    <w:p w14:paraId="1EB94CB2" w14:textId="77777777" w:rsidR="00E62807" w:rsidRDefault="00E62807">
      <w:pPr>
        <w:ind w:left="2160" w:hanging="2160"/>
        <w:jc w:val="right"/>
        <w:rPr>
          <w:rFonts w:ascii="Tahoma" w:hAnsi="Tahoma"/>
          <w:sz w:val="20"/>
        </w:rPr>
      </w:pPr>
    </w:p>
    <w:p w14:paraId="45C00941" w14:textId="77777777" w:rsidR="00E62807" w:rsidRDefault="00E62807">
      <w:pPr>
        <w:ind w:left="2160" w:hanging="2160"/>
        <w:rPr>
          <w:rFonts w:ascii="Tahoma" w:hAnsi="Tahoma"/>
          <w:sz w:val="20"/>
        </w:rPr>
      </w:pPr>
    </w:p>
    <w:p w14:paraId="732FCC1D" w14:textId="77777777" w:rsidR="00E62807" w:rsidRDefault="00E62807">
      <w:pPr>
        <w:ind w:left="2160" w:hanging="2160"/>
        <w:rPr>
          <w:rFonts w:ascii="Times New Roman" w:eastAsia="Times New Roman" w:hAnsi="Times New Roman"/>
          <w:color w:val="auto"/>
          <w:sz w:val="20"/>
          <w:lang w:val="en-CA" w:eastAsia="en-CA"/>
        </w:rPr>
      </w:pPr>
    </w:p>
    <w:sectPr w:rsidR="00E62807" w:rsidSect="003C4685">
      <w:headerReference w:type="even" r:id="rId9"/>
      <w:headerReference w:type="default" r:id="rId10"/>
      <w:footerReference w:type="default" r:id="rId11"/>
      <w:pgSz w:w="12240" w:h="15840" w:code="1"/>
      <w:pgMar w:top="1440" w:right="907" w:bottom="706" w:left="1526"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53DC" w14:textId="77777777" w:rsidR="00ED6FB9" w:rsidRDefault="00ED6FB9">
      <w:r>
        <w:separator/>
      </w:r>
    </w:p>
  </w:endnote>
  <w:endnote w:type="continuationSeparator" w:id="0">
    <w:p w14:paraId="7BA1B48F" w14:textId="77777777" w:rsidR="00ED6FB9" w:rsidRDefault="00ED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EEE5" w14:textId="77777777" w:rsidR="00A366CF" w:rsidRPr="00FA4388" w:rsidRDefault="00A366CF" w:rsidP="00FA4388">
    <w:pPr>
      <w:pStyle w:val="Footer"/>
      <w:jc w:val="right"/>
      <w:rPr>
        <w:sz w:val="20"/>
        <w:szCs w:val="20"/>
      </w:rPr>
    </w:pPr>
  </w:p>
  <w:p w14:paraId="321EA3E1" w14:textId="77777777" w:rsidR="00AF3528" w:rsidRDefault="00AF35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A85EE" w14:textId="77777777" w:rsidR="00ED6FB9" w:rsidRDefault="00ED6FB9">
      <w:r>
        <w:separator/>
      </w:r>
    </w:p>
  </w:footnote>
  <w:footnote w:type="continuationSeparator" w:id="0">
    <w:p w14:paraId="6E643905" w14:textId="77777777" w:rsidR="00ED6FB9" w:rsidRDefault="00ED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6DFF9" w14:textId="017BE565" w:rsidR="00A366CF" w:rsidRDefault="00A366CF">
    <w:pPr>
      <w:pStyle w:val="Header1"/>
      <w:ind w:right="360"/>
      <w:rPr>
        <w:rFonts w:ascii="Times New Roman" w:eastAsia="Times New Roman" w:hAnsi="Times New Roman"/>
        <w:color w:val="auto"/>
        <w:sz w:val="20"/>
        <w:lang w:val="en-CA"/>
      </w:rPr>
    </w:pPr>
    <w:r>
      <w:cr/>
    </w:r>
    <w:r w:rsidR="00264429">
      <w:rPr>
        <w:noProof/>
        <w:lang w:val="en-CA"/>
      </w:rPr>
      <mc:AlternateContent>
        <mc:Choice Requires="wps">
          <w:drawing>
            <wp:anchor distT="0" distB="0" distL="114300" distR="114300" simplePos="0" relativeHeight="251657728" behindDoc="1" locked="0" layoutInCell="1" allowOverlap="1" wp14:anchorId="1E709BAE" wp14:editId="0CC0960F">
              <wp:simplePos x="0" y="0"/>
              <wp:positionH relativeFrom="page">
                <wp:posOffset>7199630</wp:posOffset>
              </wp:positionH>
              <wp:positionV relativeFrom="page">
                <wp:posOffset>457835</wp:posOffset>
              </wp:positionV>
              <wp:extent cx="662305" cy="139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DE2F5DE" w14:textId="77777777" w:rsidR="00A366CF" w:rsidRDefault="00A366CF">
                          <w:pPr>
                            <w:pStyle w:val="Header1"/>
                            <w:rPr>
                              <w:rFonts w:ascii="Times New Roman" w:hAnsi="Times New Roman"/>
                              <w:sz w:val="20"/>
                              <w:lang w:val="en-CA"/>
                            </w:rPr>
                          </w:pPr>
                          <w:r>
                            <w:rPr>
                              <w:rStyle w:val="PageNumber1"/>
                              <w:rFonts w:ascii="Arial" w:hAnsi="Arial"/>
                              <w:sz w:val="20"/>
                            </w:rPr>
                            <w:t xml:space="preserve">Page </w:t>
                          </w:r>
                          <w:r w:rsidR="006B3B96">
                            <w:rPr>
                              <w:rStyle w:val="PageNumber1"/>
                              <w:rFonts w:ascii="Arial" w:hAnsi="Arial"/>
                              <w:noProof/>
                              <w:sz w:val="20"/>
                            </w:rPr>
                            <w:t>3</w:t>
                          </w:r>
                          <w:r>
                            <w:rPr>
                              <w:rStyle w:val="PageNumber1"/>
                              <w:rFonts w:ascii="Arial" w:hAnsi="Arial"/>
                              <w:sz w:val="20"/>
                            </w:rPr>
                            <w:t xml:space="preserve"> of </w:t>
                          </w:r>
                          <w:r w:rsidR="00D367DF">
                            <w:rPr>
                              <w:rStyle w:val="PageNumber1"/>
                              <w:rFonts w:ascii="Arial" w:hAnsi="Arial"/>
                              <w:noProof/>
                              <w:sz w:val="20"/>
                            </w:rPr>
                            <w:t>2</w:t>
                          </w:r>
                        </w:p>
                        <w:p w14:paraId="26FEF4C8" w14:textId="77777777" w:rsidR="00A366CF" w:rsidRDefault="00A366CF">
                          <w:pPr>
                            <w:rPr>
                              <w:rFonts w:ascii="Times New Roman" w:eastAsia="Times New Roman" w:hAnsi="Times New Roman"/>
                              <w:color w:val="auto"/>
                              <w:sz w:val="20"/>
                              <w:lang w:val="en-CA" w:eastAsia="en-CA"/>
                            </w:rPr>
                          </w:pPr>
                        </w:p>
                        <w:p w14:paraId="1E0159CD" w14:textId="77777777" w:rsidR="00A366CF" w:rsidRDefault="00A366CF"/>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E709BAE" id="Rectangle 2" o:spid="_x0000_s1026" style="position:absolute;margin-left:566.9pt;margin-top:36.05pt;width:52.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M+bwIAAPMEAAAOAAAAZHJzL2Uyb0RvYy54bWysVNuO0zAQfUfiHyy/t7lstttETVfsliKk&#10;BVYsfIBrO42FYxvbbVoQ/87Yabst8IAQeXA8nvH4nOMZz253nURbbp3QqsbZOMWIK6qZUOsaf/60&#10;HE0xcp4oRqRWvMZ77vDt/OWLWW8qnutWS8YtgiTKVb2pceu9qZLE0ZZ3xI214QqcjbYd8WDadcIs&#10;6SF7J5M8TSdJry0zVlPuHKwuBieex/xNw6n/0DSOeyRrDNh8HG0cV2FM5jNSrS0xraAHGOQfUHRE&#10;KDj0lGpBPEEbK35L1QlqtdONH1PdJbppBOWRA7DJ0l/YPLXE8MgFxHHmJJP7f2np++2jRYLVOMdI&#10;kQ6u6COIRtRacpQHeXrjKoh6Mo82EHTmQdMvDhzJhScYDmLQqn+nGaQhG6+jJLvGdmEnkEW7qPz+&#10;pDzfeURhcTLJr9JrjCi4sqvyJo03k5DquNlY599w3aEwqbEFjDE52T44H8CQ6hgSUWop2FJIGQ27&#10;Xt1Li7YEimAZv0AMtrjzMKlCsNJh2+AeVgAjnBF8AW281O9llhfpXV6OlpPpzahYFtcjAD0dpVl5&#10;V07SoiwWyx8BYFZUrWCMqweh+LHAsuLvLvBQ6kNpxBJDPeiTB3kisXP47pxlGr8/seyEh4aToqvx&#10;9BREqpYT9lox4E0qT4Qc5skl/qgZiHD8R1liGYSbH0rF71Y7yBLKYaXZHgrCargw6D14JWDSavsN&#10;ox46rsbu64ZYjpF8q6CkszSbADHkLyx7Ya0uLKIopKuxx2iY3vuhtTfGinULp2VRJ6VfQTE2IhbK&#10;MzKgEQzorEjo8AqE1j23Y9TzWzX/CQAA//8DAFBLAwQUAAYACAAAACEA1MSMq+AAAAALAQAADwAA&#10;AGRycy9kb3ducmV2LnhtbEyP3UrDQBCF7wXfYRnBG7GbTUTTmE0RQRSkQts8wDY7ZoP7E7PbNr69&#10;0yu9O4dzOPNNvZqdZUec4hC8BLHIgKHvgh58L6HdvdyWwGJSXisbPEr4wQir5vKiVpUOJ7/B4zb1&#10;jEZ8rJQEk9JYcR47g07FRRjRU/YZJqcS2annelInGneW51l2z50aPF0wasRng93X9uAkuI/53cTv&#10;Mr3e9Ha9aYVt34KV8vpqfnoElnBOf2U44xM6NMS0DwevI7PkRVEQe5LwkAtg50ZelKT2EpZ3AnhT&#10;8/8/NL8AAAD//wMAUEsBAi0AFAAGAAgAAAAhALaDOJL+AAAA4QEAABMAAAAAAAAAAAAAAAAAAAAA&#10;AFtDb250ZW50X1R5cGVzXS54bWxQSwECLQAUAAYACAAAACEAOP0h/9YAAACUAQAACwAAAAAAAAAA&#10;AAAAAAAvAQAAX3JlbHMvLnJlbHNQSwECLQAUAAYACAAAACEALK+zPm8CAADzBAAADgAAAAAAAAAA&#10;AAAAAAAuAgAAZHJzL2Uyb0RvYy54bWxQSwECLQAUAAYACAAAACEA1MSMq+AAAAALAQAADwAAAAAA&#10;AAAAAAAAAADJBAAAZHJzL2Rvd25yZXYueG1sUEsFBgAAAAAEAAQA8wAAANYFAAAAAA==&#10;" stroked="f" strokeweight="1pt">
              <v:path arrowok="t"/>
              <v:textbox inset="8pt,8pt,8pt,8pt">
                <w:txbxContent>
                  <w:p w14:paraId="1DE2F5DE" w14:textId="77777777" w:rsidR="00A366CF" w:rsidRDefault="00A366CF">
                    <w:pPr>
                      <w:pStyle w:val="Header1"/>
                      <w:rPr>
                        <w:rFonts w:ascii="Times New Roman" w:hAnsi="Times New Roman"/>
                        <w:sz w:val="20"/>
                        <w:lang w:val="en-CA"/>
                      </w:rPr>
                    </w:pPr>
                    <w:r>
                      <w:rPr>
                        <w:rStyle w:val="PageNumber1"/>
                        <w:rFonts w:ascii="Arial" w:hAnsi="Arial"/>
                        <w:sz w:val="20"/>
                      </w:rPr>
                      <w:t xml:space="preserve">Page </w:t>
                    </w:r>
                    <w:r w:rsidR="00D91A8D">
                      <w:rPr>
                        <w:rStyle w:val="PageNumber1"/>
                        <w:rFonts w:ascii="Arial" w:hAnsi="Arial"/>
                        <w:sz w:val="20"/>
                      </w:rPr>
                    </w:r>
                    <w:r>
                      <w:rPr>
                        <w:rStyle w:val="PageNumber1"/>
                        <w:rFonts w:ascii="Arial" w:hAnsi="Arial"/>
                        <w:sz w:val="20"/>
                      </w:rPr>
                      <w:instrText xml:space="preserve"/>
                    </w:r>
                    <w:r w:rsidR="00D91A8D">
                      <w:rPr>
                        <w:rStyle w:val="PageNumber1"/>
                        <w:rFonts w:ascii="Arial" w:hAnsi="Arial"/>
                        <w:sz w:val="20"/>
                      </w:rPr>
                    </w:r>
                    <w:r w:rsidR="006B3B96">
                      <w:rPr>
                        <w:rStyle w:val="PageNumber1"/>
                        <w:rFonts w:ascii="Arial" w:hAnsi="Arial"/>
                        <w:noProof/>
                        <w:sz w:val="20"/>
                      </w:rPr>
                      <w:t>3</w:t>
                    </w:r>
                    <w:r w:rsidR="00D91A8D">
                      <w:rPr>
                        <w:rStyle w:val="PageNumber1"/>
                        <w:rFonts w:ascii="Arial" w:hAnsi="Arial"/>
                        <w:sz w:val="20"/>
                      </w:rPr>
                    </w:r>
                    <w:r>
                      <w:rPr>
                        <w:rStyle w:val="PageNumber1"/>
                        <w:rFonts w:ascii="Arial" w:hAnsi="Arial"/>
                        <w:sz w:val="20"/>
                      </w:rPr>
                      <w:t xml:space="preserve"> of </w:t>
                    </w:r>
                    <w:r w:rsidR="00D91A8D">
                      <w:rPr>
                        <w:rStyle w:val="PageNumber1"/>
                        <w:rFonts w:ascii="Arial" w:hAnsi="Arial"/>
                        <w:sz w:val="20"/>
                      </w:rPr>
                    </w:r>
                    <w:r>
                      <w:rPr>
                        <w:rStyle w:val="PageNumber1"/>
                        <w:rFonts w:ascii="Arial" w:hAnsi="Arial"/>
                        <w:sz w:val="20"/>
                      </w:rPr>
                      <w:instrText xml:space="preserve"/>
                    </w:r>
                    <w:r w:rsidR="00D91A8D">
                      <w:rPr>
                        <w:rStyle w:val="PageNumber1"/>
                        <w:rFonts w:ascii="Arial" w:hAnsi="Arial"/>
                        <w:sz w:val="20"/>
                      </w:rPr>
                    </w:r>
                    <w:r w:rsidR="00D367DF">
                      <w:rPr>
                        <w:rStyle w:val="PageNumber1"/>
                        <w:rFonts w:ascii="Arial" w:hAnsi="Arial"/>
                        <w:noProof/>
                        <w:sz w:val="20"/>
                      </w:rPr>
                      <w:t>2</w:t>
                    </w:r>
                    <w:r w:rsidR="00D91A8D">
                      <w:rPr>
                        <w:rStyle w:val="PageNumber1"/>
                        <w:rFonts w:ascii="Arial" w:hAnsi="Arial"/>
                        <w:sz w:val="20"/>
                      </w:rPr>
                    </w:r>
                  </w:p>
                  <w:p w14:paraId="26FEF4C8" w14:textId="77777777" w:rsidR="00A366CF" w:rsidRDefault="00A366CF">
                    <w:pPr>
                      <w:rPr>
                        <w:rFonts w:ascii="Times New Roman" w:eastAsia="Times New Roman" w:hAnsi="Times New Roman"/>
                        <w:color w:val="auto"/>
                        <w:sz w:val="20"/>
                        <w:lang w:val="en-CA" w:eastAsia="en-CA"/>
                      </w:rPr>
                    </w:pPr>
                  </w:p>
                  <w:p w14:paraId="1E0159CD" w14:textId="77777777" w:rsidR="00A366CF" w:rsidRDefault="00A366CF"/>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9681" w14:textId="036EF564" w:rsidR="00A366CF" w:rsidRPr="00D33A33" w:rsidRDefault="00DD2B1A" w:rsidP="00DD0267">
    <w:pPr>
      <w:pStyle w:val="Header1"/>
      <w:ind w:right="360"/>
      <w:rPr>
        <w:rFonts w:ascii="Tahoma" w:eastAsia="Times New Roman" w:hAnsi="Tahoma" w:cs="Tahoma"/>
        <w:color w:val="auto"/>
        <w:sz w:val="20"/>
        <w:lang w:val="en-CA"/>
      </w:rPr>
    </w:pPr>
    <w:r>
      <w:rPr>
        <w:rFonts w:ascii="Tahoma" w:hAnsi="Tahoma" w:cs="Tahoma"/>
      </w:rPr>
      <w:t xml:space="preserve">MINUTES OF THE </w:t>
    </w:r>
    <w:r w:rsidR="00041B6C">
      <w:rPr>
        <w:rFonts w:ascii="Tahoma" w:hAnsi="Tahoma" w:cs="Tahoma"/>
      </w:rPr>
      <w:t>MEETING OF THE ONOWAY MINOR HOCKEY ASSOCIATION</w:t>
    </w:r>
    <w:r w:rsidR="00A366CF" w:rsidRPr="00D33A33">
      <w:rPr>
        <w:rFonts w:ascii="Tahoma" w:hAnsi="Tahoma" w:cs="Tahoma"/>
      </w:rPr>
      <w:t xml:space="preserve"> HELD ON </w:t>
    </w:r>
    <w:r w:rsidR="00887609">
      <w:rPr>
        <w:rFonts w:ascii="Tahoma" w:hAnsi="Tahoma" w:cs="Tahoma"/>
      </w:rPr>
      <w:t>THURSDAY</w:t>
    </w:r>
    <w:r w:rsidR="00260169">
      <w:rPr>
        <w:rFonts w:ascii="Tahoma" w:hAnsi="Tahoma" w:cs="Tahoma"/>
      </w:rPr>
      <w:t>,</w:t>
    </w:r>
    <w:r w:rsidR="00887609">
      <w:rPr>
        <w:rFonts w:ascii="Tahoma" w:hAnsi="Tahoma" w:cs="Tahoma"/>
      </w:rPr>
      <w:t xml:space="preserve"> APRIL 15</w:t>
    </w:r>
    <w:r w:rsidR="00887609" w:rsidRPr="00887609">
      <w:rPr>
        <w:rFonts w:ascii="Tahoma" w:hAnsi="Tahoma" w:cs="Tahoma"/>
        <w:vertAlign w:val="superscript"/>
      </w:rPr>
      <w:t>TH</w:t>
    </w:r>
    <w:r w:rsidR="00887609">
      <w:rPr>
        <w:rFonts w:ascii="Tahoma" w:hAnsi="Tahoma" w:cs="Tahoma"/>
      </w:rPr>
      <w:t xml:space="preserve"> </w:t>
    </w:r>
    <w:r w:rsidR="003F5214">
      <w:rPr>
        <w:rFonts w:ascii="Tahoma" w:hAnsi="Tahoma" w:cs="Tahoma"/>
      </w:rPr>
      <w:t>2021 VIA</w:t>
    </w:r>
    <w:r w:rsidR="00887609">
      <w:rPr>
        <w:rFonts w:ascii="Tahoma" w:hAnsi="Tahoma" w:cs="Tahoma"/>
      </w:rPr>
      <w:t xml:space="preserve"> ZOOM</w:t>
    </w:r>
    <w:r w:rsidR="00D837DF">
      <w:rPr>
        <w:rFonts w:ascii="Tahoma" w:hAnsi="Tahoma" w:cs="Tahoma"/>
      </w:rPr>
      <w:t xml:space="preserve"> </w:t>
    </w:r>
    <w:r w:rsidR="00041B6C">
      <w:rPr>
        <w:rFonts w:ascii="Tahoma" w:hAnsi="Tahoma" w:cs="Tahoma"/>
      </w:rPr>
      <w:t>AT</w:t>
    </w:r>
    <w:r w:rsidR="00A366CF" w:rsidRPr="00D33A33">
      <w:rPr>
        <w:rFonts w:ascii="Tahoma" w:hAnsi="Tahoma" w:cs="Tahoma"/>
      </w:rPr>
      <w:t xml:space="preserve"> </w:t>
    </w:r>
    <w:r w:rsidR="00D837DF">
      <w:rPr>
        <w:rFonts w:ascii="Tahoma" w:hAnsi="Tahoma" w:cs="Tahoma"/>
      </w:rPr>
      <w:t>7</w:t>
    </w:r>
    <w:r w:rsidR="00D367DF">
      <w:rPr>
        <w:rFonts w:ascii="Tahoma" w:hAnsi="Tahoma" w:cs="Tahoma"/>
      </w:rPr>
      <w:t>:</w:t>
    </w:r>
    <w:r w:rsidR="00CB5166">
      <w:rPr>
        <w:rFonts w:ascii="Tahoma" w:hAnsi="Tahoma" w:cs="Tahoma"/>
      </w:rPr>
      <w:t>00</w:t>
    </w:r>
    <w:r w:rsidR="00041B6C">
      <w:rPr>
        <w:rFonts w:ascii="Tahoma" w:hAnsi="Tahoma" w:cs="Tahoma"/>
      </w:rPr>
      <w:t xml:space="preserve"> P.M.</w:t>
    </w:r>
    <w:r w:rsidR="00A366CF" w:rsidRPr="00D33A33">
      <w:rPr>
        <w:rFonts w:ascii="Tahoma" w:hAnsi="Tahoma" w:cs="Tahoma"/>
      </w:rPr>
      <w:cr/>
    </w:r>
    <w:r w:rsidR="00264429">
      <w:rPr>
        <w:rFonts w:ascii="Tahoma" w:hAnsi="Tahoma" w:cs="Tahoma"/>
        <w:noProof/>
        <w:lang w:val="en-CA"/>
      </w:rPr>
      <mc:AlternateContent>
        <mc:Choice Requires="wps">
          <w:drawing>
            <wp:anchor distT="0" distB="0" distL="114300" distR="114300" simplePos="0" relativeHeight="251656704" behindDoc="1" locked="0" layoutInCell="1" allowOverlap="1" wp14:anchorId="6A037561" wp14:editId="61CC934F">
              <wp:simplePos x="0" y="0"/>
              <wp:positionH relativeFrom="page">
                <wp:posOffset>7199630</wp:posOffset>
              </wp:positionH>
              <wp:positionV relativeFrom="page">
                <wp:posOffset>457835</wp:posOffset>
              </wp:positionV>
              <wp:extent cx="662305"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05"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1DEED77" w14:textId="77777777" w:rsidR="00A366CF" w:rsidRDefault="00A366CF">
                          <w:pPr>
                            <w:pStyle w:val="Header1"/>
                            <w:rPr>
                              <w:rFonts w:ascii="Times New Roman" w:hAnsi="Times New Roman"/>
                              <w:sz w:val="20"/>
                              <w:lang w:val="en-CA"/>
                            </w:rPr>
                          </w:pPr>
                          <w:r>
                            <w:rPr>
                              <w:rStyle w:val="PageNumber1"/>
                              <w:rFonts w:ascii="Arial" w:hAnsi="Arial"/>
                              <w:sz w:val="20"/>
                            </w:rPr>
                            <w:t xml:space="preserve">Page </w:t>
                          </w:r>
                          <w:r w:rsidR="008276E0">
                            <w:rPr>
                              <w:rStyle w:val="PageNumber1"/>
                              <w:rFonts w:ascii="Arial" w:hAnsi="Arial"/>
                              <w:noProof/>
                              <w:sz w:val="20"/>
                            </w:rPr>
                            <w:t>2</w:t>
                          </w:r>
                          <w:r>
                            <w:rPr>
                              <w:rStyle w:val="PageNumber1"/>
                              <w:rFonts w:ascii="Arial" w:hAnsi="Arial"/>
                              <w:sz w:val="20"/>
                            </w:rPr>
                            <w:t xml:space="preserve"> of </w:t>
                          </w:r>
                          <w:r w:rsidR="008276E0">
                            <w:rPr>
                              <w:rStyle w:val="PageNumber1"/>
                              <w:rFonts w:ascii="Arial" w:hAnsi="Arial"/>
                              <w:noProof/>
                              <w:sz w:val="20"/>
                            </w:rPr>
                            <w:t>3</w:t>
                          </w:r>
                        </w:p>
                        <w:p w14:paraId="4048C66C" w14:textId="77777777" w:rsidR="00A366CF" w:rsidRDefault="00A366CF">
                          <w:pPr>
                            <w:rPr>
                              <w:rFonts w:ascii="Times New Roman" w:eastAsia="Times New Roman" w:hAnsi="Times New Roman"/>
                              <w:color w:val="auto"/>
                              <w:sz w:val="20"/>
                              <w:lang w:val="en-CA" w:eastAsia="en-CA"/>
                            </w:rPr>
                          </w:pPr>
                        </w:p>
                        <w:p w14:paraId="42F0EF0E" w14:textId="77777777" w:rsidR="00A366CF" w:rsidRDefault="00A366CF"/>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037561" id="Rectangle 1" o:spid="_x0000_s1027" style="position:absolute;margin-left:566.9pt;margin-top:36.05pt;width:52.1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dJcQIAAPoEAAAOAAAAZHJzL2Uyb0RvYy54bWysVNFu0zAUfUfiHyy/d0m6rGujpRPbKEIa&#10;MDH4gFvbaSwc29hu04H4d66dtmuBB4TIQ+Kbe31zzrnHubredopshPPS6JoWZzklQjPDpV7V9POn&#10;xWhKiQ+gOSijRU2fhKfX85cvrnpbibFpjeLCEWyifdXbmrYh2CrLPGtFB/7MWKEx2RjXQcDQrTLu&#10;oMfuncrGeT7JeuO4dYYJ7/Ht3ZCk89S/aQQLH5rGi0BUTRFbSHeX7st4z+ZXUK0c2FayHQz4BxQd&#10;SI0fPbS6gwBk7eRvrTrJnPGmCWfMdJlpGslE4oBsivwXNo8tWJG4oDjeHmTy/68te795cERynB0l&#10;Gjoc0UcUDfRKCVJEeXrrK6x6tA8uEvT23rAvHhPZSSYGHmvIsn9nOLaBdTBJkm3jurgTyZJtUv7p&#10;oLzYBsLw5WQyPs8vKGGYKs5nl3maTAbVfrN1PrwRpiNxUVOHGFNz2Nz7EMFAtS9JKI2SfCGVSoFb&#10;LW+VIxtAEyzSFYnhFn9cpnQs1iZuG9LDG8SI34i5iDYN9fusGJf5zXg2Wkyml6NyUV6MEPR0lBez&#10;m9kkL2fl3eJHBFiUVSs5F/pearE3WFH+3QB3Vh+skSxGetRnHOVJxI7h+2OWebr+xLKTAQ+ckl1N&#10;p4ciqFoB/LXmyBuqAFIN6+wUf9IMRdg/kyzJBnHyg1XCdrnd+QmbRVcsDX9CXziDc8MjiD8LXLTG&#10;faOkx4NXU/91DU5Qot5qdHaRFxPkR8JJ5E6i5UkEmmG7mgZKhuVtGE742jq5avFrRZJLm1foyUYm&#10;vzwjQzYxwAOWeO1+BvEEH8ep6vmXNf8JAAD//wMAUEsDBBQABgAIAAAAIQDUxIyr4AAAAAsBAAAP&#10;AAAAZHJzL2Rvd25yZXYueG1sTI/dSsNAEIXvBd9hGcEbsZtNRNOYTRFBFKRC2zzANjtmg/sTs9s2&#10;vr3TK707h3M48029mp1lR5ziELwEsciAoe+CHnwvod293JbAYlJeKxs8SvjBCKvm8qJWlQ4nv8Hj&#10;NvWMRnyslAST0lhxHjuDTsVFGNFT9hkmpxLZqed6Uicad5bnWXbPnRo8XTBqxGeD3df24CS4j/nd&#10;xO8yvd70dr1phW3fgpXy+mp+egSWcE5/ZTjjEzo0xLQPB68js+RFURB7kvCQC2DnRl6UpPYSlncC&#10;eFPz/z80vwAAAP//AwBQSwECLQAUAAYACAAAACEAtoM4kv4AAADhAQAAEwAAAAAAAAAAAAAAAAAA&#10;AAAAW0NvbnRlbnRfVHlwZXNdLnhtbFBLAQItABQABgAIAAAAIQA4/SH/1gAAAJQBAAALAAAAAAAA&#10;AAAAAAAAAC8BAABfcmVscy8ucmVsc1BLAQItABQABgAIAAAAIQA0uldJcQIAAPoEAAAOAAAAAAAA&#10;AAAAAAAAAC4CAABkcnMvZTJvRG9jLnhtbFBLAQItABQABgAIAAAAIQDUxIyr4AAAAAsBAAAPAAAA&#10;AAAAAAAAAAAAAMsEAABkcnMvZG93bnJldi54bWxQSwUGAAAAAAQABADzAAAA2AUAAAAA&#10;" stroked="f" strokeweight="1pt">
              <v:path arrowok="t"/>
              <v:textbox inset="8pt,8pt,8pt,8pt">
                <w:txbxContent>
                  <w:p w14:paraId="61DEED77" w14:textId="77777777" w:rsidR="00A366CF" w:rsidRDefault="00A366CF">
                    <w:pPr>
                      <w:pStyle w:val="Header1"/>
                      <w:rPr>
                        <w:rFonts w:ascii="Times New Roman" w:hAnsi="Times New Roman"/>
                        <w:sz w:val="20"/>
                        <w:lang w:val="en-CA"/>
                      </w:rPr>
                    </w:pPr>
                    <w:r>
                      <w:rPr>
                        <w:rStyle w:val="PageNumber1"/>
                        <w:rFonts w:ascii="Arial" w:hAnsi="Arial"/>
                        <w:sz w:val="20"/>
                      </w:rPr>
                      <w:t xml:space="preserve">Page </w:t>
                    </w:r>
                    <w:r w:rsidR="00D91A8D">
                      <w:rPr>
                        <w:rStyle w:val="PageNumber1"/>
                        <w:rFonts w:ascii="Arial" w:hAnsi="Arial"/>
                        <w:sz w:val="20"/>
                      </w:rPr>
                    </w:r>
                    <w:r>
                      <w:rPr>
                        <w:rStyle w:val="PageNumber1"/>
                        <w:rFonts w:ascii="Arial" w:hAnsi="Arial"/>
                        <w:sz w:val="20"/>
                      </w:rPr>
                      <w:instrText xml:space="preserve"/>
                    </w:r>
                    <w:r w:rsidR="00D91A8D">
                      <w:rPr>
                        <w:rStyle w:val="PageNumber1"/>
                        <w:rFonts w:ascii="Arial" w:hAnsi="Arial"/>
                        <w:sz w:val="20"/>
                      </w:rPr>
                    </w:r>
                    <w:r w:rsidR="008276E0">
                      <w:rPr>
                        <w:rStyle w:val="PageNumber1"/>
                        <w:rFonts w:ascii="Arial" w:hAnsi="Arial"/>
                        <w:noProof/>
                        <w:sz w:val="20"/>
                      </w:rPr>
                      <w:t>2</w:t>
                    </w:r>
                    <w:r w:rsidR="00D91A8D">
                      <w:rPr>
                        <w:rStyle w:val="PageNumber1"/>
                        <w:rFonts w:ascii="Arial" w:hAnsi="Arial"/>
                        <w:sz w:val="20"/>
                      </w:rPr>
                    </w:r>
                    <w:r>
                      <w:rPr>
                        <w:rStyle w:val="PageNumber1"/>
                        <w:rFonts w:ascii="Arial" w:hAnsi="Arial"/>
                        <w:sz w:val="20"/>
                      </w:rPr>
                      <w:t xml:space="preserve"> of </w:t>
                    </w:r>
                    <w:r w:rsidR="00D91A8D">
                      <w:rPr>
                        <w:rStyle w:val="PageNumber1"/>
                        <w:rFonts w:ascii="Arial" w:hAnsi="Arial"/>
                        <w:sz w:val="20"/>
                      </w:rPr>
                    </w:r>
                    <w:r>
                      <w:rPr>
                        <w:rStyle w:val="PageNumber1"/>
                        <w:rFonts w:ascii="Arial" w:hAnsi="Arial"/>
                        <w:sz w:val="20"/>
                      </w:rPr>
                      <w:instrText xml:space="preserve"/>
                    </w:r>
                    <w:r w:rsidR="00D91A8D">
                      <w:rPr>
                        <w:rStyle w:val="PageNumber1"/>
                        <w:rFonts w:ascii="Arial" w:hAnsi="Arial"/>
                        <w:sz w:val="20"/>
                      </w:rPr>
                    </w:r>
                    <w:r w:rsidR="008276E0">
                      <w:rPr>
                        <w:rStyle w:val="PageNumber1"/>
                        <w:rFonts w:ascii="Arial" w:hAnsi="Arial"/>
                        <w:noProof/>
                        <w:sz w:val="20"/>
                      </w:rPr>
                      <w:t>3</w:t>
                    </w:r>
                    <w:r w:rsidR="00D91A8D">
                      <w:rPr>
                        <w:rStyle w:val="PageNumber1"/>
                        <w:rFonts w:ascii="Arial" w:hAnsi="Arial"/>
                        <w:sz w:val="20"/>
                      </w:rPr>
                    </w:r>
                  </w:p>
                  <w:p w14:paraId="4048C66C" w14:textId="77777777" w:rsidR="00A366CF" w:rsidRDefault="00A366CF">
                    <w:pPr>
                      <w:rPr>
                        <w:rFonts w:ascii="Times New Roman" w:eastAsia="Times New Roman" w:hAnsi="Times New Roman"/>
                        <w:color w:val="auto"/>
                        <w:sz w:val="20"/>
                        <w:lang w:val="en-CA" w:eastAsia="en-CA"/>
                      </w:rPr>
                    </w:pPr>
                  </w:p>
                  <w:p w14:paraId="42F0EF0E" w14:textId="77777777" w:rsidR="00A366CF" w:rsidRDefault="00A366CF"/>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numFmt w:val="bullet"/>
      <w:suff w:val="nothing"/>
      <w:lvlText w:val="•"/>
      <w:lvlJc w:val="left"/>
      <w:pPr>
        <w:ind w:left="0" w:firstLine="1440"/>
      </w:pPr>
      <w:rPr>
        <w:rFonts w:hint="default"/>
        <w:position w:val="0"/>
      </w:rPr>
    </w:lvl>
    <w:lvl w:ilvl="3">
      <w:numFmt w:val="bullet"/>
      <w:suff w:val="nothing"/>
      <w:lvlText w:val="•"/>
      <w:lvlJc w:val="left"/>
      <w:pPr>
        <w:ind w:left="0" w:firstLine="2160"/>
      </w:pPr>
      <w:rPr>
        <w:rFonts w:hint="default"/>
        <w:position w:val="0"/>
      </w:rPr>
    </w:lvl>
    <w:lvl w:ilvl="4">
      <w:start w:val="1"/>
      <w:numFmt w:val="bullet"/>
      <w:suff w:val="nothing"/>
      <w:lvlText w:val=""/>
      <w:lvlJc w:val="left"/>
      <w:pPr>
        <w:ind w:left="0" w:firstLine="2880"/>
      </w:pPr>
      <w:rPr>
        <w:rFonts w:hint="default"/>
        <w:position w:val="0"/>
      </w:rPr>
    </w:lvl>
    <w:lvl w:ilvl="5">
      <w:start w:val="1"/>
      <w:numFmt w:val="bullet"/>
      <w:suff w:val="nothing"/>
      <w:lvlText w:val=""/>
      <w:lvlJc w:val="left"/>
      <w:pPr>
        <w:ind w:left="0" w:firstLine="3600"/>
      </w:pPr>
      <w:rPr>
        <w:rFonts w:hint="default"/>
        <w:position w:val="0"/>
      </w:rPr>
    </w:lvl>
    <w:lvl w:ilvl="6">
      <w:start w:val="1"/>
      <w:numFmt w:val="bullet"/>
      <w:suff w:val="nothing"/>
      <w:lvlText w:val=""/>
      <w:lvlJc w:val="left"/>
      <w:pPr>
        <w:ind w:left="0" w:firstLine="4320"/>
      </w:pPr>
      <w:rPr>
        <w:rFonts w:hint="default"/>
        <w:position w:val="0"/>
      </w:rPr>
    </w:lvl>
    <w:lvl w:ilvl="7">
      <w:start w:val="1"/>
      <w:numFmt w:val="bullet"/>
      <w:suff w:val="nothing"/>
      <w:lvlText w:val=""/>
      <w:lvlJc w:val="left"/>
      <w:pPr>
        <w:ind w:left="0" w:firstLine="5040"/>
      </w:pPr>
      <w:rPr>
        <w:rFonts w:hint="default"/>
        <w:position w:val="0"/>
      </w:rPr>
    </w:lvl>
    <w:lvl w:ilvl="8">
      <w:start w:val="1"/>
      <w:numFmt w:val="bullet"/>
      <w:suff w:val="nothing"/>
      <w:lvlText w:val=""/>
      <w:lvlJc w:val="left"/>
      <w:pPr>
        <w:ind w:left="0" w:firstLine="5760"/>
      </w:pPr>
      <w:rPr>
        <w:rFonts w:hint="default"/>
        <w:position w:val="0"/>
      </w:rPr>
    </w:lvl>
  </w:abstractNum>
  <w:abstractNum w:abstractNumId="1">
    <w:nsid w:val="0A673A05"/>
    <w:multiLevelType w:val="multilevel"/>
    <w:tmpl w:val="33DA8D5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nsid w:val="0F352660"/>
    <w:multiLevelType w:val="hybridMultilevel"/>
    <w:tmpl w:val="B7BC5C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10373DA5"/>
    <w:multiLevelType w:val="hybridMultilevel"/>
    <w:tmpl w:val="3656EECC"/>
    <w:lvl w:ilvl="0" w:tplc="10090001">
      <w:start w:val="1"/>
      <w:numFmt w:val="bullet"/>
      <w:lvlText w:val=""/>
      <w:lvlJc w:val="left"/>
      <w:pPr>
        <w:ind w:left="2214" w:hanging="360"/>
      </w:pPr>
      <w:rPr>
        <w:rFonts w:ascii="Symbol" w:hAnsi="Symbol" w:hint="default"/>
      </w:rPr>
    </w:lvl>
    <w:lvl w:ilvl="1" w:tplc="10090003" w:tentative="1">
      <w:start w:val="1"/>
      <w:numFmt w:val="bullet"/>
      <w:lvlText w:val="o"/>
      <w:lvlJc w:val="left"/>
      <w:pPr>
        <w:ind w:left="2934" w:hanging="360"/>
      </w:pPr>
      <w:rPr>
        <w:rFonts w:ascii="Courier New" w:hAnsi="Courier New" w:cs="Courier New" w:hint="default"/>
      </w:rPr>
    </w:lvl>
    <w:lvl w:ilvl="2" w:tplc="10090005" w:tentative="1">
      <w:start w:val="1"/>
      <w:numFmt w:val="bullet"/>
      <w:lvlText w:val=""/>
      <w:lvlJc w:val="left"/>
      <w:pPr>
        <w:ind w:left="3654" w:hanging="360"/>
      </w:pPr>
      <w:rPr>
        <w:rFonts w:ascii="Wingdings" w:hAnsi="Wingdings" w:hint="default"/>
      </w:rPr>
    </w:lvl>
    <w:lvl w:ilvl="3" w:tplc="10090001" w:tentative="1">
      <w:start w:val="1"/>
      <w:numFmt w:val="bullet"/>
      <w:lvlText w:val=""/>
      <w:lvlJc w:val="left"/>
      <w:pPr>
        <w:ind w:left="4374" w:hanging="360"/>
      </w:pPr>
      <w:rPr>
        <w:rFonts w:ascii="Symbol" w:hAnsi="Symbol" w:hint="default"/>
      </w:rPr>
    </w:lvl>
    <w:lvl w:ilvl="4" w:tplc="10090003" w:tentative="1">
      <w:start w:val="1"/>
      <w:numFmt w:val="bullet"/>
      <w:lvlText w:val="o"/>
      <w:lvlJc w:val="left"/>
      <w:pPr>
        <w:ind w:left="5094" w:hanging="360"/>
      </w:pPr>
      <w:rPr>
        <w:rFonts w:ascii="Courier New" w:hAnsi="Courier New" w:cs="Courier New" w:hint="default"/>
      </w:rPr>
    </w:lvl>
    <w:lvl w:ilvl="5" w:tplc="10090005" w:tentative="1">
      <w:start w:val="1"/>
      <w:numFmt w:val="bullet"/>
      <w:lvlText w:val=""/>
      <w:lvlJc w:val="left"/>
      <w:pPr>
        <w:ind w:left="5814" w:hanging="360"/>
      </w:pPr>
      <w:rPr>
        <w:rFonts w:ascii="Wingdings" w:hAnsi="Wingdings" w:hint="default"/>
      </w:rPr>
    </w:lvl>
    <w:lvl w:ilvl="6" w:tplc="10090001" w:tentative="1">
      <w:start w:val="1"/>
      <w:numFmt w:val="bullet"/>
      <w:lvlText w:val=""/>
      <w:lvlJc w:val="left"/>
      <w:pPr>
        <w:ind w:left="6534" w:hanging="360"/>
      </w:pPr>
      <w:rPr>
        <w:rFonts w:ascii="Symbol" w:hAnsi="Symbol" w:hint="default"/>
      </w:rPr>
    </w:lvl>
    <w:lvl w:ilvl="7" w:tplc="10090003" w:tentative="1">
      <w:start w:val="1"/>
      <w:numFmt w:val="bullet"/>
      <w:lvlText w:val="o"/>
      <w:lvlJc w:val="left"/>
      <w:pPr>
        <w:ind w:left="7254" w:hanging="360"/>
      </w:pPr>
      <w:rPr>
        <w:rFonts w:ascii="Courier New" w:hAnsi="Courier New" w:cs="Courier New" w:hint="default"/>
      </w:rPr>
    </w:lvl>
    <w:lvl w:ilvl="8" w:tplc="10090005" w:tentative="1">
      <w:start w:val="1"/>
      <w:numFmt w:val="bullet"/>
      <w:lvlText w:val=""/>
      <w:lvlJc w:val="left"/>
      <w:pPr>
        <w:ind w:left="7974" w:hanging="360"/>
      </w:pPr>
      <w:rPr>
        <w:rFonts w:ascii="Wingdings" w:hAnsi="Wingdings" w:hint="default"/>
      </w:rPr>
    </w:lvl>
  </w:abstractNum>
  <w:abstractNum w:abstractNumId="4">
    <w:nsid w:val="2C783D60"/>
    <w:multiLevelType w:val="hybridMultilevel"/>
    <w:tmpl w:val="549C7362"/>
    <w:lvl w:ilvl="0" w:tplc="794A8150">
      <w:start w:val="1"/>
      <w:numFmt w:val="bullet"/>
      <w:lvlText w:val="-"/>
      <w:lvlJc w:val="left"/>
      <w:pPr>
        <w:ind w:left="1035" w:hanging="360"/>
      </w:pPr>
      <w:rPr>
        <w:rFonts w:ascii="Arial" w:eastAsiaTheme="minorEastAsia" w:hAnsi="Aria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2F076E50"/>
    <w:multiLevelType w:val="hybridMultilevel"/>
    <w:tmpl w:val="891EDA7A"/>
    <w:lvl w:ilvl="0" w:tplc="A69C5266">
      <w:start w:val="2"/>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07117B9"/>
    <w:multiLevelType w:val="hybridMultilevel"/>
    <w:tmpl w:val="B9DCBCE2"/>
    <w:lvl w:ilvl="0" w:tplc="C4741F70">
      <w:start w:val="1"/>
      <w:numFmt w:val="decimal"/>
      <w:lvlText w:val="%1."/>
      <w:lvlJc w:val="left"/>
      <w:pPr>
        <w:ind w:left="417" w:hanging="360"/>
      </w:pPr>
      <w:rPr>
        <w:rFonts w:hint="default"/>
        <w:b w:val="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nsid w:val="31537AD2"/>
    <w:multiLevelType w:val="hybridMultilevel"/>
    <w:tmpl w:val="BCA80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505187"/>
    <w:multiLevelType w:val="hybridMultilevel"/>
    <w:tmpl w:val="98C2B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D654D"/>
    <w:multiLevelType w:val="hybridMultilevel"/>
    <w:tmpl w:val="59E03A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10061B6"/>
    <w:multiLevelType w:val="hybridMultilevel"/>
    <w:tmpl w:val="F510293A"/>
    <w:lvl w:ilvl="0" w:tplc="C76E3B22">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4581262A"/>
    <w:multiLevelType w:val="hybridMultilevel"/>
    <w:tmpl w:val="AA50453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nsid w:val="466D0FE5"/>
    <w:multiLevelType w:val="hybridMultilevel"/>
    <w:tmpl w:val="CB3C3C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nsid w:val="4F01189D"/>
    <w:multiLevelType w:val="hybridMultilevel"/>
    <w:tmpl w:val="6E44AC90"/>
    <w:lvl w:ilvl="0" w:tplc="E612F890">
      <w:start w:val="9"/>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FFD5C11"/>
    <w:multiLevelType w:val="hybridMultilevel"/>
    <w:tmpl w:val="9E7ECD7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50E537FE"/>
    <w:multiLevelType w:val="hybridMultilevel"/>
    <w:tmpl w:val="9E3842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1BE309C"/>
    <w:multiLevelType w:val="hybridMultilevel"/>
    <w:tmpl w:val="5212E180"/>
    <w:lvl w:ilvl="0" w:tplc="C6E038C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7">
    <w:nsid w:val="5C7C451C"/>
    <w:multiLevelType w:val="hybridMultilevel"/>
    <w:tmpl w:val="13D64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7E28C3"/>
    <w:multiLevelType w:val="hybridMultilevel"/>
    <w:tmpl w:val="70E2F9F0"/>
    <w:lvl w:ilvl="0" w:tplc="5FD258DC">
      <w:start w:val="16"/>
      <w:numFmt w:val="bullet"/>
      <w:lvlText w:val="-"/>
      <w:lvlJc w:val="left"/>
      <w:pPr>
        <w:tabs>
          <w:tab w:val="num" w:pos="2520"/>
        </w:tabs>
        <w:ind w:left="2520" w:hanging="360"/>
      </w:pPr>
      <w:rPr>
        <w:rFonts w:ascii="Tahoma" w:eastAsia="ヒラギノ角ゴ Pro W3"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642950BD"/>
    <w:multiLevelType w:val="hybridMultilevel"/>
    <w:tmpl w:val="6C0C84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nsid w:val="6EA75EC9"/>
    <w:multiLevelType w:val="multilevel"/>
    <w:tmpl w:val="7FB605A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2610"/>
        </w:tabs>
        <w:ind w:left="2610" w:hanging="45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1">
    <w:nsid w:val="700663F8"/>
    <w:multiLevelType w:val="hybridMultilevel"/>
    <w:tmpl w:val="0352A3B2"/>
    <w:lvl w:ilvl="0" w:tplc="7A6286F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0640860"/>
    <w:multiLevelType w:val="hybridMultilevel"/>
    <w:tmpl w:val="FCE0C880"/>
    <w:lvl w:ilvl="0" w:tplc="0F16FD6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7137082B"/>
    <w:multiLevelType w:val="hybridMultilevel"/>
    <w:tmpl w:val="2ED6285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4">
    <w:nsid w:val="72655AD7"/>
    <w:multiLevelType w:val="hybridMultilevel"/>
    <w:tmpl w:val="8BA6F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5"/>
  </w:num>
  <w:num w:numId="5">
    <w:abstractNumId w:val="13"/>
  </w:num>
  <w:num w:numId="6">
    <w:abstractNumId w:val="10"/>
  </w:num>
  <w:num w:numId="7">
    <w:abstractNumId w:val="1"/>
  </w:num>
  <w:num w:numId="8">
    <w:abstractNumId w:val="17"/>
  </w:num>
  <w:num w:numId="9">
    <w:abstractNumId w:val="21"/>
  </w:num>
  <w:num w:numId="10">
    <w:abstractNumId w:val="7"/>
  </w:num>
  <w:num w:numId="11">
    <w:abstractNumId w:val="6"/>
  </w:num>
  <w:num w:numId="12">
    <w:abstractNumId w:val="16"/>
  </w:num>
  <w:num w:numId="13">
    <w:abstractNumId w:val="8"/>
  </w:num>
  <w:num w:numId="14">
    <w:abstractNumId w:val="24"/>
  </w:num>
  <w:num w:numId="15">
    <w:abstractNumId w:val="4"/>
  </w:num>
  <w:num w:numId="16">
    <w:abstractNumId w:val="14"/>
  </w:num>
  <w:num w:numId="17">
    <w:abstractNumId w:val="2"/>
  </w:num>
  <w:num w:numId="18">
    <w:abstractNumId w:val="11"/>
  </w:num>
  <w:num w:numId="19">
    <w:abstractNumId w:val="23"/>
  </w:num>
  <w:num w:numId="20">
    <w:abstractNumId w:val="12"/>
  </w:num>
  <w:num w:numId="21">
    <w:abstractNumId w:val="19"/>
  </w:num>
  <w:num w:numId="22">
    <w:abstractNumId w:val="22"/>
  </w:num>
  <w:num w:numId="23">
    <w:abstractNumId w:val="3"/>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0D"/>
    <w:rsid w:val="000078B8"/>
    <w:rsid w:val="000149E4"/>
    <w:rsid w:val="00041B6C"/>
    <w:rsid w:val="00054A5C"/>
    <w:rsid w:val="0007781E"/>
    <w:rsid w:val="00083BC7"/>
    <w:rsid w:val="00087FCF"/>
    <w:rsid w:val="00090DEA"/>
    <w:rsid w:val="000A3A33"/>
    <w:rsid w:val="000B4C70"/>
    <w:rsid w:val="000D6415"/>
    <w:rsid w:val="000D70E8"/>
    <w:rsid w:val="000E013F"/>
    <w:rsid w:val="000E1CE3"/>
    <w:rsid w:val="000F430D"/>
    <w:rsid w:val="000F4FC4"/>
    <w:rsid w:val="001017D6"/>
    <w:rsid w:val="00105F91"/>
    <w:rsid w:val="00111554"/>
    <w:rsid w:val="00114D16"/>
    <w:rsid w:val="00121773"/>
    <w:rsid w:val="00130118"/>
    <w:rsid w:val="00135BB1"/>
    <w:rsid w:val="00143754"/>
    <w:rsid w:val="001544EF"/>
    <w:rsid w:val="00156E78"/>
    <w:rsid w:val="00162023"/>
    <w:rsid w:val="001629AE"/>
    <w:rsid w:val="001708DB"/>
    <w:rsid w:val="00174D3E"/>
    <w:rsid w:val="001954A1"/>
    <w:rsid w:val="001A4495"/>
    <w:rsid w:val="001D1B52"/>
    <w:rsid w:val="00204ABF"/>
    <w:rsid w:val="00220D4F"/>
    <w:rsid w:val="002338BF"/>
    <w:rsid w:val="00241331"/>
    <w:rsid w:val="00242557"/>
    <w:rsid w:val="002439DD"/>
    <w:rsid w:val="00244E85"/>
    <w:rsid w:val="00251D96"/>
    <w:rsid w:val="00255FBD"/>
    <w:rsid w:val="00260169"/>
    <w:rsid w:val="00264429"/>
    <w:rsid w:val="0026494B"/>
    <w:rsid w:val="0026656B"/>
    <w:rsid w:val="00292E4F"/>
    <w:rsid w:val="002B2243"/>
    <w:rsid w:val="002C7591"/>
    <w:rsid w:val="002F77ED"/>
    <w:rsid w:val="0031605F"/>
    <w:rsid w:val="003205BE"/>
    <w:rsid w:val="00330901"/>
    <w:rsid w:val="003418BA"/>
    <w:rsid w:val="00350664"/>
    <w:rsid w:val="003626B2"/>
    <w:rsid w:val="00367188"/>
    <w:rsid w:val="00381F59"/>
    <w:rsid w:val="00386795"/>
    <w:rsid w:val="00387E29"/>
    <w:rsid w:val="003902F0"/>
    <w:rsid w:val="003B77D1"/>
    <w:rsid w:val="003C39EF"/>
    <w:rsid w:val="003C4685"/>
    <w:rsid w:val="003D67F2"/>
    <w:rsid w:val="003F5214"/>
    <w:rsid w:val="003F5A5F"/>
    <w:rsid w:val="003F6573"/>
    <w:rsid w:val="003F6D5E"/>
    <w:rsid w:val="003F7543"/>
    <w:rsid w:val="00404020"/>
    <w:rsid w:val="00412723"/>
    <w:rsid w:val="00412D99"/>
    <w:rsid w:val="0041557A"/>
    <w:rsid w:val="00422D12"/>
    <w:rsid w:val="004348E8"/>
    <w:rsid w:val="00440D11"/>
    <w:rsid w:val="004558E1"/>
    <w:rsid w:val="004569CD"/>
    <w:rsid w:val="00463849"/>
    <w:rsid w:val="0047189A"/>
    <w:rsid w:val="00476C08"/>
    <w:rsid w:val="00492BDC"/>
    <w:rsid w:val="004A02B7"/>
    <w:rsid w:val="004A5F62"/>
    <w:rsid w:val="004B4C3A"/>
    <w:rsid w:val="004B563F"/>
    <w:rsid w:val="004F3168"/>
    <w:rsid w:val="00530686"/>
    <w:rsid w:val="005530E5"/>
    <w:rsid w:val="005572A0"/>
    <w:rsid w:val="00580E98"/>
    <w:rsid w:val="0059021C"/>
    <w:rsid w:val="005A7E20"/>
    <w:rsid w:val="005C4B15"/>
    <w:rsid w:val="005D06A7"/>
    <w:rsid w:val="005D277E"/>
    <w:rsid w:val="005E7280"/>
    <w:rsid w:val="005F63A6"/>
    <w:rsid w:val="005F7664"/>
    <w:rsid w:val="0062449E"/>
    <w:rsid w:val="00642800"/>
    <w:rsid w:val="00657F09"/>
    <w:rsid w:val="00661D1C"/>
    <w:rsid w:val="00670EFC"/>
    <w:rsid w:val="00673F43"/>
    <w:rsid w:val="00684C88"/>
    <w:rsid w:val="00685C7E"/>
    <w:rsid w:val="0069363B"/>
    <w:rsid w:val="00693BD1"/>
    <w:rsid w:val="006A0BA5"/>
    <w:rsid w:val="006A4874"/>
    <w:rsid w:val="006B3B96"/>
    <w:rsid w:val="006D0604"/>
    <w:rsid w:val="006F353D"/>
    <w:rsid w:val="007037D4"/>
    <w:rsid w:val="007242A8"/>
    <w:rsid w:val="00733DF4"/>
    <w:rsid w:val="007679E8"/>
    <w:rsid w:val="0077190A"/>
    <w:rsid w:val="00782862"/>
    <w:rsid w:val="00794E73"/>
    <w:rsid w:val="00797654"/>
    <w:rsid w:val="007B7BC6"/>
    <w:rsid w:val="007C1BF3"/>
    <w:rsid w:val="007D5FB2"/>
    <w:rsid w:val="007E0322"/>
    <w:rsid w:val="007F6FD1"/>
    <w:rsid w:val="007F74D3"/>
    <w:rsid w:val="007F768F"/>
    <w:rsid w:val="00801B60"/>
    <w:rsid w:val="0080741C"/>
    <w:rsid w:val="00816D25"/>
    <w:rsid w:val="00824D92"/>
    <w:rsid w:val="008276E0"/>
    <w:rsid w:val="008344CB"/>
    <w:rsid w:val="0084689A"/>
    <w:rsid w:val="008705E7"/>
    <w:rsid w:val="008815E5"/>
    <w:rsid w:val="00887609"/>
    <w:rsid w:val="008907CC"/>
    <w:rsid w:val="008C33DD"/>
    <w:rsid w:val="008F31C6"/>
    <w:rsid w:val="00904FAB"/>
    <w:rsid w:val="0090588E"/>
    <w:rsid w:val="009103DE"/>
    <w:rsid w:val="009125F0"/>
    <w:rsid w:val="00921882"/>
    <w:rsid w:val="00930B88"/>
    <w:rsid w:val="009337BE"/>
    <w:rsid w:val="00934933"/>
    <w:rsid w:val="0093517E"/>
    <w:rsid w:val="009512B2"/>
    <w:rsid w:val="00965F85"/>
    <w:rsid w:val="00967EEF"/>
    <w:rsid w:val="00993237"/>
    <w:rsid w:val="00996973"/>
    <w:rsid w:val="009B30DB"/>
    <w:rsid w:val="009B5B31"/>
    <w:rsid w:val="009B6F18"/>
    <w:rsid w:val="009C322C"/>
    <w:rsid w:val="009C7F1D"/>
    <w:rsid w:val="009D3C0A"/>
    <w:rsid w:val="009F1A2D"/>
    <w:rsid w:val="009F7C20"/>
    <w:rsid w:val="00A0168C"/>
    <w:rsid w:val="00A04DA1"/>
    <w:rsid w:val="00A13A61"/>
    <w:rsid w:val="00A3361C"/>
    <w:rsid w:val="00A35F57"/>
    <w:rsid w:val="00A36619"/>
    <w:rsid w:val="00A366CF"/>
    <w:rsid w:val="00A50761"/>
    <w:rsid w:val="00A51A19"/>
    <w:rsid w:val="00A577AD"/>
    <w:rsid w:val="00A712D7"/>
    <w:rsid w:val="00A71795"/>
    <w:rsid w:val="00A81261"/>
    <w:rsid w:val="00A85641"/>
    <w:rsid w:val="00A913EB"/>
    <w:rsid w:val="00A924FD"/>
    <w:rsid w:val="00AA70CA"/>
    <w:rsid w:val="00AE655F"/>
    <w:rsid w:val="00AF3528"/>
    <w:rsid w:val="00AF591B"/>
    <w:rsid w:val="00B0750C"/>
    <w:rsid w:val="00B25428"/>
    <w:rsid w:val="00B331BB"/>
    <w:rsid w:val="00B432E7"/>
    <w:rsid w:val="00B51E11"/>
    <w:rsid w:val="00B57456"/>
    <w:rsid w:val="00B60540"/>
    <w:rsid w:val="00B65276"/>
    <w:rsid w:val="00B6776E"/>
    <w:rsid w:val="00BA04E6"/>
    <w:rsid w:val="00BA2E65"/>
    <w:rsid w:val="00BB07EF"/>
    <w:rsid w:val="00BC2206"/>
    <w:rsid w:val="00BE4398"/>
    <w:rsid w:val="00C06E24"/>
    <w:rsid w:val="00C10BD3"/>
    <w:rsid w:val="00C144D1"/>
    <w:rsid w:val="00C21A25"/>
    <w:rsid w:val="00C238DA"/>
    <w:rsid w:val="00C353CD"/>
    <w:rsid w:val="00C45412"/>
    <w:rsid w:val="00C675AD"/>
    <w:rsid w:val="00C706B4"/>
    <w:rsid w:val="00C73CB9"/>
    <w:rsid w:val="00C82CC7"/>
    <w:rsid w:val="00C86107"/>
    <w:rsid w:val="00C87250"/>
    <w:rsid w:val="00CB1DD4"/>
    <w:rsid w:val="00CB5166"/>
    <w:rsid w:val="00CC12FF"/>
    <w:rsid w:val="00CC2CA6"/>
    <w:rsid w:val="00CC5A47"/>
    <w:rsid w:val="00CD3C60"/>
    <w:rsid w:val="00CD3CDC"/>
    <w:rsid w:val="00CE2CEF"/>
    <w:rsid w:val="00CE3FAF"/>
    <w:rsid w:val="00D2041E"/>
    <w:rsid w:val="00D23144"/>
    <w:rsid w:val="00D30652"/>
    <w:rsid w:val="00D33A33"/>
    <w:rsid w:val="00D367DF"/>
    <w:rsid w:val="00D436E9"/>
    <w:rsid w:val="00D67F1E"/>
    <w:rsid w:val="00D718ED"/>
    <w:rsid w:val="00D837DF"/>
    <w:rsid w:val="00D83E5B"/>
    <w:rsid w:val="00D84E56"/>
    <w:rsid w:val="00D90975"/>
    <w:rsid w:val="00D91A8D"/>
    <w:rsid w:val="00DA1B50"/>
    <w:rsid w:val="00DC211B"/>
    <w:rsid w:val="00DD0267"/>
    <w:rsid w:val="00DD137C"/>
    <w:rsid w:val="00DD2B1A"/>
    <w:rsid w:val="00DE0D8A"/>
    <w:rsid w:val="00DE649D"/>
    <w:rsid w:val="00E0421C"/>
    <w:rsid w:val="00E15ED0"/>
    <w:rsid w:val="00E26DC8"/>
    <w:rsid w:val="00E30D77"/>
    <w:rsid w:val="00E32005"/>
    <w:rsid w:val="00E3594D"/>
    <w:rsid w:val="00E41180"/>
    <w:rsid w:val="00E419ED"/>
    <w:rsid w:val="00E44CD2"/>
    <w:rsid w:val="00E45367"/>
    <w:rsid w:val="00E503AC"/>
    <w:rsid w:val="00E60C87"/>
    <w:rsid w:val="00E62807"/>
    <w:rsid w:val="00E62FFC"/>
    <w:rsid w:val="00E713DB"/>
    <w:rsid w:val="00E95E43"/>
    <w:rsid w:val="00EA2562"/>
    <w:rsid w:val="00EB7F29"/>
    <w:rsid w:val="00EC7691"/>
    <w:rsid w:val="00ED6FB9"/>
    <w:rsid w:val="00EF382A"/>
    <w:rsid w:val="00EF7279"/>
    <w:rsid w:val="00F04DF2"/>
    <w:rsid w:val="00F05E6F"/>
    <w:rsid w:val="00F11E1B"/>
    <w:rsid w:val="00F1524F"/>
    <w:rsid w:val="00F1701B"/>
    <w:rsid w:val="00F2217F"/>
    <w:rsid w:val="00F279CC"/>
    <w:rsid w:val="00F31D29"/>
    <w:rsid w:val="00F477EF"/>
    <w:rsid w:val="00F52489"/>
    <w:rsid w:val="00F55E26"/>
    <w:rsid w:val="00F60B8E"/>
    <w:rsid w:val="00F70A29"/>
    <w:rsid w:val="00F90F52"/>
    <w:rsid w:val="00FA4388"/>
    <w:rsid w:val="00FA68E1"/>
    <w:rsid w:val="00FB7DEF"/>
    <w:rsid w:val="00FC0D8F"/>
    <w:rsid w:val="00FC18CD"/>
    <w:rsid w:val="00FC52EF"/>
    <w:rsid w:val="00FD55C1"/>
    <w:rsid w:val="00FE1C94"/>
    <w:rsid w:val="00FE475E"/>
    <w:rsid w:val="00FF250A"/>
    <w:rsid w:val="00FF3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91C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ED"/>
    <w:rPr>
      <w:rFonts w:ascii="Comic Sans MS" w:eastAsia="ヒラギノ角ゴ Pro W3" w:hAnsi="Comic Sans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F77ED"/>
    <w:pPr>
      <w:tabs>
        <w:tab w:val="center" w:pos="4320"/>
        <w:tab w:val="right" w:pos="8640"/>
      </w:tabs>
    </w:pPr>
    <w:rPr>
      <w:rFonts w:ascii="Comic Sans MS" w:eastAsia="ヒラギノ角ゴ Pro W3" w:hAnsi="Comic Sans MS"/>
      <w:color w:val="000000"/>
      <w:sz w:val="24"/>
      <w:lang w:val="en-US"/>
    </w:rPr>
  </w:style>
  <w:style w:type="character" w:customStyle="1" w:styleId="PageNumber1">
    <w:name w:val="Page Number1"/>
    <w:autoRedefine/>
    <w:rsid w:val="002F77ED"/>
    <w:rPr>
      <w:color w:val="000000"/>
    </w:rPr>
  </w:style>
  <w:style w:type="paragraph" w:styleId="Header">
    <w:name w:val="header"/>
    <w:basedOn w:val="Normal"/>
    <w:locked/>
    <w:rsid w:val="00FA4388"/>
    <w:pPr>
      <w:tabs>
        <w:tab w:val="center" w:pos="4320"/>
        <w:tab w:val="right" w:pos="8640"/>
      </w:tabs>
    </w:pPr>
  </w:style>
  <w:style w:type="paragraph" w:styleId="Footer">
    <w:name w:val="footer"/>
    <w:basedOn w:val="Normal"/>
    <w:locked/>
    <w:rsid w:val="00FA4388"/>
    <w:pPr>
      <w:tabs>
        <w:tab w:val="center" w:pos="4320"/>
        <w:tab w:val="right" w:pos="8640"/>
      </w:tabs>
    </w:pPr>
  </w:style>
  <w:style w:type="character" w:styleId="PageNumber">
    <w:name w:val="page number"/>
    <w:basedOn w:val="DefaultParagraphFont"/>
    <w:locked/>
    <w:rsid w:val="00FA4388"/>
  </w:style>
  <w:style w:type="paragraph" w:styleId="BalloonText">
    <w:name w:val="Balloon Text"/>
    <w:basedOn w:val="Normal"/>
    <w:semiHidden/>
    <w:locked/>
    <w:rsid w:val="00143754"/>
    <w:rPr>
      <w:rFonts w:ascii="Tahoma" w:hAnsi="Tahoma" w:cs="Tahoma"/>
      <w:sz w:val="16"/>
      <w:szCs w:val="16"/>
    </w:rPr>
  </w:style>
  <w:style w:type="table" w:styleId="TableGrid">
    <w:name w:val="Table Grid"/>
    <w:basedOn w:val="TableNormal"/>
    <w:uiPriority w:val="59"/>
    <w:rsid w:val="00251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5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7ED"/>
    <w:rPr>
      <w:rFonts w:ascii="Comic Sans MS" w:eastAsia="ヒラギノ角ゴ Pro W3" w:hAnsi="Comic Sans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2F77ED"/>
    <w:pPr>
      <w:tabs>
        <w:tab w:val="center" w:pos="4320"/>
        <w:tab w:val="right" w:pos="8640"/>
      </w:tabs>
    </w:pPr>
    <w:rPr>
      <w:rFonts w:ascii="Comic Sans MS" w:eastAsia="ヒラギノ角ゴ Pro W3" w:hAnsi="Comic Sans MS"/>
      <w:color w:val="000000"/>
      <w:sz w:val="24"/>
      <w:lang w:val="en-US"/>
    </w:rPr>
  </w:style>
  <w:style w:type="character" w:customStyle="1" w:styleId="PageNumber1">
    <w:name w:val="Page Number1"/>
    <w:autoRedefine/>
    <w:rsid w:val="002F77ED"/>
    <w:rPr>
      <w:color w:val="000000"/>
    </w:rPr>
  </w:style>
  <w:style w:type="paragraph" w:styleId="Header">
    <w:name w:val="header"/>
    <w:basedOn w:val="Normal"/>
    <w:locked/>
    <w:rsid w:val="00FA4388"/>
    <w:pPr>
      <w:tabs>
        <w:tab w:val="center" w:pos="4320"/>
        <w:tab w:val="right" w:pos="8640"/>
      </w:tabs>
    </w:pPr>
  </w:style>
  <w:style w:type="paragraph" w:styleId="Footer">
    <w:name w:val="footer"/>
    <w:basedOn w:val="Normal"/>
    <w:locked/>
    <w:rsid w:val="00FA4388"/>
    <w:pPr>
      <w:tabs>
        <w:tab w:val="center" w:pos="4320"/>
        <w:tab w:val="right" w:pos="8640"/>
      </w:tabs>
    </w:pPr>
  </w:style>
  <w:style w:type="character" w:styleId="PageNumber">
    <w:name w:val="page number"/>
    <w:basedOn w:val="DefaultParagraphFont"/>
    <w:locked/>
    <w:rsid w:val="00FA4388"/>
  </w:style>
  <w:style w:type="paragraph" w:styleId="BalloonText">
    <w:name w:val="Balloon Text"/>
    <w:basedOn w:val="Normal"/>
    <w:semiHidden/>
    <w:locked/>
    <w:rsid w:val="00143754"/>
    <w:rPr>
      <w:rFonts w:ascii="Tahoma" w:hAnsi="Tahoma" w:cs="Tahoma"/>
      <w:sz w:val="16"/>
      <w:szCs w:val="16"/>
    </w:rPr>
  </w:style>
  <w:style w:type="table" w:styleId="TableGrid">
    <w:name w:val="Table Grid"/>
    <w:basedOn w:val="TableNormal"/>
    <w:uiPriority w:val="59"/>
    <w:rsid w:val="00251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3559-BBDD-4883-9962-F777BF7F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849</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Lac Ste. Anne County</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Robin Murray</dc:creator>
  <cp:lastModifiedBy>Nicole Boissonnault</cp:lastModifiedBy>
  <cp:revision>3</cp:revision>
  <cp:lastPrinted>2019-01-18T18:45:00Z</cp:lastPrinted>
  <dcterms:created xsi:type="dcterms:W3CDTF">2021-06-14T18:33:00Z</dcterms:created>
  <dcterms:modified xsi:type="dcterms:W3CDTF">2021-06-14T19:57:00Z</dcterms:modified>
</cp:coreProperties>
</file>