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3DB2" w14:textId="011045ED" w:rsidR="008136DD" w:rsidRPr="00D039D4" w:rsidRDefault="00FE75F4" w:rsidP="005A0D0A">
      <w:pPr>
        <w:tabs>
          <w:tab w:val="left" w:pos="7080"/>
        </w:tabs>
        <w:jc w:val="center"/>
        <w:rPr>
          <w:rFonts w:cstheme="minorHAnsi"/>
          <w:b/>
          <w:bCs/>
          <w:color w:val="FF0000"/>
        </w:rPr>
      </w:pPr>
      <w:r w:rsidRPr="00D039D4">
        <w:rPr>
          <w:rFonts w:cstheme="minorHAnsi"/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C408E1C" wp14:editId="2078CD67">
            <wp:simplePos x="0" y="0"/>
            <wp:positionH relativeFrom="column">
              <wp:posOffset>3705225</wp:posOffset>
            </wp:positionH>
            <wp:positionV relativeFrom="paragraph">
              <wp:posOffset>0</wp:posOffset>
            </wp:positionV>
            <wp:extent cx="1514475" cy="1210310"/>
            <wp:effectExtent l="0" t="0" r="952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6DD" w:rsidRPr="00D039D4">
        <w:rPr>
          <w:rFonts w:cstheme="minorHAnsi"/>
          <w:b/>
          <w:bCs/>
          <w:color w:val="FF0000"/>
        </w:rPr>
        <w:t>Peace River Minor Hockey Association</w:t>
      </w:r>
      <w:r w:rsidR="005A0D0A" w:rsidRPr="00D039D4">
        <w:rPr>
          <w:rFonts w:cstheme="minorHAnsi"/>
          <w:b/>
          <w:bCs/>
          <w:color w:val="FF0000"/>
        </w:rPr>
        <w:t xml:space="preserve"> </w:t>
      </w:r>
    </w:p>
    <w:p w14:paraId="0E168B96" w14:textId="6B4C663E" w:rsidR="008136DD" w:rsidRPr="00D039D4" w:rsidRDefault="00363611" w:rsidP="005A0D0A">
      <w:pPr>
        <w:jc w:val="center"/>
        <w:rPr>
          <w:rFonts w:cstheme="minorHAnsi"/>
          <w:b/>
          <w:bCs/>
        </w:rPr>
      </w:pPr>
      <w:r w:rsidRPr="00D039D4">
        <w:rPr>
          <w:rFonts w:cstheme="minorHAnsi"/>
          <w:b/>
          <w:bCs/>
        </w:rPr>
        <w:t>Board</w:t>
      </w:r>
      <w:r w:rsidR="008136DD" w:rsidRPr="00D039D4">
        <w:rPr>
          <w:rFonts w:cstheme="minorHAnsi"/>
          <w:b/>
          <w:bCs/>
        </w:rPr>
        <w:t xml:space="preserve"> Meeting Minutes</w:t>
      </w:r>
    </w:p>
    <w:p w14:paraId="47443C1F" w14:textId="2E4AB486" w:rsidR="008136DD" w:rsidRPr="00D039D4" w:rsidRDefault="002C678D" w:rsidP="005A0D0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April 9</w:t>
      </w:r>
      <w:proofErr w:type="gramStart"/>
      <w:r w:rsidR="0002079E">
        <w:rPr>
          <w:rFonts w:cstheme="minorHAnsi"/>
          <w:b/>
          <w:bCs/>
        </w:rPr>
        <w:t xml:space="preserve"> 202</w:t>
      </w:r>
      <w:r w:rsidR="006D184E">
        <w:rPr>
          <w:rFonts w:cstheme="minorHAnsi"/>
          <w:b/>
          <w:bCs/>
        </w:rPr>
        <w:t>5</w:t>
      </w:r>
      <w:proofErr w:type="gramEnd"/>
    </w:p>
    <w:p w14:paraId="7CC835B2" w14:textId="0F2BA3F1" w:rsidR="000E1D34" w:rsidRPr="00D039D4" w:rsidRDefault="00CA0EA5" w:rsidP="005A0D0A">
      <w:pPr>
        <w:jc w:val="center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Baytex</w:t>
      </w:r>
      <w:proofErr w:type="spellEnd"/>
      <w:r>
        <w:rPr>
          <w:rFonts w:cstheme="minorHAnsi"/>
          <w:b/>
          <w:bCs/>
        </w:rPr>
        <w:t xml:space="preserve"> @</w:t>
      </w:r>
      <w:r w:rsidR="0002079E">
        <w:rPr>
          <w:rFonts w:cstheme="minorHAnsi"/>
          <w:b/>
          <w:bCs/>
        </w:rPr>
        <w:t xml:space="preserve"> </w:t>
      </w:r>
      <w:r w:rsidR="006D184E">
        <w:rPr>
          <w:rFonts w:cstheme="minorHAnsi"/>
          <w:b/>
          <w:bCs/>
        </w:rPr>
        <w:t>7</w:t>
      </w:r>
      <w:r w:rsidR="00DC44F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pm</w:t>
      </w:r>
    </w:p>
    <w:p w14:paraId="3E0E0C5B" w14:textId="3BFCE5F0" w:rsidR="008136DD" w:rsidRPr="00D039D4" w:rsidRDefault="008136DD" w:rsidP="008136DD">
      <w:pPr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36DD" w:rsidRPr="00D039D4" w14:paraId="63FDC7F3" w14:textId="77777777">
        <w:tc>
          <w:tcPr>
            <w:tcW w:w="9350" w:type="dxa"/>
            <w:gridSpan w:val="2"/>
          </w:tcPr>
          <w:p w14:paraId="1C578108" w14:textId="3F21D617" w:rsidR="008136DD" w:rsidRPr="00D039D4" w:rsidRDefault="008136DD" w:rsidP="008136DD">
            <w:pPr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Attendance:</w:t>
            </w:r>
          </w:p>
        </w:tc>
      </w:tr>
      <w:tr w:rsidR="00840E4A" w:rsidRPr="00D039D4" w14:paraId="068B6D6C" w14:textId="77777777">
        <w:tc>
          <w:tcPr>
            <w:tcW w:w="4675" w:type="dxa"/>
          </w:tcPr>
          <w:p w14:paraId="499BD077" w14:textId="6BC3EC69" w:rsidR="00363611" w:rsidRPr="00D039D4" w:rsidRDefault="00363611" w:rsidP="00494AE2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President:</w:t>
            </w:r>
            <w:r w:rsidR="00BE63EA" w:rsidRPr="00D039D4">
              <w:rPr>
                <w:rFonts w:cstheme="minorHAnsi"/>
              </w:rPr>
              <w:t xml:space="preserve"> Brad Dallyn</w:t>
            </w:r>
          </w:p>
        </w:tc>
        <w:tc>
          <w:tcPr>
            <w:tcW w:w="4675" w:type="dxa"/>
          </w:tcPr>
          <w:p w14:paraId="79993B78" w14:textId="635F9D82" w:rsidR="00840E4A" w:rsidRPr="00D039D4" w:rsidRDefault="00840E4A" w:rsidP="00494AE2">
            <w:pPr>
              <w:rPr>
                <w:rFonts w:cstheme="minorHAnsi"/>
              </w:rPr>
            </w:pPr>
          </w:p>
        </w:tc>
      </w:tr>
      <w:tr w:rsidR="0058246F" w:rsidRPr="00D039D4" w14:paraId="48757C76" w14:textId="77777777">
        <w:tc>
          <w:tcPr>
            <w:tcW w:w="4675" w:type="dxa"/>
          </w:tcPr>
          <w:p w14:paraId="2DF18168" w14:textId="03B5B2B2" w:rsidR="0058246F" w:rsidRPr="00D039D4" w:rsidRDefault="00A01105" w:rsidP="00494AE2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Vice President: Ray Unruh</w:t>
            </w:r>
          </w:p>
        </w:tc>
        <w:tc>
          <w:tcPr>
            <w:tcW w:w="4675" w:type="dxa"/>
          </w:tcPr>
          <w:p w14:paraId="24FE3CF6" w14:textId="3126016F" w:rsidR="0058246F" w:rsidRPr="00D039D4" w:rsidRDefault="00363611" w:rsidP="00494AE2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Secretary:</w:t>
            </w:r>
            <w:r w:rsidR="00BE63EA" w:rsidRPr="00D039D4">
              <w:rPr>
                <w:rFonts w:cstheme="minorHAnsi"/>
              </w:rPr>
              <w:t xml:space="preserve"> Jeannette Danks</w:t>
            </w:r>
          </w:p>
        </w:tc>
      </w:tr>
      <w:tr w:rsidR="0058246F" w:rsidRPr="00D039D4" w14:paraId="06D50164" w14:textId="77777777" w:rsidTr="00A055C5">
        <w:trPr>
          <w:trHeight w:val="302"/>
        </w:trPr>
        <w:tc>
          <w:tcPr>
            <w:tcW w:w="4675" w:type="dxa"/>
          </w:tcPr>
          <w:p w14:paraId="5E34A590" w14:textId="4F44DEAB" w:rsidR="0058246F" w:rsidRPr="00D039D4" w:rsidRDefault="0058246F" w:rsidP="00494AE2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14:paraId="24C07854" w14:textId="4A211885" w:rsidR="0058246F" w:rsidRPr="00D039D4" w:rsidRDefault="0058246F" w:rsidP="00494AE2">
            <w:pPr>
              <w:rPr>
                <w:rFonts w:cstheme="minorHAnsi"/>
              </w:rPr>
            </w:pPr>
          </w:p>
        </w:tc>
      </w:tr>
      <w:tr w:rsidR="00C027A8" w:rsidRPr="00D039D4" w14:paraId="5B255A85" w14:textId="77777777">
        <w:tc>
          <w:tcPr>
            <w:tcW w:w="4675" w:type="dxa"/>
          </w:tcPr>
          <w:p w14:paraId="34A308C2" w14:textId="23FAED66" w:rsidR="00C027A8" w:rsidRPr="00D039D4" w:rsidRDefault="00C027A8" w:rsidP="00C027A8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Fundraising: Tianna </w:t>
            </w:r>
            <w:proofErr w:type="spellStart"/>
            <w:r w:rsidRPr="00D039D4">
              <w:rPr>
                <w:rFonts w:cstheme="minorHAnsi"/>
              </w:rPr>
              <w:t>Rebalkin</w:t>
            </w:r>
            <w:proofErr w:type="spellEnd"/>
          </w:p>
        </w:tc>
        <w:tc>
          <w:tcPr>
            <w:tcW w:w="4675" w:type="dxa"/>
          </w:tcPr>
          <w:p w14:paraId="6D93D37D" w14:textId="1F68F21A" w:rsidR="00C027A8" w:rsidRPr="00D039D4" w:rsidRDefault="00C027A8" w:rsidP="00C027A8">
            <w:pPr>
              <w:rPr>
                <w:rFonts w:cstheme="minorHAnsi"/>
              </w:rPr>
            </w:pPr>
            <w:r>
              <w:rPr>
                <w:rFonts w:cstheme="minorHAnsi"/>
              </w:rPr>
              <w:t>Director of Safety: Vacant-Jeannette acting</w:t>
            </w:r>
          </w:p>
        </w:tc>
      </w:tr>
      <w:tr w:rsidR="00C027A8" w:rsidRPr="00D039D4" w14:paraId="006E64AA" w14:textId="77777777">
        <w:tc>
          <w:tcPr>
            <w:tcW w:w="4675" w:type="dxa"/>
          </w:tcPr>
          <w:p w14:paraId="430E80C0" w14:textId="22EADA0F" w:rsidR="00C027A8" w:rsidRPr="00D039D4" w:rsidRDefault="00D02851" w:rsidP="00C027A8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Director of U7 &amp; U9: Sara Wood</w:t>
            </w:r>
          </w:p>
        </w:tc>
        <w:tc>
          <w:tcPr>
            <w:tcW w:w="4675" w:type="dxa"/>
          </w:tcPr>
          <w:p w14:paraId="1E6E16D3" w14:textId="63193C5A" w:rsidR="00C027A8" w:rsidRPr="00D039D4" w:rsidRDefault="00C027A8" w:rsidP="00C027A8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Director of U11 &amp; U13: Sheldon Szmata</w:t>
            </w:r>
          </w:p>
        </w:tc>
      </w:tr>
      <w:tr w:rsidR="00AF2CA4" w:rsidRPr="00D039D4" w14:paraId="2E96A0BC" w14:textId="77777777">
        <w:tc>
          <w:tcPr>
            <w:tcW w:w="4675" w:type="dxa"/>
          </w:tcPr>
          <w:p w14:paraId="3C2924D9" w14:textId="0D24B182" w:rsidR="00AF2CA4" w:rsidRPr="00D039D4" w:rsidRDefault="00AF2CA4" w:rsidP="00AF2CA4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Director of U15 &amp; U18: Chris Davoren</w:t>
            </w:r>
          </w:p>
        </w:tc>
        <w:tc>
          <w:tcPr>
            <w:tcW w:w="4675" w:type="dxa"/>
          </w:tcPr>
          <w:p w14:paraId="11777380" w14:textId="0A07E4FE" w:rsidR="00AF2CA4" w:rsidRPr="00D039D4" w:rsidRDefault="00AF2CA4" w:rsidP="00AF2C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Treasurer: Peter </w:t>
            </w:r>
            <w:proofErr w:type="spellStart"/>
            <w:r>
              <w:rPr>
                <w:rFonts w:cstheme="minorHAnsi"/>
              </w:rPr>
              <w:t>Busat</w:t>
            </w:r>
            <w:proofErr w:type="spellEnd"/>
          </w:p>
        </w:tc>
      </w:tr>
      <w:tr w:rsidR="00AF2CA4" w:rsidRPr="00D039D4" w14:paraId="228F1D23" w14:textId="77777777">
        <w:tc>
          <w:tcPr>
            <w:tcW w:w="4675" w:type="dxa"/>
          </w:tcPr>
          <w:p w14:paraId="094107C0" w14:textId="0FCEC384" w:rsidR="00AF2CA4" w:rsidRDefault="00AF2CA4" w:rsidP="00AF2C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Bookkeeper – Lisa </w:t>
            </w:r>
            <w:proofErr w:type="spellStart"/>
            <w:r>
              <w:rPr>
                <w:rFonts w:cstheme="minorHAnsi"/>
              </w:rPr>
              <w:t>Lamabe</w:t>
            </w:r>
            <w:proofErr w:type="spellEnd"/>
            <w:r>
              <w:rPr>
                <w:rFonts w:cstheme="minorHAnsi"/>
              </w:rPr>
              <w:t xml:space="preserve"> virtual</w:t>
            </w:r>
          </w:p>
        </w:tc>
        <w:tc>
          <w:tcPr>
            <w:tcW w:w="4675" w:type="dxa"/>
          </w:tcPr>
          <w:p w14:paraId="1ED31310" w14:textId="6A354C53" w:rsidR="00AF2CA4" w:rsidRPr="00D039D4" w:rsidRDefault="00AF2CA4" w:rsidP="00AF2CA4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Administrator – Erin Bandurka virtual</w:t>
            </w:r>
          </w:p>
        </w:tc>
      </w:tr>
      <w:tr w:rsidR="00AF2CA4" w:rsidRPr="00D039D4" w14:paraId="10D9F278" w14:textId="77777777">
        <w:tc>
          <w:tcPr>
            <w:tcW w:w="4675" w:type="dxa"/>
          </w:tcPr>
          <w:p w14:paraId="4C08DB5D" w14:textId="5DC706FB" w:rsidR="00AF2CA4" w:rsidRPr="00D039D4" w:rsidRDefault="00AF2CA4" w:rsidP="00AF2CA4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Promotions: Megan Curry</w:t>
            </w:r>
          </w:p>
        </w:tc>
        <w:tc>
          <w:tcPr>
            <w:tcW w:w="4675" w:type="dxa"/>
          </w:tcPr>
          <w:p w14:paraId="0AD462AB" w14:textId="456059B4" w:rsidR="00AF2CA4" w:rsidRPr="00D039D4" w:rsidRDefault="00AF2CA4" w:rsidP="00AF2CA4">
            <w:pPr>
              <w:rPr>
                <w:rFonts w:cstheme="minorHAnsi"/>
              </w:rPr>
            </w:pPr>
          </w:p>
        </w:tc>
      </w:tr>
      <w:tr w:rsidR="00AF2CA4" w:rsidRPr="00D039D4" w14:paraId="0E6FA90D" w14:textId="77777777">
        <w:tc>
          <w:tcPr>
            <w:tcW w:w="9350" w:type="dxa"/>
            <w:gridSpan w:val="2"/>
          </w:tcPr>
          <w:p w14:paraId="1C15E144" w14:textId="54E0EAC1" w:rsidR="00AF2CA4" w:rsidRPr="00D039D4" w:rsidRDefault="00AF2CA4" w:rsidP="00AF2CA4">
            <w:pPr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Regrets:</w:t>
            </w:r>
          </w:p>
        </w:tc>
      </w:tr>
      <w:tr w:rsidR="00AF2CA4" w:rsidRPr="00D039D4" w14:paraId="4371CF93" w14:textId="77777777" w:rsidTr="008136DD">
        <w:tc>
          <w:tcPr>
            <w:tcW w:w="4675" w:type="dxa"/>
          </w:tcPr>
          <w:p w14:paraId="270E0BBB" w14:textId="5A9F0B7F" w:rsidR="00AF2CA4" w:rsidRPr="00D039D4" w:rsidRDefault="00AF2CA4" w:rsidP="00AF2CA4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Director of Equipment: Steve Rosin</w:t>
            </w:r>
          </w:p>
        </w:tc>
        <w:tc>
          <w:tcPr>
            <w:tcW w:w="4675" w:type="dxa"/>
          </w:tcPr>
          <w:p w14:paraId="60E4C54C" w14:textId="50D0A6C1" w:rsidR="00AF2CA4" w:rsidRPr="00D039D4" w:rsidRDefault="00AF2CA4" w:rsidP="00AF2CA4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Director of Directors: Trevor Massier</w:t>
            </w:r>
          </w:p>
        </w:tc>
      </w:tr>
      <w:tr w:rsidR="00AF2CA4" w:rsidRPr="00D039D4" w14:paraId="26A4003A" w14:textId="77777777" w:rsidTr="008136DD">
        <w:tc>
          <w:tcPr>
            <w:tcW w:w="4675" w:type="dxa"/>
          </w:tcPr>
          <w:p w14:paraId="4EF1CEE3" w14:textId="302087D3" w:rsidR="00AF2CA4" w:rsidRPr="00D039D4" w:rsidRDefault="005F689E" w:rsidP="00AF2CA4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Director of Officials: Troy Kish</w:t>
            </w:r>
          </w:p>
        </w:tc>
        <w:tc>
          <w:tcPr>
            <w:tcW w:w="4675" w:type="dxa"/>
          </w:tcPr>
          <w:p w14:paraId="2D9ACC7F" w14:textId="49F6B6BE" w:rsidR="00AF2CA4" w:rsidRPr="00D039D4" w:rsidRDefault="005F689E" w:rsidP="00AF2CA4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Director of Coaching: </w:t>
            </w:r>
            <w:r>
              <w:rPr>
                <w:rFonts w:cstheme="minorHAnsi"/>
              </w:rPr>
              <w:t>vacant – Trevor acting</w:t>
            </w:r>
          </w:p>
        </w:tc>
      </w:tr>
      <w:tr w:rsidR="00AF2CA4" w:rsidRPr="00D039D4" w14:paraId="15DFEE89" w14:textId="77777777" w:rsidTr="008136DD">
        <w:tc>
          <w:tcPr>
            <w:tcW w:w="4675" w:type="dxa"/>
          </w:tcPr>
          <w:p w14:paraId="25CBE7A5" w14:textId="6E6F3A19" w:rsidR="00AF2CA4" w:rsidRPr="00D039D4" w:rsidRDefault="00AF2CA4" w:rsidP="00AF2CA4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14:paraId="1A825ABE" w14:textId="000FFD80" w:rsidR="00AF2CA4" w:rsidRPr="00D039D4" w:rsidRDefault="00AF2CA4" w:rsidP="00AF2CA4">
            <w:pPr>
              <w:rPr>
                <w:rFonts w:cstheme="minorHAnsi"/>
              </w:rPr>
            </w:pPr>
          </w:p>
        </w:tc>
      </w:tr>
    </w:tbl>
    <w:p w14:paraId="700DEAB9" w14:textId="4D25E865" w:rsidR="008136DD" w:rsidRPr="00D039D4" w:rsidRDefault="008136DD" w:rsidP="008136DD">
      <w:pPr>
        <w:jc w:val="center"/>
        <w:rPr>
          <w:rFonts w:cstheme="min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452A6D" w:rsidRPr="00D039D4" w14:paraId="5E7E5450" w14:textId="77777777" w:rsidTr="007C73FB">
        <w:trPr>
          <w:trHeight w:val="1569"/>
        </w:trPr>
        <w:tc>
          <w:tcPr>
            <w:tcW w:w="704" w:type="dxa"/>
          </w:tcPr>
          <w:p w14:paraId="6B9562B8" w14:textId="7FC673DE" w:rsidR="00452A6D" w:rsidRPr="00D039D4" w:rsidRDefault="00452A6D" w:rsidP="008136DD">
            <w:pPr>
              <w:jc w:val="center"/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1.0</w:t>
            </w:r>
          </w:p>
        </w:tc>
        <w:tc>
          <w:tcPr>
            <w:tcW w:w="8647" w:type="dxa"/>
          </w:tcPr>
          <w:p w14:paraId="1C8394FF" w14:textId="77777777" w:rsidR="00452A6D" w:rsidRPr="00D039D4" w:rsidRDefault="00A11490" w:rsidP="00A11490">
            <w:pPr>
              <w:rPr>
                <w:rFonts w:cstheme="minorHAnsi"/>
                <w:b/>
              </w:rPr>
            </w:pPr>
            <w:r w:rsidRPr="00D039D4">
              <w:rPr>
                <w:rFonts w:cstheme="minorHAnsi"/>
                <w:b/>
              </w:rPr>
              <w:t>Opening of Meeting</w:t>
            </w:r>
          </w:p>
          <w:p w14:paraId="03A5093F" w14:textId="77777777" w:rsidR="00A11490" w:rsidRPr="00D039D4" w:rsidRDefault="00A11490" w:rsidP="00A11490">
            <w:pPr>
              <w:rPr>
                <w:rFonts w:cstheme="minorHAnsi"/>
                <w:bCs/>
              </w:rPr>
            </w:pPr>
          </w:p>
          <w:p w14:paraId="3601DF49" w14:textId="75E9FA0A" w:rsidR="007C73FB" w:rsidRDefault="00F6327C" w:rsidP="00B34E87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Cs/>
              </w:rPr>
            </w:pPr>
            <w:r w:rsidRPr="007C73FB">
              <w:rPr>
                <w:rFonts w:cstheme="minorHAnsi"/>
                <w:bCs/>
              </w:rPr>
              <w:t xml:space="preserve">Called meeting to order </w:t>
            </w:r>
            <w:r w:rsidR="00C10A05">
              <w:rPr>
                <w:rFonts w:cstheme="minorHAnsi"/>
                <w:bCs/>
              </w:rPr>
              <w:t xml:space="preserve">at </w:t>
            </w:r>
            <w:r w:rsidR="00C26D2B">
              <w:rPr>
                <w:rFonts w:cstheme="minorHAnsi"/>
                <w:bCs/>
              </w:rPr>
              <w:t>7:06pm</w:t>
            </w:r>
          </w:p>
          <w:p w14:paraId="5CF92E9E" w14:textId="11462B71" w:rsidR="00D72315" w:rsidRPr="00561C57" w:rsidRDefault="00494AE2" w:rsidP="00AF2CA4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Cs/>
              </w:rPr>
            </w:pPr>
            <w:r w:rsidRPr="007C73FB">
              <w:rPr>
                <w:rFonts w:cstheme="minorHAnsi"/>
                <w:bCs/>
              </w:rPr>
              <w:t>Additions/deletions and m</w:t>
            </w:r>
            <w:r w:rsidR="00F6327C" w:rsidRPr="007C73FB">
              <w:rPr>
                <w:rFonts w:cstheme="minorHAnsi"/>
                <w:bCs/>
              </w:rPr>
              <w:t xml:space="preserve">otion to accept </w:t>
            </w:r>
            <w:r w:rsidR="00363611" w:rsidRPr="007C73FB">
              <w:rPr>
                <w:rFonts w:cstheme="minorHAnsi"/>
                <w:bCs/>
              </w:rPr>
              <w:t>agenda</w:t>
            </w:r>
            <w:r w:rsidR="004A0258">
              <w:rPr>
                <w:rFonts w:cstheme="minorHAnsi"/>
                <w:bCs/>
              </w:rPr>
              <w:t xml:space="preserve">, motion to accept </w:t>
            </w:r>
            <w:r w:rsidR="002A7C8E">
              <w:rPr>
                <w:rFonts w:cstheme="minorHAnsi"/>
                <w:bCs/>
              </w:rPr>
              <w:t xml:space="preserve">made by </w:t>
            </w:r>
            <w:r w:rsidR="00C17D8B">
              <w:rPr>
                <w:rFonts w:cstheme="minorHAnsi"/>
                <w:bCs/>
              </w:rPr>
              <w:t>Megan 2</w:t>
            </w:r>
            <w:r w:rsidR="00C17D8B" w:rsidRPr="00C17D8B">
              <w:rPr>
                <w:rFonts w:cstheme="minorHAnsi"/>
                <w:bCs/>
                <w:vertAlign w:val="superscript"/>
              </w:rPr>
              <w:t>nd</w:t>
            </w:r>
            <w:r w:rsidR="00C17D8B">
              <w:rPr>
                <w:rFonts w:cstheme="minorHAnsi"/>
                <w:bCs/>
              </w:rPr>
              <w:t xml:space="preserve"> by Tianna</w:t>
            </w:r>
          </w:p>
        </w:tc>
      </w:tr>
      <w:tr w:rsidR="00452A6D" w:rsidRPr="00D039D4" w14:paraId="1B93943F" w14:textId="77777777" w:rsidTr="007C73FB">
        <w:trPr>
          <w:trHeight w:val="1172"/>
        </w:trPr>
        <w:tc>
          <w:tcPr>
            <w:tcW w:w="704" w:type="dxa"/>
          </w:tcPr>
          <w:p w14:paraId="2F757700" w14:textId="600849A0" w:rsidR="00452A6D" w:rsidRPr="00D039D4" w:rsidRDefault="00452A6D" w:rsidP="008136DD">
            <w:pPr>
              <w:jc w:val="center"/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2.0</w:t>
            </w:r>
          </w:p>
        </w:tc>
        <w:tc>
          <w:tcPr>
            <w:tcW w:w="8647" w:type="dxa"/>
          </w:tcPr>
          <w:p w14:paraId="2B6C8C13" w14:textId="77777777" w:rsidR="00452A6D" w:rsidRPr="00D039D4" w:rsidRDefault="00A11490" w:rsidP="00A11490">
            <w:pPr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Previous Minutes</w:t>
            </w:r>
          </w:p>
          <w:p w14:paraId="72DF0C34" w14:textId="77777777" w:rsidR="00A11490" w:rsidRPr="00D039D4" w:rsidRDefault="00A11490" w:rsidP="00A11490">
            <w:pPr>
              <w:rPr>
                <w:rFonts w:cstheme="minorHAnsi"/>
                <w:b/>
                <w:bCs/>
              </w:rPr>
            </w:pPr>
          </w:p>
          <w:p w14:paraId="3902A4DC" w14:textId="2D08C106" w:rsidR="00AF2CA4" w:rsidRPr="00D039D4" w:rsidRDefault="00A11490" w:rsidP="00AF2CA4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2.1</w:t>
            </w:r>
            <w:r w:rsidR="00DC44F0">
              <w:rPr>
                <w:rFonts w:cstheme="minorHAnsi"/>
              </w:rPr>
              <w:t xml:space="preserve"> </w:t>
            </w:r>
            <w:r w:rsidR="004A0258">
              <w:rPr>
                <w:rFonts w:cstheme="minorHAnsi"/>
              </w:rPr>
              <w:t xml:space="preserve">Motion to </w:t>
            </w:r>
            <w:r w:rsidR="00064F51">
              <w:rPr>
                <w:rFonts w:cstheme="minorHAnsi"/>
              </w:rPr>
              <w:t>accept</w:t>
            </w:r>
            <w:r w:rsidR="0029350B">
              <w:rPr>
                <w:rFonts w:cstheme="minorHAnsi"/>
              </w:rPr>
              <w:t xml:space="preserve"> </w:t>
            </w:r>
            <w:r w:rsidR="00AF2CA4">
              <w:rPr>
                <w:rFonts w:cstheme="minorHAnsi"/>
              </w:rPr>
              <w:t>March 12</w:t>
            </w:r>
            <w:r w:rsidR="00885DC1">
              <w:rPr>
                <w:rFonts w:cstheme="minorHAnsi"/>
              </w:rPr>
              <w:t xml:space="preserve">, </w:t>
            </w:r>
            <w:proofErr w:type="gramStart"/>
            <w:r w:rsidR="00885DC1">
              <w:rPr>
                <w:rFonts w:cstheme="minorHAnsi"/>
              </w:rPr>
              <w:t>2025</w:t>
            </w:r>
            <w:proofErr w:type="gramEnd"/>
            <w:r w:rsidR="0029350B">
              <w:rPr>
                <w:rFonts w:cstheme="minorHAnsi"/>
              </w:rPr>
              <w:t xml:space="preserve"> minutes </w:t>
            </w:r>
            <w:r w:rsidR="00F011D2">
              <w:rPr>
                <w:rFonts w:cstheme="minorHAnsi"/>
              </w:rPr>
              <w:t>Tianna and Megan</w:t>
            </w:r>
          </w:p>
          <w:p w14:paraId="48631118" w14:textId="1097200A" w:rsidR="0029350B" w:rsidRPr="00D039D4" w:rsidRDefault="0029350B" w:rsidP="008D3F4F">
            <w:pPr>
              <w:rPr>
                <w:rFonts w:cstheme="minorHAnsi"/>
              </w:rPr>
            </w:pPr>
          </w:p>
        </w:tc>
      </w:tr>
      <w:tr w:rsidR="00452A6D" w:rsidRPr="00D039D4" w14:paraId="7990C2C6" w14:textId="77777777" w:rsidTr="00F82602">
        <w:trPr>
          <w:trHeight w:val="2117"/>
        </w:trPr>
        <w:tc>
          <w:tcPr>
            <w:tcW w:w="704" w:type="dxa"/>
          </w:tcPr>
          <w:p w14:paraId="07AAF627" w14:textId="0F21BD13" w:rsidR="00452A6D" w:rsidRPr="00D039D4" w:rsidRDefault="00452A6D" w:rsidP="008136DD">
            <w:pPr>
              <w:jc w:val="center"/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3.0</w:t>
            </w:r>
          </w:p>
        </w:tc>
        <w:tc>
          <w:tcPr>
            <w:tcW w:w="8647" w:type="dxa"/>
          </w:tcPr>
          <w:p w14:paraId="77C0FA99" w14:textId="77777777" w:rsidR="00452A6D" w:rsidRPr="00D039D4" w:rsidRDefault="00F262A5" w:rsidP="00F262A5">
            <w:pPr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Unfinished Business</w:t>
            </w:r>
          </w:p>
          <w:p w14:paraId="593BB6A4" w14:textId="77777777" w:rsidR="002F1F10" w:rsidRPr="00D039D4" w:rsidRDefault="002F1F10" w:rsidP="0041155C">
            <w:pPr>
              <w:rPr>
                <w:rFonts w:cstheme="minorHAnsi"/>
              </w:rPr>
            </w:pPr>
          </w:p>
          <w:p w14:paraId="4ED05A66" w14:textId="11FC1DB4" w:rsidR="00FC4700" w:rsidRDefault="002F1F10" w:rsidP="00363611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3.1 </w:t>
            </w:r>
            <w:r w:rsidR="00D72315" w:rsidRPr="00D039D4">
              <w:rPr>
                <w:rFonts w:cstheme="minorHAnsi"/>
              </w:rPr>
              <w:t>Action Tracker</w:t>
            </w:r>
            <w:r w:rsidR="002A7C8E">
              <w:rPr>
                <w:rFonts w:cstheme="minorHAnsi"/>
              </w:rPr>
              <w:t xml:space="preserve"> </w:t>
            </w:r>
            <w:r w:rsidR="00885DC1">
              <w:rPr>
                <w:rFonts w:cstheme="minorHAnsi"/>
              </w:rPr>
              <w:t>–</w:t>
            </w:r>
            <w:r w:rsidR="002A7C8E">
              <w:rPr>
                <w:rFonts w:cstheme="minorHAnsi"/>
              </w:rPr>
              <w:t xml:space="preserve"> </w:t>
            </w:r>
            <w:r w:rsidR="002503B0">
              <w:rPr>
                <w:rFonts w:cstheme="minorHAnsi"/>
              </w:rPr>
              <w:t>tabled</w:t>
            </w:r>
          </w:p>
          <w:p w14:paraId="42863F97" w14:textId="6CFD53C8" w:rsidR="00DC44F0" w:rsidRDefault="00DC44F0" w:rsidP="00053E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3.2 </w:t>
            </w:r>
            <w:r w:rsidR="00EC1B05">
              <w:rPr>
                <w:rFonts w:cstheme="minorHAnsi"/>
              </w:rPr>
              <w:t>Summer Hockey Camp</w:t>
            </w:r>
            <w:r w:rsidR="00B0657B">
              <w:rPr>
                <w:rFonts w:cstheme="minorHAnsi"/>
              </w:rPr>
              <w:t xml:space="preserve"> dates and plans</w:t>
            </w:r>
            <w:r w:rsidR="002257CB">
              <w:rPr>
                <w:rFonts w:cstheme="minorHAnsi"/>
              </w:rPr>
              <w:t xml:space="preserve"> </w:t>
            </w:r>
            <w:r w:rsidR="000A6888">
              <w:rPr>
                <w:rFonts w:cstheme="minorHAnsi"/>
              </w:rPr>
              <w:t>–</w:t>
            </w:r>
            <w:r w:rsidR="002257CB">
              <w:rPr>
                <w:rFonts w:cstheme="minorHAnsi"/>
              </w:rPr>
              <w:t xml:space="preserve"> </w:t>
            </w:r>
            <w:r w:rsidR="002503B0">
              <w:rPr>
                <w:rFonts w:cstheme="minorHAnsi"/>
              </w:rPr>
              <w:t>tabled</w:t>
            </w:r>
          </w:p>
          <w:p w14:paraId="70851C15" w14:textId="59132688" w:rsidR="006D7D59" w:rsidRDefault="00421683" w:rsidP="00AF2CA4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="00AF2CA4">
              <w:rPr>
                <w:rFonts w:cstheme="minorHAnsi"/>
              </w:rPr>
              <w:t xml:space="preserve">3 </w:t>
            </w:r>
            <w:r>
              <w:rPr>
                <w:rFonts w:cstheme="minorHAnsi"/>
              </w:rPr>
              <w:t xml:space="preserve">Bylaws/Policy review – </w:t>
            </w:r>
            <w:r w:rsidR="005F6635">
              <w:rPr>
                <w:rFonts w:cstheme="minorHAnsi"/>
              </w:rPr>
              <w:t xml:space="preserve">Direction to move forward </w:t>
            </w:r>
            <w:r w:rsidR="00584573">
              <w:rPr>
                <w:rFonts w:cstheme="minorHAnsi"/>
              </w:rPr>
              <w:t xml:space="preserve">with amendments once Peter has completed Financials, </w:t>
            </w:r>
            <w:r w:rsidR="008A2605">
              <w:rPr>
                <w:rFonts w:cstheme="minorHAnsi"/>
              </w:rPr>
              <w:t xml:space="preserve">to be out by Wednesday, April </w:t>
            </w:r>
            <w:r w:rsidR="0077401D">
              <w:rPr>
                <w:rFonts w:cstheme="minorHAnsi"/>
              </w:rPr>
              <w:t xml:space="preserve">16, </w:t>
            </w:r>
            <w:proofErr w:type="gramStart"/>
            <w:r w:rsidR="0077401D">
              <w:rPr>
                <w:rFonts w:cstheme="minorHAnsi"/>
              </w:rPr>
              <w:t>2025</w:t>
            </w:r>
            <w:proofErr w:type="gramEnd"/>
            <w:r w:rsidR="0077401D">
              <w:rPr>
                <w:rFonts w:cstheme="minorHAnsi"/>
              </w:rPr>
              <w:t xml:space="preserve"> for everyone to review and make motion to proceed</w:t>
            </w:r>
            <w:r w:rsidR="009059E3">
              <w:rPr>
                <w:rFonts w:cstheme="minorHAnsi"/>
              </w:rPr>
              <w:t xml:space="preserve">.  Reviewed the policies that we have discussed </w:t>
            </w:r>
            <w:r w:rsidR="0042600B">
              <w:rPr>
                <w:rFonts w:cstheme="minorHAnsi"/>
              </w:rPr>
              <w:t>previously:</w:t>
            </w:r>
          </w:p>
          <w:p w14:paraId="52212623" w14:textId="3ED88548" w:rsidR="0042600B" w:rsidRDefault="0042600B" w:rsidP="00AF2CA4">
            <w:pPr>
              <w:rPr>
                <w:rFonts w:cstheme="minorHAnsi"/>
              </w:rPr>
            </w:pPr>
            <w:r>
              <w:rPr>
                <w:rFonts w:cstheme="minorHAnsi"/>
              </w:rPr>
              <w:t>Policy 2.8.1 Legacy Fund, motion to approve as presented</w:t>
            </w:r>
            <w:r w:rsidR="000B046C">
              <w:rPr>
                <w:rFonts w:cstheme="minorHAnsi"/>
              </w:rPr>
              <w:t xml:space="preserve"> by Peter, 2</w:t>
            </w:r>
            <w:r w:rsidR="000B046C" w:rsidRPr="000B046C">
              <w:rPr>
                <w:rFonts w:cstheme="minorHAnsi"/>
                <w:vertAlign w:val="superscript"/>
              </w:rPr>
              <w:t>nd</w:t>
            </w:r>
            <w:r w:rsidR="000B046C">
              <w:rPr>
                <w:rFonts w:cstheme="minorHAnsi"/>
              </w:rPr>
              <w:t xml:space="preserve"> Sheldon, all in favor</w:t>
            </w:r>
            <w:r w:rsidR="007F232F">
              <w:rPr>
                <w:rFonts w:cstheme="minorHAnsi"/>
              </w:rPr>
              <w:t xml:space="preserve">, add Scholarship requirements to the Action Tracker to set the </w:t>
            </w:r>
            <w:r w:rsidR="00C36202">
              <w:rPr>
                <w:rFonts w:cstheme="minorHAnsi"/>
              </w:rPr>
              <w:t>requirements for 2025-26 season</w:t>
            </w:r>
          </w:p>
          <w:p w14:paraId="33FE922D" w14:textId="2D9D2571" w:rsidR="000B046C" w:rsidRDefault="000B046C" w:rsidP="00AF2C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Policy 2.8.2 – Provincial Bid, motion to approve as presented by Peter, </w:t>
            </w:r>
            <w:r w:rsidR="00543637">
              <w:rPr>
                <w:rFonts w:cstheme="minorHAnsi"/>
              </w:rPr>
              <w:t>2</w:t>
            </w:r>
            <w:r w:rsidR="00543637" w:rsidRPr="00543637">
              <w:rPr>
                <w:rFonts w:cstheme="minorHAnsi"/>
                <w:vertAlign w:val="superscript"/>
              </w:rPr>
              <w:t>nd</w:t>
            </w:r>
            <w:r w:rsidR="00543637">
              <w:rPr>
                <w:rFonts w:cstheme="minorHAnsi"/>
              </w:rPr>
              <w:t xml:space="preserve"> by Megan, all in favor</w:t>
            </w:r>
          </w:p>
          <w:p w14:paraId="4EEB2271" w14:textId="460D332C" w:rsidR="00543637" w:rsidRDefault="00543637" w:rsidP="00AF2CA4">
            <w:pPr>
              <w:rPr>
                <w:rFonts w:cstheme="minorHAnsi"/>
              </w:rPr>
            </w:pPr>
            <w:r>
              <w:rPr>
                <w:rFonts w:cstheme="minorHAnsi"/>
              </w:rPr>
              <w:t>Policy 3.10.1, move to 3.11.6</w:t>
            </w:r>
            <w:r w:rsidR="00463856">
              <w:rPr>
                <w:rFonts w:cstheme="minorHAnsi"/>
              </w:rPr>
              <w:t xml:space="preserve"> – Head Coach &amp; Manager, motion to approve by Ray, 2</w:t>
            </w:r>
            <w:r w:rsidR="00463856" w:rsidRPr="00463856">
              <w:rPr>
                <w:rFonts w:cstheme="minorHAnsi"/>
                <w:vertAlign w:val="superscript"/>
              </w:rPr>
              <w:t>nd</w:t>
            </w:r>
            <w:r w:rsidR="00463856">
              <w:rPr>
                <w:rFonts w:cstheme="minorHAnsi"/>
              </w:rPr>
              <w:t xml:space="preserve"> by Sheldon, all in favor</w:t>
            </w:r>
          </w:p>
          <w:p w14:paraId="345A2919" w14:textId="1F4B43FE" w:rsidR="00CA0EA5" w:rsidRDefault="006D7D59" w:rsidP="00AF2CA4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="00AF2CA4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U18</w:t>
            </w:r>
            <w:r w:rsidR="00D26158">
              <w:rPr>
                <w:rFonts w:cstheme="minorHAnsi"/>
              </w:rPr>
              <w:t xml:space="preserve"> Provincials </w:t>
            </w:r>
            <w:r w:rsidR="00AF2CA4">
              <w:rPr>
                <w:rFonts w:cstheme="minorHAnsi"/>
              </w:rPr>
              <w:t>Recap</w:t>
            </w:r>
            <w:r w:rsidR="004F4FD5">
              <w:rPr>
                <w:rFonts w:cstheme="minorHAnsi"/>
              </w:rPr>
              <w:t xml:space="preserve"> – Went we</w:t>
            </w:r>
            <w:r w:rsidR="005547E6">
              <w:rPr>
                <w:rFonts w:cstheme="minorHAnsi"/>
              </w:rPr>
              <w:t>ll, great community support, net positive revenue.</w:t>
            </w:r>
            <w:r w:rsidR="008D3D97">
              <w:rPr>
                <w:rFonts w:cstheme="minorHAnsi"/>
              </w:rPr>
              <w:t xml:space="preserve"> U18 team represented well and had a great experience.  Skate sharpening was well received, look at options for regular </w:t>
            </w:r>
            <w:r w:rsidR="00CF55C8">
              <w:rPr>
                <w:rFonts w:cstheme="minorHAnsi"/>
              </w:rPr>
              <w:t>use next year</w:t>
            </w:r>
          </w:p>
          <w:p w14:paraId="1E22B484" w14:textId="29E4846F" w:rsidR="00AF2CA4" w:rsidRDefault="00AF2CA4" w:rsidP="00AF2CA4">
            <w:pPr>
              <w:rPr>
                <w:rFonts w:cstheme="minorHAnsi"/>
              </w:rPr>
            </w:pPr>
            <w:r>
              <w:rPr>
                <w:rFonts w:cstheme="minorHAnsi"/>
              </w:rPr>
              <w:t>3.5 Player and Parent Survey Results</w:t>
            </w:r>
            <w:r w:rsidR="002503B0">
              <w:rPr>
                <w:rFonts w:cstheme="minorHAnsi"/>
              </w:rPr>
              <w:t xml:space="preserve"> – quick review, few calls to make and plan</w:t>
            </w:r>
            <w:r w:rsidR="00097BD9">
              <w:rPr>
                <w:rFonts w:cstheme="minorHAnsi"/>
              </w:rPr>
              <w:t>s to use data, suggested focusing on top 3 recurring messages</w:t>
            </w:r>
          </w:p>
          <w:p w14:paraId="44B1F1A9" w14:textId="715A7323" w:rsidR="00AF2CA4" w:rsidRPr="00C7449C" w:rsidRDefault="00AF2CA4" w:rsidP="00AF2CA4">
            <w:pPr>
              <w:rPr>
                <w:rFonts w:cstheme="minorHAnsi"/>
              </w:rPr>
            </w:pPr>
            <w:r>
              <w:rPr>
                <w:rFonts w:cstheme="minorHAnsi"/>
              </w:rPr>
              <w:t>3.6 Referee Incentive</w:t>
            </w:r>
          </w:p>
        </w:tc>
      </w:tr>
      <w:tr w:rsidR="00452A6D" w:rsidRPr="00D039D4" w14:paraId="0EEF75E4" w14:textId="77777777" w:rsidTr="00452A6D">
        <w:trPr>
          <w:trHeight w:val="1844"/>
        </w:trPr>
        <w:tc>
          <w:tcPr>
            <w:tcW w:w="704" w:type="dxa"/>
          </w:tcPr>
          <w:p w14:paraId="418D12BA" w14:textId="184C2571" w:rsidR="00452A6D" w:rsidRPr="00D039D4" w:rsidRDefault="00452A6D" w:rsidP="008136DD">
            <w:pPr>
              <w:jc w:val="center"/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4.0</w:t>
            </w:r>
          </w:p>
        </w:tc>
        <w:tc>
          <w:tcPr>
            <w:tcW w:w="8647" w:type="dxa"/>
          </w:tcPr>
          <w:p w14:paraId="0E57B278" w14:textId="56135C49" w:rsidR="00452A6D" w:rsidRPr="00D039D4" w:rsidRDefault="00F6327C" w:rsidP="00E9153F">
            <w:pPr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Executive Counsel Report</w:t>
            </w:r>
            <w:r w:rsidR="00104211">
              <w:rPr>
                <w:rFonts w:cstheme="minorHAnsi"/>
                <w:b/>
                <w:bCs/>
              </w:rPr>
              <w:t xml:space="preserve"> </w:t>
            </w:r>
            <w:r w:rsidR="00BA2881">
              <w:rPr>
                <w:rFonts w:cstheme="minorHAnsi"/>
                <w:b/>
                <w:bCs/>
              </w:rPr>
              <w:t xml:space="preserve">– </w:t>
            </w:r>
          </w:p>
          <w:p w14:paraId="762FCD01" w14:textId="3600041F" w:rsidR="00654CDA" w:rsidRDefault="00840E4A" w:rsidP="00FB7718">
            <w:pPr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</w:rPr>
              <w:t xml:space="preserve">4.1 </w:t>
            </w:r>
            <w:r w:rsidR="00503323" w:rsidRPr="009112B9">
              <w:rPr>
                <w:rFonts w:cstheme="minorHAnsi"/>
                <w:b/>
                <w:bCs/>
              </w:rPr>
              <w:t>Treasurer:</w:t>
            </w:r>
            <w:r w:rsidR="00921422" w:rsidRPr="009112B9">
              <w:rPr>
                <w:rFonts w:cstheme="minorHAnsi"/>
                <w:b/>
                <w:bCs/>
              </w:rPr>
              <w:t xml:space="preserve"> </w:t>
            </w:r>
            <w:r w:rsidR="00DE3D0B">
              <w:rPr>
                <w:rFonts w:cstheme="minorHAnsi"/>
                <w:b/>
                <w:bCs/>
              </w:rPr>
              <w:t xml:space="preserve"> </w:t>
            </w:r>
          </w:p>
          <w:p w14:paraId="6AF5A3E1" w14:textId="2540EC97" w:rsidR="00AF2CA4" w:rsidRDefault="00AF2CA4" w:rsidP="00FB77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4.1.1 CIBC Account</w:t>
            </w:r>
          </w:p>
          <w:p w14:paraId="61492BF9" w14:textId="4A22DD16" w:rsidR="004718FD" w:rsidRPr="00564B23" w:rsidRDefault="004718FD" w:rsidP="00FB77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4.1.2 – Income statement</w:t>
            </w:r>
            <w:r w:rsidR="007B1557">
              <w:rPr>
                <w:rFonts w:cstheme="minorHAnsi"/>
              </w:rPr>
              <w:t xml:space="preserve"> - $29K from previous raffle for ice used</w:t>
            </w:r>
            <w:r w:rsidR="00FC6E25">
              <w:rPr>
                <w:rFonts w:cstheme="minorHAnsi"/>
              </w:rPr>
              <w:t>, All Peace p/o weekend – cost us $2700</w:t>
            </w:r>
            <w:r w:rsidR="00C86F53">
              <w:rPr>
                <w:rFonts w:cstheme="minorHAnsi"/>
              </w:rPr>
              <w:t>,</w:t>
            </w:r>
            <w:r w:rsidR="009C0CF4">
              <w:rPr>
                <w:rFonts w:cstheme="minorHAnsi"/>
              </w:rPr>
              <w:t xml:space="preserve"> </w:t>
            </w:r>
            <w:r w:rsidR="002C658D">
              <w:rPr>
                <w:rFonts w:cstheme="minorHAnsi"/>
              </w:rPr>
              <w:t>$5000 net income currently</w:t>
            </w:r>
            <w:r w:rsidR="00B40D64">
              <w:rPr>
                <w:rFonts w:cstheme="minorHAnsi"/>
              </w:rPr>
              <w:t xml:space="preserve">, still have some </w:t>
            </w:r>
            <w:r w:rsidR="00775BC7">
              <w:rPr>
                <w:rFonts w:cstheme="minorHAnsi"/>
              </w:rPr>
              <w:t xml:space="preserve">April </w:t>
            </w:r>
            <w:r w:rsidR="00B21D45">
              <w:rPr>
                <w:rFonts w:cstheme="minorHAnsi"/>
              </w:rPr>
              <w:t>and March expenses to come.</w:t>
            </w:r>
            <w:r w:rsidR="00A9274D">
              <w:rPr>
                <w:rFonts w:cstheme="minorHAnsi"/>
              </w:rPr>
              <w:t xml:space="preserve"> Tianna makes motion to accept as presented</w:t>
            </w:r>
            <w:r w:rsidR="00F011D2">
              <w:rPr>
                <w:rFonts w:cstheme="minorHAnsi"/>
              </w:rPr>
              <w:t xml:space="preserve"> </w:t>
            </w:r>
            <w:r w:rsidR="00A9274D">
              <w:rPr>
                <w:rFonts w:cstheme="minorHAnsi"/>
              </w:rPr>
              <w:t>Ray 2nd</w:t>
            </w:r>
          </w:p>
          <w:p w14:paraId="15A8549B" w14:textId="74C13A9E" w:rsidR="00AB1CBA" w:rsidRDefault="00FB7718" w:rsidP="00AF2CA4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4.2 </w:t>
            </w:r>
            <w:r w:rsidRPr="00956CB9">
              <w:rPr>
                <w:rFonts w:cstheme="minorHAnsi"/>
                <w:b/>
                <w:bCs/>
              </w:rPr>
              <w:t>Administration Update:</w:t>
            </w:r>
            <w:r w:rsidR="007D7BE7" w:rsidRPr="00D039D4">
              <w:rPr>
                <w:rFonts w:cstheme="minorHAnsi"/>
              </w:rPr>
              <w:t xml:space="preserve"> </w:t>
            </w:r>
            <w:r w:rsidR="00203C8A">
              <w:rPr>
                <w:rFonts w:cstheme="minorHAnsi"/>
              </w:rPr>
              <w:t>there are 2 players from 2024-25 with outstanding fees, the</w:t>
            </w:r>
            <w:r w:rsidR="0014357D">
              <w:rPr>
                <w:rFonts w:cstheme="minorHAnsi"/>
              </w:rPr>
              <w:t xml:space="preserve">y are locked from registration for 2025-26 until these fees are paid. Discussed fees </w:t>
            </w:r>
            <w:proofErr w:type="spellStart"/>
            <w:r w:rsidR="0014357D">
              <w:rPr>
                <w:rFonts w:cstheme="minorHAnsi"/>
              </w:rPr>
              <w:t>fro</w:t>
            </w:r>
            <w:proofErr w:type="spellEnd"/>
            <w:r w:rsidR="0014357D">
              <w:rPr>
                <w:rFonts w:cstheme="minorHAnsi"/>
              </w:rPr>
              <w:t xml:space="preserve"> A Tryouts, Peter made a motion to </w:t>
            </w:r>
            <w:r w:rsidR="00F16A54">
              <w:rPr>
                <w:rFonts w:cstheme="minorHAnsi"/>
              </w:rPr>
              <w:t xml:space="preserve">not charge an A tryout fee, same as 2024-25 season, </w:t>
            </w:r>
            <w:r w:rsidR="00A648E2">
              <w:rPr>
                <w:rFonts w:cstheme="minorHAnsi"/>
              </w:rPr>
              <w:t>Sarah 2nd</w:t>
            </w:r>
          </w:p>
          <w:p w14:paraId="552197EA" w14:textId="2EE1BF9D" w:rsidR="008D5D60" w:rsidRPr="00D039D4" w:rsidRDefault="00991C6B" w:rsidP="00A05DCF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4.3 </w:t>
            </w:r>
            <w:r w:rsidRPr="00956CB9">
              <w:rPr>
                <w:rFonts w:cstheme="minorHAnsi"/>
                <w:b/>
                <w:bCs/>
              </w:rPr>
              <w:t xml:space="preserve">President </w:t>
            </w:r>
            <w:r w:rsidR="00CD358C" w:rsidRPr="00956CB9">
              <w:rPr>
                <w:rFonts w:cstheme="minorHAnsi"/>
                <w:b/>
                <w:bCs/>
              </w:rPr>
              <w:t>&amp; Vice President Update</w:t>
            </w:r>
            <w:r w:rsidR="00CD358C" w:rsidRPr="00D039D4">
              <w:rPr>
                <w:rFonts w:cstheme="minorHAnsi"/>
              </w:rPr>
              <w:t>:</w:t>
            </w:r>
            <w:r w:rsidR="00F81948" w:rsidRPr="00D039D4">
              <w:rPr>
                <w:rFonts w:cstheme="minorHAnsi"/>
              </w:rPr>
              <w:t xml:space="preserve"> </w:t>
            </w:r>
          </w:p>
          <w:p w14:paraId="606F490A" w14:textId="1E52F494" w:rsidR="00C12AF0" w:rsidRPr="00D039D4" w:rsidRDefault="00C12AF0" w:rsidP="00CD358C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4.4 </w:t>
            </w:r>
            <w:r w:rsidRPr="00956CB9">
              <w:rPr>
                <w:rFonts w:cstheme="minorHAnsi"/>
                <w:b/>
                <w:bCs/>
              </w:rPr>
              <w:t>Fundraising</w:t>
            </w:r>
            <w:r w:rsidR="00383DCA" w:rsidRPr="00D039D4">
              <w:rPr>
                <w:rFonts w:cstheme="minorHAnsi"/>
              </w:rPr>
              <w:t>:</w:t>
            </w:r>
            <w:r w:rsidR="00D62EF3" w:rsidRPr="00D039D4">
              <w:rPr>
                <w:rFonts w:cstheme="minorHAnsi"/>
              </w:rPr>
              <w:t xml:space="preserve"> </w:t>
            </w:r>
            <w:r w:rsidR="00F141C0">
              <w:rPr>
                <w:rFonts w:cstheme="minorHAnsi"/>
              </w:rPr>
              <w:t xml:space="preserve"> </w:t>
            </w:r>
            <w:r w:rsidR="00A648E2">
              <w:rPr>
                <w:rFonts w:cstheme="minorHAnsi"/>
              </w:rPr>
              <w:t xml:space="preserve">Discussed feedback from surveys and financials of fundraising deposit and </w:t>
            </w:r>
            <w:r w:rsidR="007A6605">
              <w:rPr>
                <w:rFonts w:cstheme="minorHAnsi"/>
              </w:rPr>
              <w:t xml:space="preserve">raffle. Jeannette made a motion that we do not charge a $200 “fundraising deposit” for the 2025-26 season but that it is added to the fees and there is no raffle requirement </w:t>
            </w:r>
            <w:r w:rsidR="00836FE9">
              <w:rPr>
                <w:rFonts w:cstheme="minorHAnsi"/>
              </w:rPr>
              <w:t>or reimbursement, Sheldon 2</w:t>
            </w:r>
            <w:r w:rsidR="00836FE9" w:rsidRPr="00836FE9">
              <w:rPr>
                <w:rFonts w:cstheme="minorHAnsi"/>
                <w:vertAlign w:val="superscript"/>
              </w:rPr>
              <w:t>nd</w:t>
            </w:r>
            <w:r w:rsidR="00836FE9">
              <w:rPr>
                <w:rFonts w:cstheme="minorHAnsi"/>
              </w:rPr>
              <w:t>, 6 in favor, 2 abstain</w:t>
            </w:r>
          </w:p>
          <w:p w14:paraId="45404F04" w14:textId="58B9109B" w:rsidR="003F2116" w:rsidRPr="00D039D4" w:rsidRDefault="003F2116" w:rsidP="00FB7718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4.5 </w:t>
            </w:r>
            <w:r w:rsidRPr="00956CB9">
              <w:rPr>
                <w:rFonts w:cstheme="minorHAnsi"/>
                <w:b/>
                <w:bCs/>
              </w:rPr>
              <w:t>Equipment</w:t>
            </w:r>
            <w:r w:rsidR="00383DCA" w:rsidRPr="00D039D4">
              <w:rPr>
                <w:rFonts w:cstheme="minorHAnsi"/>
              </w:rPr>
              <w:t>:</w:t>
            </w:r>
            <w:r w:rsidR="007F7BC9" w:rsidRPr="00D039D4">
              <w:rPr>
                <w:rFonts w:cstheme="minorHAnsi"/>
              </w:rPr>
              <w:t xml:space="preserve"> </w:t>
            </w:r>
          </w:p>
          <w:p w14:paraId="4FE3ECFC" w14:textId="4EBEE9C4" w:rsidR="003F2116" w:rsidRPr="00D039D4" w:rsidRDefault="003F2116" w:rsidP="00FB7718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4.6 </w:t>
            </w:r>
            <w:r w:rsidR="00C12AF0" w:rsidRPr="00956CB9">
              <w:rPr>
                <w:rFonts w:cstheme="minorHAnsi"/>
                <w:b/>
                <w:bCs/>
              </w:rPr>
              <w:t>Coaching</w:t>
            </w:r>
            <w:r w:rsidR="003F3DBB" w:rsidRPr="00956CB9">
              <w:rPr>
                <w:rFonts w:cstheme="minorHAnsi"/>
                <w:b/>
                <w:bCs/>
              </w:rPr>
              <w:t>/Managers</w:t>
            </w:r>
            <w:r w:rsidR="00383DCA" w:rsidRPr="00D039D4">
              <w:rPr>
                <w:rFonts w:cstheme="minorHAnsi"/>
              </w:rPr>
              <w:t xml:space="preserve">: </w:t>
            </w:r>
          </w:p>
          <w:p w14:paraId="6913A052" w14:textId="4B0D1ECC" w:rsidR="00290AEC" w:rsidRPr="00D039D4" w:rsidRDefault="003F2116" w:rsidP="00FB7718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4.7 </w:t>
            </w:r>
            <w:r w:rsidR="0008024D" w:rsidRPr="00956CB9">
              <w:rPr>
                <w:rFonts w:cstheme="minorHAnsi"/>
                <w:b/>
                <w:bCs/>
              </w:rPr>
              <w:t>Promotions</w:t>
            </w:r>
            <w:r w:rsidR="00383DCA" w:rsidRPr="00D039D4">
              <w:rPr>
                <w:rFonts w:cstheme="minorHAnsi"/>
              </w:rPr>
              <w:t>:</w:t>
            </w:r>
            <w:r w:rsidR="00401222" w:rsidRPr="00D039D4">
              <w:rPr>
                <w:rFonts w:cstheme="minorHAnsi"/>
              </w:rPr>
              <w:t xml:space="preserve"> </w:t>
            </w:r>
            <w:r w:rsidR="00CF55C8">
              <w:rPr>
                <w:rFonts w:cstheme="minorHAnsi"/>
              </w:rPr>
              <w:t xml:space="preserve">There is a credit of $286 with Peace Sign &amp; Graphics, we trade </w:t>
            </w:r>
            <w:r w:rsidR="000769CD">
              <w:rPr>
                <w:rFonts w:cstheme="minorHAnsi"/>
              </w:rPr>
              <w:t>sign needs for advertising with a rink board</w:t>
            </w:r>
          </w:p>
          <w:p w14:paraId="42743272" w14:textId="5D20C282" w:rsidR="00AA6284" w:rsidRPr="00D039D4" w:rsidRDefault="00290AEC" w:rsidP="00FB7718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4.8 </w:t>
            </w:r>
            <w:r w:rsidR="00AA6284" w:rsidRPr="00956CB9">
              <w:rPr>
                <w:rFonts w:cstheme="minorHAnsi"/>
                <w:b/>
                <w:bCs/>
              </w:rPr>
              <w:t>Referee</w:t>
            </w:r>
            <w:r w:rsidR="00383DCA" w:rsidRPr="00D039D4">
              <w:rPr>
                <w:rFonts w:cstheme="minorHAnsi"/>
              </w:rPr>
              <w:t>:</w:t>
            </w:r>
            <w:r w:rsidR="00AA6284" w:rsidRPr="00D039D4">
              <w:rPr>
                <w:rFonts w:cstheme="minorHAnsi"/>
              </w:rPr>
              <w:t xml:space="preserve"> </w:t>
            </w:r>
          </w:p>
          <w:p w14:paraId="710A7EE3" w14:textId="136545A5" w:rsidR="009B57F0" w:rsidRPr="00D039D4" w:rsidRDefault="00AA6284" w:rsidP="00FB7718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4.9 </w:t>
            </w:r>
            <w:r w:rsidRPr="00956CB9">
              <w:rPr>
                <w:rFonts w:cstheme="minorHAnsi"/>
                <w:b/>
                <w:bCs/>
              </w:rPr>
              <w:t>Director of Directors</w:t>
            </w:r>
            <w:r w:rsidR="00383DCA" w:rsidRPr="00D039D4">
              <w:rPr>
                <w:rFonts w:cstheme="minorHAnsi"/>
              </w:rPr>
              <w:t>:</w:t>
            </w:r>
            <w:r w:rsidR="00965E50">
              <w:rPr>
                <w:rFonts w:cstheme="minorHAnsi"/>
              </w:rPr>
              <w:t xml:space="preserve"> </w:t>
            </w:r>
          </w:p>
          <w:p w14:paraId="6555C66D" w14:textId="4CD2DF8D" w:rsidR="00363611" w:rsidRPr="00D039D4" w:rsidRDefault="009B57F0" w:rsidP="00FB7718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4.10 </w:t>
            </w:r>
            <w:r w:rsidRPr="00956CB9">
              <w:rPr>
                <w:rFonts w:cstheme="minorHAnsi"/>
                <w:b/>
                <w:bCs/>
              </w:rPr>
              <w:t>U7 &amp; U9</w:t>
            </w:r>
            <w:r w:rsidR="00104211">
              <w:rPr>
                <w:rFonts w:cstheme="minorHAnsi"/>
              </w:rPr>
              <w:t>:</w:t>
            </w:r>
            <w:r w:rsidR="00965E50">
              <w:rPr>
                <w:rFonts w:cstheme="minorHAnsi"/>
              </w:rPr>
              <w:t xml:space="preserve"> </w:t>
            </w:r>
          </w:p>
          <w:p w14:paraId="73740FB1" w14:textId="50D6F465" w:rsidR="009B57F0" w:rsidRPr="00D039D4" w:rsidRDefault="009B57F0" w:rsidP="00FB7718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4.11 </w:t>
            </w:r>
            <w:r w:rsidRPr="00956CB9">
              <w:rPr>
                <w:rFonts w:cstheme="minorHAnsi"/>
                <w:b/>
                <w:bCs/>
              </w:rPr>
              <w:t>U11 &amp; U13</w:t>
            </w:r>
            <w:r w:rsidR="00383DCA" w:rsidRPr="00D039D4">
              <w:rPr>
                <w:rFonts w:cstheme="minorHAnsi"/>
              </w:rPr>
              <w:t>:</w:t>
            </w:r>
            <w:r w:rsidR="006011E0" w:rsidRPr="00D039D4">
              <w:rPr>
                <w:rFonts w:cstheme="minorHAnsi"/>
              </w:rPr>
              <w:t xml:space="preserve"> </w:t>
            </w:r>
          </w:p>
          <w:p w14:paraId="562DC0AF" w14:textId="616AAE2A" w:rsidR="009B57F0" w:rsidRPr="00D039D4" w:rsidRDefault="009B57F0" w:rsidP="00FB7718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4.12 </w:t>
            </w:r>
            <w:r w:rsidRPr="00956CB9">
              <w:rPr>
                <w:rFonts w:cstheme="minorHAnsi"/>
                <w:b/>
                <w:bCs/>
              </w:rPr>
              <w:t>U15 &amp; U18</w:t>
            </w:r>
            <w:r w:rsidR="00383DCA" w:rsidRPr="00D039D4">
              <w:rPr>
                <w:rFonts w:cstheme="minorHAnsi"/>
              </w:rPr>
              <w:t>:</w:t>
            </w:r>
            <w:r w:rsidRPr="00D039D4">
              <w:rPr>
                <w:rFonts w:cstheme="minorHAnsi"/>
              </w:rPr>
              <w:t xml:space="preserve"> </w:t>
            </w:r>
          </w:p>
          <w:p w14:paraId="781A03E1" w14:textId="77777777" w:rsidR="00AF2CA4" w:rsidRDefault="009B57F0" w:rsidP="00AF2CA4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4.13 </w:t>
            </w:r>
            <w:r w:rsidRPr="00956CB9">
              <w:rPr>
                <w:rFonts w:cstheme="minorHAnsi"/>
                <w:b/>
                <w:bCs/>
              </w:rPr>
              <w:t>Safety</w:t>
            </w:r>
            <w:r w:rsidR="00383DCA" w:rsidRPr="00956CB9">
              <w:rPr>
                <w:rFonts w:cstheme="minorHAnsi"/>
                <w:b/>
                <w:bCs/>
              </w:rPr>
              <w:t>:</w:t>
            </w:r>
            <w:r w:rsidR="00383DCA" w:rsidRPr="00D039D4">
              <w:rPr>
                <w:rFonts w:cstheme="minorHAnsi"/>
              </w:rPr>
              <w:t xml:space="preserve"> </w:t>
            </w:r>
          </w:p>
          <w:p w14:paraId="5C143984" w14:textId="2D8B5F29" w:rsidR="00967519" w:rsidRPr="00D039D4" w:rsidRDefault="001609E8" w:rsidP="00AF2CA4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 xml:space="preserve">4.14 </w:t>
            </w:r>
            <w:r w:rsidRPr="00956CB9">
              <w:rPr>
                <w:rFonts w:cstheme="minorHAnsi"/>
                <w:b/>
                <w:bCs/>
              </w:rPr>
              <w:t>NHC</w:t>
            </w:r>
            <w:r w:rsidRPr="00D039D4">
              <w:rPr>
                <w:rFonts w:cstheme="minorHAnsi"/>
              </w:rPr>
              <w:t xml:space="preserve"> –</w:t>
            </w:r>
            <w:r w:rsidR="00683870">
              <w:rPr>
                <w:rFonts w:cstheme="minorHAnsi"/>
              </w:rPr>
              <w:t xml:space="preserve"> </w:t>
            </w:r>
            <w:r w:rsidR="007D24C0">
              <w:rPr>
                <w:rFonts w:cstheme="minorHAnsi"/>
              </w:rPr>
              <w:t>A request to endorse the choice for the U18 Coach was brought forward</w:t>
            </w:r>
            <w:r w:rsidR="00C27976">
              <w:rPr>
                <w:rFonts w:cstheme="minorHAnsi"/>
              </w:rPr>
              <w:t>, he has 30 years experience, Development 1 and High Performance Trained, Tianna made the motion to endorse</w:t>
            </w:r>
            <w:r w:rsidR="00DD15D4">
              <w:rPr>
                <w:rFonts w:cstheme="minorHAnsi"/>
              </w:rPr>
              <w:t xml:space="preserve"> Rick White</w:t>
            </w:r>
            <w:r w:rsidR="00C27976">
              <w:rPr>
                <w:rFonts w:cstheme="minorHAnsi"/>
              </w:rPr>
              <w:t>, Sheldon 2</w:t>
            </w:r>
            <w:r w:rsidR="00C27976" w:rsidRPr="00C27976">
              <w:rPr>
                <w:rFonts w:cstheme="minorHAnsi"/>
                <w:vertAlign w:val="superscript"/>
              </w:rPr>
              <w:t>nd</w:t>
            </w:r>
            <w:r w:rsidR="00C27976">
              <w:rPr>
                <w:rFonts w:cstheme="minorHAnsi"/>
              </w:rPr>
              <w:t>, 7 in favor, 1 abstain</w:t>
            </w:r>
          </w:p>
        </w:tc>
      </w:tr>
      <w:tr w:rsidR="00452A6D" w:rsidRPr="00D039D4" w14:paraId="5A0446C6" w14:textId="77777777" w:rsidTr="00452A6D">
        <w:trPr>
          <w:trHeight w:val="1844"/>
        </w:trPr>
        <w:tc>
          <w:tcPr>
            <w:tcW w:w="704" w:type="dxa"/>
          </w:tcPr>
          <w:p w14:paraId="2DAD9830" w14:textId="284DE049" w:rsidR="00452A6D" w:rsidRPr="00D039D4" w:rsidRDefault="00452A6D" w:rsidP="008136DD">
            <w:pPr>
              <w:jc w:val="center"/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5.0</w:t>
            </w:r>
          </w:p>
        </w:tc>
        <w:tc>
          <w:tcPr>
            <w:tcW w:w="8647" w:type="dxa"/>
          </w:tcPr>
          <w:p w14:paraId="301EB9B2" w14:textId="2916017D" w:rsidR="00452A6D" w:rsidRPr="00D039D4" w:rsidRDefault="00B13F0B" w:rsidP="00B13F0B">
            <w:pPr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New Business &amp; Agenda Additio</w:t>
            </w:r>
            <w:r w:rsidR="002F1F10" w:rsidRPr="00D039D4">
              <w:rPr>
                <w:rFonts w:cstheme="minorHAnsi"/>
                <w:b/>
                <w:bCs/>
              </w:rPr>
              <w:t>ns</w:t>
            </w:r>
          </w:p>
          <w:p w14:paraId="1A734F8F" w14:textId="25B8EB49" w:rsidR="00AF2CA4" w:rsidRDefault="009112B9" w:rsidP="007C79D3">
            <w:pPr>
              <w:tabs>
                <w:tab w:val="left" w:pos="169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5.1 </w:t>
            </w:r>
            <w:r w:rsidR="00AF2CA4">
              <w:rPr>
                <w:rFonts w:cstheme="minorHAnsi"/>
              </w:rPr>
              <w:t>Questions, comments &amp; concerns email results</w:t>
            </w:r>
          </w:p>
          <w:p w14:paraId="2D74DC17" w14:textId="26228042" w:rsidR="009112B9" w:rsidRDefault="009112B9" w:rsidP="00745044">
            <w:pPr>
              <w:tabs>
                <w:tab w:val="left" w:pos="169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5.2 </w:t>
            </w:r>
            <w:r w:rsidR="00AF2CA4">
              <w:rPr>
                <w:rFonts w:cstheme="minorHAnsi"/>
              </w:rPr>
              <w:t>ATB Volunteers</w:t>
            </w:r>
            <w:r w:rsidR="009059E3">
              <w:rPr>
                <w:rFonts w:cstheme="minorHAnsi"/>
              </w:rPr>
              <w:t xml:space="preserve"> </w:t>
            </w:r>
            <w:proofErr w:type="gramStart"/>
            <w:r w:rsidR="009059E3">
              <w:rPr>
                <w:rFonts w:cstheme="minorHAnsi"/>
              </w:rPr>
              <w:t>-  ATB</w:t>
            </w:r>
            <w:proofErr w:type="gramEnd"/>
            <w:r w:rsidR="009059E3">
              <w:rPr>
                <w:rFonts w:cstheme="minorHAnsi"/>
              </w:rPr>
              <w:t xml:space="preserve"> Volunteers enjoyed themselves and have offered to help with future tournaments or events</w:t>
            </w:r>
          </w:p>
          <w:p w14:paraId="286386A6" w14:textId="74DF0AE0" w:rsidR="00642EF1" w:rsidRDefault="00BA2881" w:rsidP="007C79D3">
            <w:pPr>
              <w:tabs>
                <w:tab w:val="left" w:pos="1695"/>
              </w:tabs>
              <w:rPr>
                <w:rFonts w:cstheme="minorHAnsi"/>
              </w:rPr>
            </w:pPr>
            <w:r>
              <w:rPr>
                <w:rFonts w:cstheme="minorHAnsi"/>
              </w:rPr>
              <w:t>5.3</w:t>
            </w:r>
            <w:r w:rsidR="00AF2CA4">
              <w:rPr>
                <w:rFonts w:cstheme="minorHAnsi"/>
              </w:rPr>
              <w:t xml:space="preserve"> Referee thank you gifts</w:t>
            </w:r>
          </w:p>
          <w:p w14:paraId="10BE4784" w14:textId="17FBD654" w:rsidR="00AF2CA4" w:rsidRDefault="00AF2CA4" w:rsidP="007C79D3">
            <w:pPr>
              <w:tabs>
                <w:tab w:val="left" w:pos="1695"/>
              </w:tabs>
              <w:rPr>
                <w:rFonts w:cstheme="minorHAnsi"/>
              </w:rPr>
            </w:pPr>
            <w:r>
              <w:rPr>
                <w:rFonts w:cstheme="minorHAnsi"/>
              </w:rPr>
              <w:t>5.4</w:t>
            </w:r>
          </w:p>
          <w:p w14:paraId="24105D7C" w14:textId="1560C77D" w:rsidR="00AF2CA4" w:rsidRDefault="00AF2CA4" w:rsidP="007C79D3">
            <w:pPr>
              <w:tabs>
                <w:tab w:val="left" w:pos="1695"/>
              </w:tabs>
              <w:rPr>
                <w:rFonts w:cstheme="minorHAnsi"/>
              </w:rPr>
            </w:pPr>
            <w:r>
              <w:rPr>
                <w:rFonts w:cstheme="minorHAnsi"/>
              </w:rPr>
              <w:t>5.5</w:t>
            </w:r>
          </w:p>
          <w:p w14:paraId="57D1A8BC" w14:textId="02572E2E" w:rsidR="00AF2CA4" w:rsidRDefault="00AF2CA4" w:rsidP="007C79D3">
            <w:pPr>
              <w:tabs>
                <w:tab w:val="left" w:pos="1695"/>
              </w:tabs>
              <w:rPr>
                <w:rFonts w:cstheme="minorHAnsi"/>
              </w:rPr>
            </w:pPr>
            <w:r>
              <w:rPr>
                <w:rFonts w:cstheme="minorHAnsi"/>
              </w:rPr>
              <w:t>5.6</w:t>
            </w:r>
          </w:p>
          <w:p w14:paraId="77B44692" w14:textId="22061B00" w:rsidR="00F30AA6" w:rsidRPr="00D039D4" w:rsidRDefault="00F30AA6" w:rsidP="007C79D3">
            <w:pPr>
              <w:tabs>
                <w:tab w:val="left" w:pos="1695"/>
              </w:tabs>
              <w:rPr>
                <w:rFonts w:cstheme="minorHAnsi"/>
              </w:rPr>
            </w:pPr>
          </w:p>
        </w:tc>
      </w:tr>
      <w:tr w:rsidR="00C21C2E" w:rsidRPr="00D039D4" w14:paraId="3944120A" w14:textId="77777777" w:rsidTr="0050614B">
        <w:trPr>
          <w:trHeight w:val="984"/>
        </w:trPr>
        <w:tc>
          <w:tcPr>
            <w:tcW w:w="704" w:type="dxa"/>
          </w:tcPr>
          <w:p w14:paraId="06AE8789" w14:textId="702ED546" w:rsidR="00C21C2E" w:rsidRDefault="00F200A7" w:rsidP="008136D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6.0</w:t>
            </w:r>
          </w:p>
        </w:tc>
        <w:tc>
          <w:tcPr>
            <w:tcW w:w="8647" w:type="dxa"/>
          </w:tcPr>
          <w:p w14:paraId="38A8EDBB" w14:textId="77777777" w:rsidR="005B1F5F" w:rsidRDefault="00F200A7" w:rsidP="002D7613">
            <w:pPr>
              <w:rPr>
                <w:rFonts w:cstheme="minorHAnsi"/>
              </w:rPr>
            </w:pPr>
            <w:r>
              <w:rPr>
                <w:rFonts w:cstheme="minorHAnsi"/>
              </w:rPr>
              <w:t>In Camera</w:t>
            </w:r>
          </w:p>
          <w:p w14:paraId="412EDF1D" w14:textId="77777777" w:rsidR="00791068" w:rsidRDefault="00DD15D4" w:rsidP="00A05D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Peter made motion to go into camera at </w:t>
            </w:r>
            <w:r w:rsidR="0000660B">
              <w:rPr>
                <w:rFonts w:cstheme="minorHAnsi"/>
              </w:rPr>
              <w:t>9:04, Tianna 2</w:t>
            </w:r>
            <w:r w:rsidR="0000660B" w:rsidRPr="0000660B">
              <w:rPr>
                <w:rFonts w:cstheme="minorHAnsi"/>
                <w:vertAlign w:val="superscript"/>
              </w:rPr>
              <w:t>nd</w:t>
            </w:r>
          </w:p>
          <w:p w14:paraId="38666ADC" w14:textId="77777777" w:rsidR="0000660B" w:rsidRDefault="0000660B" w:rsidP="00A05DCF">
            <w:pPr>
              <w:rPr>
                <w:rFonts w:cstheme="minorHAnsi"/>
              </w:rPr>
            </w:pPr>
            <w:r>
              <w:rPr>
                <w:rFonts w:cstheme="minorHAnsi"/>
              </w:rPr>
              <w:t>Chris made motion to come out of camera at 9:10, Megan 2</w:t>
            </w:r>
            <w:r w:rsidRPr="005F689E">
              <w:rPr>
                <w:rFonts w:cstheme="minorHAnsi"/>
                <w:vertAlign w:val="superscript"/>
              </w:rPr>
              <w:t>nd</w:t>
            </w:r>
          </w:p>
          <w:p w14:paraId="709257ED" w14:textId="2EB5F006" w:rsidR="005F689E" w:rsidRPr="00C21C2E" w:rsidRDefault="005F689E" w:rsidP="00A05DCF">
            <w:pPr>
              <w:rPr>
                <w:rFonts w:cstheme="minorHAnsi"/>
              </w:rPr>
            </w:pPr>
          </w:p>
        </w:tc>
      </w:tr>
      <w:tr w:rsidR="00452A6D" w:rsidRPr="00D039D4" w14:paraId="4D137A11" w14:textId="77777777" w:rsidTr="00452A6D">
        <w:trPr>
          <w:trHeight w:val="1844"/>
        </w:trPr>
        <w:tc>
          <w:tcPr>
            <w:tcW w:w="704" w:type="dxa"/>
          </w:tcPr>
          <w:p w14:paraId="4A1A41C4" w14:textId="2CA87C99" w:rsidR="00452A6D" w:rsidRPr="00D039D4" w:rsidRDefault="0002079E" w:rsidP="008136D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452A6D" w:rsidRPr="00D039D4">
              <w:rPr>
                <w:rFonts w:cstheme="minorHAnsi"/>
                <w:b/>
                <w:bCs/>
              </w:rPr>
              <w:t>.0</w:t>
            </w:r>
          </w:p>
        </w:tc>
        <w:tc>
          <w:tcPr>
            <w:tcW w:w="8647" w:type="dxa"/>
          </w:tcPr>
          <w:p w14:paraId="5A7F649D" w14:textId="77777777" w:rsidR="00452A6D" w:rsidRPr="00D039D4" w:rsidRDefault="002D7613" w:rsidP="002D7613">
            <w:pPr>
              <w:rPr>
                <w:rFonts w:cstheme="minorHAnsi"/>
                <w:b/>
                <w:bCs/>
              </w:rPr>
            </w:pPr>
            <w:r w:rsidRPr="00D039D4">
              <w:rPr>
                <w:rFonts w:cstheme="minorHAnsi"/>
                <w:b/>
                <w:bCs/>
              </w:rPr>
              <w:t>Adjournment</w:t>
            </w:r>
          </w:p>
          <w:p w14:paraId="03488E61" w14:textId="269CCA9B" w:rsidR="002D7613" w:rsidRPr="00D039D4" w:rsidRDefault="002D7613" w:rsidP="002D7613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7.1 Next Meeting date</w:t>
            </w:r>
            <w:r w:rsidR="00D63520" w:rsidRPr="00D039D4">
              <w:rPr>
                <w:rFonts w:cstheme="minorHAnsi"/>
              </w:rPr>
              <w:t xml:space="preserve">: </w:t>
            </w:r>
            <w:r w:rsidR="00AF2CA4">
              <w:rPr>
                <w:rFonts w:cstheme="minorHAnsi"/>
              </w:rPr>
              <w:t>May 14</w:t>
            </w:r>
            <w:r w:rsidR="009B4812">
              <w:rPr>
                <w:rFonts w:cstheme="minorHAnsi"/>
              </w:rPr>
              <w:t>, 2025</w:t>
            </w:r>
            <w:r w:rsidR="00AF2CA4">
              <w:rPr>
                <w:rFonts w:cstheme="minorHAnsi"/>
              </w:rPr>
              <w:t xml:space="preserve"> @ 6pm prior to AGM</w:t>
            </w:r>
          </w:p>
          <w:p w14:paraId="44EF9BD1" w14:textId="77777777" w:rsidR="007C263E" w:rsidRPr="00D039D4" w:rsidRDefault="007C263E" w:rsidP="002D7613">
            <w:pPr>
              <w:rPr>
                <w:rFonts w:cstheme="minorHAnsi"/>
              </w:rPr>
            </w:pPr>
          </w:p>
          <w:p w14:paraId="6C59D37E" w14:textId="27820EE1" w:rsidR="002D7613" w:rsidRPr="00D039D4" w:rsidRDefault="002D7613" w:rsidP="002D7613">
            <w:pPr>
              <w:rPr>
                <w:rFonts w:cstheme="minorHAnsi"/>
              </w:rPr>
            </w:pPr>
            <w:r w:rsidRPr="00D039D4">
              <w:rPr>
                <w:rFonts w:cstheme="minorHAnsi"/>
              </w:rPr>
              <w:t>7.2 Motion to adjourn made</w:t>
            </w:r>
            <w:r w:rsidR="005B1F5F">
              <w:rPr>
                <w:rFonts w:cstheme="minorHAnsi"/>
              </w:rPr>
              <w:t xml:space="preserve"> </w:t>
            </w:r>
            <w:r w:rsidRPr="00D039D4">
              <w:rPr>
                <w:rFonts w:cstheme="minorHAnsi"/>
              </w:rPr>
              <w:t>@</w:t>
            </w:r>
            <w:r w:rsidR="00DC3683">
              <w:rPr>
                <w:rFonts w:cstheme="minorHAnsi"/>
              </w:rPr>
              <w:t xml:space="preserve"> </w:t>
            </w:r>
            <w:r w:rsidR="005F689E">
              <w:rPr>
                <w:rFonts w:cstheme="minorHAnsi"/>
              </w:rPr>
              <w:t>9:14 by Sarah, 2</w:t>
            </w:r>
            <w:r w:rsidR="005F689E" w:rsidRPr="005F689E">
              <w:rPr>
                <w:rFonts w:cstheme="minorHAnsi"/>
                <w:vertAlign w:val="superscript"/>
              </w:rPr>
              <w:t>nd</w:t>
            </w:r>
            <w:r w:rsidR="005F689E">
              <w:rPr>
                <w:rFonts w:cstheme="minorHAnsi"/>
              </w:rPr>
              <w:t xml:space="preserve"> Chris</w:t>
            </w:r>
          </w:p>
        </w:tc>
      </w:tr>
    </w:tbl>
    <w:p w14:paraId="42513EB0" w14:textId="6954EE53" w:rsidR="00452A6D" w:rsidRPr="008136DD" w:rsidRDefault="00452A6D" w:rsidP="008136DD">
      <w:pPr>
        <w:jc w:val="center"/>
        <w:rPr>
          <w:sz w:val="24"/>
          <w:szCs w:val="24"/>
        </w:rPr>
      </w:pPr>
    </w:p>
    <w:sectPr w:rsidR="00452A6D" w:rsidRPr="008136DD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D9A68" w14:textId="77777777" w:rsidR="00511DEF" w:rsidRDefault="00511DEF" w:rsidP="008136DD">
      <w:pPr>
        <w:spacing w:after="0" w:line="240" w:lineRule="auto"/>
      </w:pPr>
      <w:r>
        <w:separator/>
      </w:r>
    </w:p>
  </w:endnote>
  <w:endnote w:type="continuationSeparator" w:id="0">
    <w:p w14:paraId="65B0F0EB" w14:textId="77777777" w:rsidR="00511DEF" w:rsidRDefault="00511DEF" w:rsidP="008136DD">
      <w:pPr>
        <w:spacing w:after="0" w:line="240" w:lineRule="auto"/>
      </w:pPr>
      <w:r>
        <w:continuationSeparator/>
      </w:r>
    </w:p>
  </w:endnote>
  <w:endnote w:type="continuationNotice" w:id="1">
    <w:p w14:paraId="274A44FF" w14:textId="77777777" w:rsidR="00511DEF" w:rsidRDefault="00511D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1F97" w14:textId="3B4FF87C" w:rsidR="00A527CC" w:rsidRDefault="00A527CC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B3FA8D" wp14:editId="3E9FA81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92C8A49" id="Rectangle 452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  <w:t>www.peaceriverminorhockey.com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04758" w14:textId="77777777" w:rsidR="00511DEF" w:rsidRDefault="00511DEF" w:rsidP="008136DD">
      <w:pPr>
        <w:spacing w:after="0" w:line="240" w:lineRule="auto"/>
      </w:pPr>
      <w:r>
        <w:separator/>
      </w:r>
    </w:p>
  </w:footnote>
  <w:footnote w:type="continuationSeparator" w:id="0">
    <w:p w14:paraId="03CFBBB9" w14:textId="77777777" w:rsidR="00511DEF" w:rsidRDefault="00511DEF" w:rsidP="008136DD">
      <w:pPr>
        <w:spacing w:after="0" w:line="240" w:lineRule="auto"/>
      </w:pPr>
      <w:r>
        <w:continuationSeparator/>
      </w:r>
    </w:p>
  </w:footnote>
  <w:footnote w:type="continuationNotice" w:id="1">
    <w:p w14:paraId="5A998824" w14:textId="77777777" w:rsidR="00511DEF" w:rsidRDefault="00511D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7E17" w14:textId="0855A553" w:rsidR="00A527CC" w:rsidRDefault="00A527CC" w:rsidP="005A0D0A">
    <w:pPr>
      <w:pStyle w:val="Header"/>
      <w:jc w:val="right"/>
    </w:pPr>
  </w:p>
  <w:p w14:paraId="466AD581" w14:textId="38F63B79" w:rsidR="00A527CC" w:rsidRDefault="005A0D0A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07422"/>
    <w:multiLevelType w:val="multilevel"/>
    <w:tmpl w:val="38929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7F6B75"/>
    <w:multiLevelType w:val="hybridMultilevel"/>
    <w:tmpl w:val="F1F25B1A"/>
    <w:lvl w:ilvl="0" w:tplc="F2F648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01978">
    <w:abstractNumId w:val="0"/>
  </w:num>
  <w:num w:numId="2" w16cid:durableId="1844007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DD"/>
    <w:rsid w:val="0000660B"/>
    <w:rsid w:val="000075DA"/>
    <w:rsid w:val="00007D7E"/>
    <w:rsid w:val="00011306"/>
    <w:rsid w:val="00013C5E"/>
    <w:rsid w:val="00014F62"/>
    <w:rsid w:val="0002079E"/>
    <w:rsid w:val="00022ED0"/>
    <w:rsid w:val="00023051"/>
    <w:rsid w:val="00023270"/>
    <w:rsid w:val="00025741"/>
    <w:rsid w:val="00026931"/>
    <w:rsid w:val="000326AA"/>
    <w:rsid w:val="000457AC"/>
    <w:rsid w:val="00053EB5"/>
    <w:rsid w:val="0005443F"/>
    <w:rsid w:val="00055415"/>
    <w:rsid w:val="0005564A"/>
    <w:rsid w:val="00060A27"/>
    <w:rsid w:val="00064F51"/>
    <w:rsid w:val="00067772"/>
    <w:rsid w:val="000769CD"/>
    <w:rsid w:val="0008024D"/>
    <w:rsid w:val="0008436C"/>
    <w:rsid w:val="00086B58"/>
    <w:rsid w:val="00090565"/>
    <w:rsid w:val="000930C9"/>
    <w:rsid w:val="00095AC1"/>
    <w:rsid w:val="00097BD9"/>
    <w:rsid w:val="000A0964"/>
    <w:rsid w:val="000A518A"/>
    <w:rsid w:val="000A592D"/>
    <w:rsid w:val="000A6888"/>
    <w:rsid w:val="000B046C"/>
    <w:rsid w:val="000B19AF"/>
    <w:rsid w:val="000B21F8"/>
    <w:rsid w:val="000B65B7"/>
    <w:rsid w:val="000C2336"/>
    <w:rsid w:val="000C3183"/>
    <w:rsid w:val="000C60B6"/>
    <w:rsid w:val="000D35E9"/>
    <w:rsid w:val="000D6F2C"/>
    <w:rsid w:val="000D767D"/>
    <w:rsid w:val="000E1D34"/>
    <w:rsid w:val="000E2867"/>
    <w:rsid w:val="000E4393"/>
    <w:rsid w:val="000E55F9"/>
    <w:rsid w:val="000F0713"/>
    <w:rsid w:val="000F3CB2"/>
    <w:rsid w:val="001003F4"/>
    <w:rsid w:val="00101EA2"/>
    <w:rsid w:val="00103FB8"/>
    <w:rsid w:val="00104211"/>
    <w:rsid w:val="001104DE"/>
    <w:rsid w:val="00110609"/>
    <w:rsid w:val="0011107E"/>
    <w:rsid w:val="001130F7"/>
    <w:rsid w:val="00117D10"/>
    <w:rsid w:val="00121218"/>
    <w:rsid w:val="001221AE"/>
    <w:rsid w:val="00127BC5"/>
    <w:rsid w:val="00132B35"/>
    <w:rsid w:val="001421AF"/>
    <w:rsid w:val="0014357D"/>
    <w:rsid w:val="0014428A"/>
    <w:rsid w:val="00146123"/>
    <w:rsid w:val="001565DA"/>
    <w:rsid w:val="001609E8"/>
    <w:rsid w:val="001610A6"/>
    <w:rsid w:val="00164388"/>
    <w:rsid w:val="00164C05"/>
    <w:rsid w:val="00167017"/>
    <w:rsid w:val="00170574"/>
    <w:rsid w:val="00170EA6"/>
    <w:rsid w:val="00171407"/>
    <w:rsid w:val="00171FF9"/>
    <w:rsid w:val="00172001"/>
    <w:rsid w:val="00174F30"/>
    <w:rsid w:val="00180A30"/>
    <w:rsid w:val="00180D29"/>
    <w:rsid w:val="0019008B"/>
    <w:rsid w:val="0019185B"/>
    <w:rsid w:val="00197477"/>
    <w:rsid w:val="001A53B7"/>
    <w:rsid w:val="001B68D6"/>
    <w:rsid w:val="001B73F7"/>
    <w:rsid w:val="001C1C82"/>
    <w:rsid w:val="001C33A2"/>
    <w:rsid w:val="001D14BB"/>
    <w:rsid w:val="001E1CAB"/>
    <w:rsid w:val="001E1ECE"/>
    <w:rsid w:val="001E6B2F"/>
    <w:rsid w:val="001E6F91"/>
    <w:rsid w:val="001E7EF8"/>
    <w:rsid w:val="001F14B3"/>
    <w:rsid w:val="001F494E"/>
    <w:rsid w:val="001F6938"/>
    <w:rsid w:val="00200336"/>
    <w:rsid w:val="00201F1E"/>
    <w:rsid w:val="002039DC"/>
    <w:rsid w:val="00203C8A"/>
    <w:rsid w:val="0020400B"/>
    <w:rsid w:val="0020425F"/>
    <w:rsid w:val="002127BF"/>
    <w:rsid w:val="002176CC"/>
    <w:rsid w:val="002200C3"/>
    <w:rsid w:val="002200CE"/>
    <w:rsid w:val="00221156"/>
    <w:rsid w:val="0022262F"/>
    <w:rsid w:val="00222711"/>
    <w:rsid w:val="002257CB"/>
    <w:rsid w:val="002275AA"/>
    <w:rsid w:val="00230930"/>
    <w:rsid w:val="00232967"/>
    <w:rsid w:val="00237190"/>
    <w:rsid w:val="00237AEB"/>
    <w:rsid w:val="00237C07"/>
    <w:rsid w:val="00241803"/>
    <w:rsid w:val="002461E6"/>
    <w:rsid w:val="002503B0"/>
    <w:rsid w:val="00252893"/>
    <w:rsid w:val="00252999"/>
    <w:rsid w:val="00253513"/>
    <w:rsid w:val="00257861"/>
    <w:rsid w:val="00261DD7"/>
    <w:rsid w:val="00265851"/>
    <w:rsid w:val="002713D0"/>
    <w:rsid w:val="002730E2"/>
    <w:rsid w:val="0027512C"/>
    <w:rsid w:val="0028366C"/>
    <w:rsid w:val="0028406E"/>
    <w:rsid w:val="0028419E"/>
    <w:rsid w:val="00285F02"/>
    <w:rsid w:val="00287BD7"/>
    <w:rsid w:val="00290AEC"/>
    <w:rsid w:val="00290B65"/>
    <w:rsid w:val="00290D3F"/>
    <w:rsid w:val="0029148E"/>
    <w:rsid w:val="00292388"/>
    <w:rsid w:val="0029350B"/>
    <w:rsid w:val="00296836"/>
    <w:rsid w:val="002A7C8E"/>
    <w:rsid w:val="002A7FF9"/>
    <w:rsid w:val="002B12F5"/>
    <w:rsid w:val="002C47C5"/>
    <w:rsid w:val="002C658D"/>
    <w:rsid w:val="002C676C"/>
    <w:rsid w:val="002C678D"/>
    <w:rsid w:val="002D1434"/>
    <w:rsid w:val="002D1C49"/>
    <w:rsid w:val="002D5AC4"/>
    <w:rsid w:val="002D7613"/>
    <w:rsid w:val="002F136D"/>
    <w:rsid w:val="002F1E19"/>
    <w:rsid w:val="002F1F10"/>
    <w:rsid w:val="002F2CFC"/>
    <w:rsid w:val="002F6BFC"/>
    <w:rsid w:val="00301587"/>
    <w:rsid w:val="003032F7"/>
    <w:rsid w:val="00304B7D"/>
    <w:rsid w:val="00304E94"/>
    <w:rsid w:val="00306299"/>
    <w:rsid w:val="00311B09"/>
    <w:rsid w:val="00314465"/>
    <w:rsid w:val="00316117"/>
    <w:rsid w:val="00316E83"/>
    <w:rsid w:val="003173A5"/>
    <w:rsid w:val="00325E63"/>
    <w:rsid w:val="003272F5"/>
    <w:rsid w:val="00331033"/>
    <w:rsid w:val="00331BCE"/>
    <w:rsid w:val="00333F8D"/>
    <w:rsid w:val="00342B6D"/>
    <w:rsid w:val="00344734"/>
    <w:rsid w:val="003454FD"/>
    <w:rsid w:val="00345E9A"/>
    <w:rsid w:val="00345F08"/>
    <w:rsid w:val="003557EC"/>
    <w:rsid w:val="0035661B"/>
    <w:rsid w:val="003625D3"/>
    <w:rsid w:val="00363463"/>
    <w:rsid w:val="00363611"/>
    <w:rsid w:val="00363DDE"/>
    <w:rsid w:val="00370BE3"/>
    <w:rsid w:val="003730BE"/>
    <w:rsid w:val="00375D29"/>
    <w:rsid w:val="00377788"/>
    <w:rsid w:val="00382117"/>
    <w:rsid w:val="003824B0"/>
    <w:rsid w:val="00383DCA"/>
    <w:rsid w:val="003849F3"/>
    <w:rsid w:val="00384DA8"/>
    <w:rsid w:val="00392465"/>
    <w:rsid w:val="003933BE"/>
    <w:rsid w:val="003941BC"/>
    <w:rsid w:val="0039597B"/>
    <w:rsid w:val="003A0141"/>
    <w:rsid w:val="003A1FCB"/>
    <w:rsid w:val="003A64B5"/>
    <w:rsid w:val="003B1BA5"/>
    <w:rsid w:val="003B2573"/>
    <w:rsid w:val="003B2B2A"/>
    <w:rsid w:val="003B4296"/>
    <w:rsid w:val="003B5A3B"/>
    <w:rsid w:val="003C1AA9"/>
    <w:rsid w:val="003C2702"/>
    <w:rsid w:val="003C64AA"/>
    <w:rsid w:val="003C6545"/>
    <w:rsid w:val="003C65B5"/>
    <w:rsid w:val="003E1CFA"/>
    <w:rsid w:val="003E5970"/>
    <w:rsid w:val="003E77F6"/>
    <w:rsid w:val="003F1099"/>
    <w:rsid w:val="003F1F96"/>
    <w:rsid w:val="003F2116"/>
    <w:rsid w:val="003F3093"/>
    <w:rsid w:val="003F3DBB"/>
    <w:rsid w:val="003F49C5"/>
    <w:rsid w:val="003F5D05"/>
    <w:rsid w:val="003F69D4"/>
    <w:rsid w:val="003F7B15"/>
    <w:rsid w:val="003F7D38"/>
    <w:rsid w:val="00401071"/>
    <w:rsid w:val="00401222"/>
    <w:rsid w:val="00402B68"/>
    <w:rsid w:val="0041155C"/>
    <w:rsid w:val="00412548"/>
    <w:rsid w:val="0041349F"/>
    <w:rsid w:val="00416EDE"/>
    <w:rsid w:val="00420489"/>
    <w:rsid w:val="00421683"/>
    <w:rsid w:val="00423763"/>
    <w:rsid w:val="0042600B"/>
    <w:rsid w:val="00427AF6"/>
    <w:rsid w:val="00432563"/>
    <w:rsid w:val="00436D96"/>
    <w:rsid w:val="004416A4"/>
    <w:rsid w:val="0044370F"/>
    <w:rsid w:val="00445B14"/>
    <w:rsid w:val="004474EA"/>
    <w:rsid w:val="00450222"/>
    <w:rsid w:val="004524D2"/>
    <w:rsid w:val="00452618"/>
    <w:rsid w:val="00452A6D"/>
    <w:rsid w:val="00457F41"/>
    <w:rsid w:val="0046136D"/>
    <w:rsid w:val="004625EB"/>
    <w:rsid w:val="00463856"/>
    <w:rsid w:val="00466129"/>
    <w:rsid w:val="004661BD"/>
    <w:rsid w:val="00466B6C"/>
    <w:rsid w:val="00467E25"/>
    <w:rsid w:val="00470541"/>
    <w:rsid w:val="00470C3D"/>
    <w:rsid w:val="00470D35"/>
    <w:rsid w:val="004718FD"/>
    <w:rsid w:val="0047386B"/>
    <w:rsid w:val="00475C66"/>
    <w:rsid w:val="00475E94"/>
    <w:rsid w:val="00482599"/>
    <w:rsid w:val="00482AF3"/>
    <w:rsid w:val="0048334D"/>
    <w:rsid w:val="0048570A"/>
    <w:rsid w:val="004861A3"/>
    <w:rsid w:val="00491102"/>
    <w:rsid w:val="00494AE2"/>
    <w:rsid w:val="004A0258"/>
    <w:rsid w:val="004A0D48"/>
    <w:rsid w:val="004A2B76"/>
    <w:rsid w:val="004A4235"/>
    <w:rsid w:val="004A6361"/>
    <w:rsid w:val="004B01D1"/>
    <w:rsid w:val="004B5AE4"/>
    <w:rsid w:val="004B6A50"/>
    <w:rsid w:val="004B7573"/>
    <w:rsid w:val="004C1F4C"/>
    <w:rsid w:val="004C2B7A"/>
    <w:rsid w:val="004D1332"/>
    <w:rsid w:val="004D223C"/>
    <w:rsid w:val="004E14ED"/>
    <w:rsid w:val="004F4FD5"/>
    <w:rsid w:val="005020E5"/>
    <w:rsid w:val="00503323"/>
    <w:rsid w:val="0050614B"/>
    <w:rsid w:val="00511DEF"/>
    <w:rsid w:val="00515A41"/>
    <w:rsid w:val="00516AB1"/>
    <w:rsid w:val="00521059"/>
    <w:rsid w:val="0052406B"/>
    <w:rsid w:val="00525257"/>
    <w:rsid w:val="005308E1"/>
    <w:rsid w:val="005343A3"/>
    <w:rsid w:val="00534D9C"/>
    <w:rsid w:val="00534EF0"/>
    <w:rsid w:val="0053507E"/>
    <w:rsid w:val="00541BDA"/>
    <w:rsid w:val="00541DB6"/>
    <w:rsid w:val="00543637"/>
    <w:rsid w:val="00544014"/>
    <w:rsid w:val="00545D86"/>
    <w:rsid w:val="005469EA"/>
    <w:rsid w:val="0054727F"/>
    <w:rsid w:val="00551223"/>
    <w:rsid w:val="005516D5"/>
    <w:rsid w:val="00553EE0"/>
    <w:rsid w:val="005547E6"/>
    <w:rsid w:val="00556408"/>
    <w:rsid w:val="0056021B"/>
    <w:rsid w:val="00561C57"/>
    <w:rsid w:val="00562D5C"/>
    <w:rsid w:val="00564B23"/>
    <w:rsid w:val="0056541D"/>
    <w:rsid w:val="00570AA2"/>
    <w:rsid w:val="00572A46"/>
    <w:rsid w:val="00575061"/>
    <w:rsid w:val="005770BE"/>
    <w:rsid w:val="0058246F"/>
    <w:rsid w:val="00584573"/>
    <w:rsid w:val="00585D64"/>
    <w:rsid w:val="005861E6"/>
    <w:rsid w:val="00586F27"/>
    <w:rsid w:val="00587344"/>
    <w:rsid w:val="00590691"/>
    <w:rsid w:val="00593B9D"/>
    <w:rsid w:val="005965F7"/>
    <w:rsid w:val="00596FEC"/>
    <w:rsid w:val="005A0D0A"/>
    <w:rsid w:val="005A38C6"/>
    <w:rsid w:val="005A48BC"/>
    <w:rsid w:val="005A572F"/>
    <w:rsid w:val="005B037F"/>
    <w:rsid w:val="005B1829"/>
    <w:rsid w:val="005B1F5F"/>
    <w:rsid w:val="005B5160"/>
    <w:rsid w:val="005C1CD9"/>
    <w:rsid w:val="005C75F3"/>
    <w:rsid w:val="005D15A3"/>
    <w:rsid w:val="005D5210"/>
    <w:rsid w:val="005E03B6"/>
    <w:rsid w:val="005E2265"/>
    <w:rsid w:val="005F30C6"/>
    <w:rsid w:val="005F6635"/>
    <w:rsid w:val="005F689E"/>
    <w:rsid w:val="006011E0"/>
    <w:rsid w:val="0060163F"/>
    <w:rsid w:val="006019F2"/>
    <w:rsid w:val="006022A3"/>
    <w:rsid w:val="00603D58"/>
    <w:rsid w:val="0060402D"/>
    <w:rsid w:val="006157B7"/>
    <w:rsid w:val="006165D8"/>
    <w:rsid w:val="00617DF0"/>
    <w:rsid w:val="00620D90"/>
    <w:rsid w:val="006318B0"/>
    <w:rsid w:val="0063535B"/>
    <w:rsid w:val="00636008"/>
    <w:rsid w:val="00637A95"/>
    <w:rsid w:val="00642EF1"/>
    <w:rsid w:val="00644537"/>
    <w:rsid w:val="00654CDA"/>
    <w:rsid w:val="0065536E"/>
    <w:rsid w:val="0066186E"/>
    <w:rsid w:val="00673D54"/>
    <w:rsid w:val="006741F5"/>
    <w:rsid w:val="006748BE"/>
    <w:rsid w:val="006749C6"/>
    <w:rsid w:val="00682E60"/>
    <w:rsid w:val="006831CE"/>
    <w:rsid w:val="00683870"/>
    <w:rsid w:val="00690206"/>
    <w:rsid w:val="0069044A"/>
    <w:rsid w:val="00691345"/>
    <w:rsid w:val="00692789"/>
    <w:rsid w:val="00693A41"/>
    <w:rsid w:val="006A01BA"/>
    <w:rsid w:val="006A3261"/>
    <w:rsid w:val="006A3D74"/>
    <w:rsid w:val="006B2AA9"/>
    <w:rsid w:val="006B38C5"/>
    <w:rsid w:val="006D054B"/>
    <w:rsid w:val="006D184E"/>
    <w:rsid w:val="006D1C23"/>
    <w:rsid w:val="006D1E96"/>
    <w:rsid w:val="006D342A"/>
    <w:rsid w:val="006D39CA"/>
    <w:rsid w:val="006D5669"/>
    <w:rsid w:val="006D67ED"/>
    <w:rsid w:val="006D7D59"/>
    <w:rsid w:val="006E09A5"/>
    <w:rsid w:val="006E0BF9"/>
    <w:rsid w:val="006E176F"/>
    <w:rsid w:val="006E585A"/>
    <w:rsid w:val="006F187A"/>
    <w:rsid w:val="00700D99"/>
    <w:rsid w:val="00702F72"/>
    <w:rsid w:val="00705946"/>
    <w:rsid w:val="00707FE5"/>
    <w:rsid w:val="00711BB7"/>
    <w:rsid w:val="00711E97"/>
    <w:rsid w:val="007133C9"/>
    <w:rsid w:val="0071716C"/>
    <w:rsid w:val="0072191C"/>
    <w:rsid w:val="007248E0"/>
    <w:rsid w:val="00724B01"/>
    <w:rsid w:val="007260A5"/>
    <w:rsid w:val="007357F7"/>
    <w:rsid w:val="00745044"/>
    <w:rsid w:val="00746BDC"/>
    <w:rsid w:val="00752F80"/>
    <w:rsid w:val="00764A31"/>
    <w:rsid w:val="007655B4"/>
    <w:rsid w:val="00766B83"/>
    <w:rsid w:val="00770AB8"/>
    <w:rsid w:val="00770FF0"/>
    <w:rsid w:val="0077329F"/>
    <w:rsid w:val="007732FD"/>
    <w:rsid w:val="0077401D"/>
    <w:rsid w:val="007755DF"/>
    <w:rsid w:val="007758C8"/>
    <w:rsid w:val="00775BC7"/>
    <w:rsid w:val="007762FE"/>
    <w:rsid w:val="00777713"/>
    <w:rsid w:val="00783045"/>
    <w:rsid w:val="007840EF"/>
    <w:rsid w:val="00785D26"/>
    <w:rsid w:val="007870AA"/>
    <w:rsid w:val="007870FD"/>
    <w:rsid w:val="00791068"/>
    <w:rsid w:val="00794208"/>
    <w:rsid w:val="007A336E"/>
    <w:rsid w:val="007A4D4D"/>
    <w:rsid w:val="007A6605"/>
    <w:rsid w:val="007A6AE7"/>
    <w:rsid w:val="007A78E0"/>
    <w:rsid w:val="007B1557"/>
    <w:rsid w:val="007B586A"/>
    <w:rsid w:val="007B5D4A"/>
    <w:rsid w:val="007B7666"/>
    <w:rsid w:val="007C263E"/>
    <w:rsid w:val="007C675A"/>
    <w:rsid w:val="007C73FB"/>
    <w:rsid w:val="007C79D3"/>
    <w:rsid w:val="007D24C0"/>
    <w:rsid w:val="007D5B4B"/>
    <w:rsid w:val="007D6073"/>
    <w:rsid w:val="007D70A2"/>
    <w:rsid w:val="007D72C2"/>
    <w:rsid w:val="007D7BE7"/>
    <w:rsid w:val="007E2D28"/>
    <w:rsid w:val="007E6B6B"/>
    <w:rsid w:val="007E7B67"/>
    <w:rsid w:val="007F232F"/>
    <w:rsid w:val="007F47F8"/>
    <w:rsid w:val="007F7BC9"/>
    <w:rsid w:val="0080682D"/>
    <w:rsid w:val="008070E9"/>
    <w:rsid w:val="00807A71"/>
    <w:rsid w:val="00810AA7"/>
    <w:rsid w:val="008136DD"/>
    <w:rsid w:val="0081581A"/>
    <w:rsid w:val="008159A1"/>
    <w:rsid w:val="008232D0"/>
    <w:rsid w:val="00824BAC"/>
    <w:rsid w:val="00827E37"/>
    <w:rsid w:val="008325B4"/>
    <w:rsid w:val="0083303A"/>
    <w:rsid w:val="00836FE9"/>
    <w:rsid w:val="00840E4A"/>
    <w:rsid w:val="008443C0"/>
    <w:rsid w:val="00844544"/>
    <w:rsid w:val="0085118B"/>
    <w:rsid w:val="0085698A"/>
    <w:rsid w:val="00856AD3"/>
    <w:rsid w:val="00857609"/>
    <w:rsid w:val="00857AB4"/>
    <w:rsid w:val="00857C48"/>
    <w:rsid w:val="0086160C"/>
    <w:rsid w:val="00864072"/>
    <w:rsid w:val="00873082"/>
    <w:rsid w:val="008743E5"/>
    <w:rsid w:val="008748A4"/>
    <w:rsid w:val="00877BD3"/>
    <w:rsid w:val="00883A26"/>
    <w:rsid w:val="00885B96"/>
    <w:rsid w:val="00885DC1"/>
    <w:rsid w:val="008911E1"/>
    <w:rsid w:val="008927A6"/>
    <w:rsid w:val="0089282D"/>
    <w:rsid w:val="0089703A"/>
    <w:rsid w:val="008976A0"/>
    <w:rsid w:val="008978EA"/>
    <w:rsid w:val="008A23A5"/>
    <w:rsid w:val="008A2605"/>
    <w:rsid w:val="008A3997"/>
    <w:rsid w:val="008A650B"/>
    <w:rsid w:val="008A76E9"/>
    <w:rsid w:val="008B183F"/>
    <w:rsid w:val="008B2668"/>
    <w:rsid w:val="008B429E"/>
    <w:rsid w:val="008B43BD"/>
    <w:rsid w:val="008C01F2"/>
    <w:rsid w:val="008C6773"/>
    <w:rsid w:val="008C70D9"/>
    <w:rsid w:val="008C77C1"/>
    <w:rsid w:val="008D2E0E"/>
    <w:rsid w:val="008D3880"/>
    <w:rsid w:val="008D3D97"/>
    <w:rsid w:val="008D3F4F"/>
    <w:rsid w:val="008D5D60"/>
    <w:rsid w:val="008E2CA8"/>
    <w:rsid w:val="008E6F3F"/>
    <w:rsid w:val="008E7133"/>
    <w:rsid w:val="008E7701"/>
    <w:rsid w:val="008F4A7C"/>
    <w:rsid w:val="008F59BC"/>
    <w:rsid w:val="009022CE"/>
    <w:rsid w:val="00902849"/>
    <w:rsid w:val="00903385"/>
    <w:rsid w:val="00903F8F"/>
    <w:rsid w:val="009059E3"/>
    <w:rsid w:val="0091070C"/>
    <w:rsid w:val="009112B9"/>
    <w:rsid w:val="0091153A"/>
    <w:rsid w:val="0091346F"/>
    <w:rsid w:val="00913712"/>
    <w:rsid w:val="00916A37"/>
    <w:rsid w:val="00921422"/>
    <w:rsid w:val="00923E8E"/>
    <w:rsid w:val="00923F73"/>
    <w:rsid w:val="009258C9"/>
    <w:rsid w:val="0093362F"/>
    <w:rsid w:val="009344B8"/>
    <w:rsid w:val="00935A7D"/>
    <w:rsid w:val="00936272"/>
    <w:rsid w:val="00940100"/>
    <w:rsid w:val="00942B1E"/>
    <w:rsid w:val="00944C0F"/>
    <w:rsid w:val="009512A2"/>
    <w:rsid w:val="00956CB9"/>
    <w:rsid w:val="009570CE"/>
    <w:rsid w:val="00962025"/>
    <w:rsid w:val="00962A54"/>
    <w:rsid w:val="0096392E"/>
    <w:rsid w:val="00964789"/>
    <w:rsid w:val="00965E50"/>
    <w:rsid w:val="00967519"/>
    <w:rsid w:val="009678B0"/>
    <w:rsid w:val="0097042A"/>
    <w:rsid w:val="009729E0"/>
    <w:rsid w:val="009829F6"/>
    <w:rsid w:val="00985E95"/>
    <w:rsid w:val="00991C6B"/>
    <w:rsid w:val="009A03B1"/>
    <w:rsid w:val="009A1D63"/>
    <w:rsid w:val="009A4478"/>
    <w:rsid w:val="009A5C2B"/>
    <w:rsid w:val="009B0125"/>
    <w:rsid w:val="009B1A67"/>
    <w:rsid w:val="009B29CB"/>
    <w:rsid w:val="009B3568"/>
    <w:rsid w:val="009B4100"/>
    <w:rsid w:val="009B4812"/>
    <w:rsid w:val="009B57F0"/>
    <w:rsid w:val="009B627B"/>
    <w:rsid w:val="009C0CF4"/>
    <w:rsid w:val="009C13BB"/>
    <w:rsid w:val="009C5CD5"/>
    <w:rsid w:val="009C6B66"/>
    <w:rsid w:val="009C77B2"/>
    <w:rsid w:val="009D1778"/>
    <w:rsid w:val="009D43FA"/>
    <w:rsid w:val="009E13C5"/>
    <w:rsid w:val="009E2FC8"/>
    <w:rsid w:val="009E3030"/>
    <w:rsid w:val="009E3E14"/>
    <w:rsid w:val="009E4250"/>
    <w:rsid w:val="009E6AB7"/>
    <w:rsid w:val="009E7364"/>
    <w:rsid w:val="009F2F01"/>
    <w:rsid w:val="009F4B5D"/>
    <w:rsid w:val="009F6C7E"/>
    <w:rsid w:val="009F7594"/>
    <w:rsid w:val="00A01105"/>
    <w:rsid w:val="00A02065"/>
    <w:rsid w:val="00A055C5"/>
    <w:rsid w:val="00A05DCF"/>
    <w:rsid w:val="00A11490"/>
    <w:rsid w:val="00A122D9"/>
    <w:rsid w:val="00A14953"/>
    <w:rsid w:val="00A26644"/>
    <w:rsid w:val="00A27A07"/>
    <w:rsid w:val="00A440EB"/>
    <w:rsid w:val="00A44EF2"/>
    <w:rsid w:val="00A47080"/>
    <w:rsid w:val="00A527CC"/>
    <w:rsid w:val="00A54D9D"/>
    <w:rsid w:val="00A5777B"/>
    <w:rsid w:val="00A57A90"/>
    <w:rsid w:val="00A64031"/>
    <w:rsid w:val="00A648E2"/>
    <w:rsid w:val="00A654E0"/>
    <w:rsid w:val="00A664AD"/>
    <w:rsid w:val="00A711D9"/>
    <w:rsid w:val="00A7317C"/>
    <w:rsid w:val="00A732DC"/>
    <w:rsid w:val="00A74C90"/>
    <w:rsid w:val="00A759BF"/>
    <w:rsid w:val="00A75AFF"/>
    <w:rsid w:val="00A763AF"/>
    <w:rsid w:val="00A80FF0"/>
    <w:rsid w:val="00A83A68"/>
    <w:rsid w:val="00A916CE"/>
    <w:rsid w:val="00A9274D"/>
    <w:rsid w:val="00AA04D6"/>
    <w:rsid w:val="00AA4BEA"/>
    <w:rsid w:val="00AA4D4E"/>
    <w:rsid w:val="00AA5A14"/>
    <w:rsid w:val="00AA6284"/>
    <w:rsid w:val="00AB1CBA"/>
    <w:rsid w:val="00AB71B8"/>
    <w:rsid w:val="00AC0E90"/>
    <w:rsid w:val="00AC7004"/>
    <w:rsid w:val="00AD030E"/>
    <w:rsid w:val="00AD37E4"/>
    <w:rsid w:val="00AF2CA4"/>
    <w:rsid w:val="00AF5BA9"/>
    <w:rsid w:val="00B01427"/>
    <w:rsid w:val="00B04412"/>
    <w:rsid w:val="00B050D5"/>
    <w:rsid w:val="00B06405"/>
    <w:rsid w:val="00B0657B"/>
    <w:rsid w:val="00B11E34"/>
    <w:rsid w:val="00B127B3"/>
    <w:rsid w:val="00B12DB8"/>
    <w:rsid w:val="00B13F0B"/>
    <w:rsid w:val="00B15057"/>
    <w:rsid w:val="00B15D8F"/>
    <w:rsid w:val="00B1624D"/>
    <w:rsid w:val="00B21D45"/>
    <w:rsid w:val="00B22FDD"/>
    <w:rsid w:val="00B23AA2"/>
    <w:rsid w:val="00B2514D"/>
    <w:rsid w:val="00B26698"/>
    <w:rsid w:val="00B31A34"/>
    <w:rsid w:val="00B34D3D"/>
    <w:rsid w:val="00B34E87"/>
    <w:rsid w:val="00B37187"/>
    <w:rsid w:val="00B37D14"/>
    <w:rsid w:val="00B40D64"/>
    <w:rsid w:val="00B412B3"/>
    <w:rsid w:val="00B45035"/>
    <w:rsid w:val="00B458EC"/>
    <w:rsid w:val="00B464FF"/>
    <w:rsid w:val="00B4762F"/>
    <w:rsid w:val="00B500C4"/>
    <w:rsid w:val="00B55FFB"/>
    <w:rsid w:val="00B60B01"/>
    <w:rsid w:val="00B74BA4"/>
    <w:rsid w:val="00B757B9"/>
    <w:rsid w:val="00B77C35"/>
    <w:rsid w:val="00B824DD"/>
    <w:rsid w:val="00B85F5F"/>
    <w:rsid w:val="00B86B5C"/>
    <w:rsid w:val="00B92C1B"/>
    <w:rsid w:val="00B952D0"/>
    <w:rsid w:val="00B968C7"/>
    <w:rsid w:val="00BA1A7B"/>
    <w:rsid w:val="00BA21EC"/>
    <w:rsid w:val="00BA2881"/>
    <w:rsid w:val="00BB03C5"/>
    <w:rsid w:val="00BB13F9"/>
    <w:rsid w:val="00BB52F7"/>
    <w:rsid w:val="00BB7F3B"/>
    <w:rsid w:val="00BC28E2"/>
    <w:rsid w:val="00BC35EA"/>
    <w:rsid w:val="00BC57D1"/>
    <w:rsid w:val="00BD2324"/>
    <w:rsid w:val="00BD39E4"/>
    <w:rsid w:val="00BD4257"/>
    <w:rsid w:val="00BD47BC"/>
    <w:rsid w:val="00BD74D0"/>
    <w:rsid w:val="00BD7AD7"/>
    <w:rsid w:val="00BE4702"/>
    <w:rsid w:val="00BE63EA"/>
    <w:rsid w:val="00BE6BCB"/>
    <w:rsid w:val="00BE6F60"/>
    <w:rsid w:val="00BE7820"/>
    <w:rsid w:val="00BF293E"/>
    <w:rsid w:val="00BF6BD7"/>
    <w:rsid w:val="00C027A8"/>
    <w:rsid w:val="00C0357A"/>
    <w:rsid w:val="00C0554B"/>
    <w:rsid w:val="00C06232"/>
    <w:rsid w:val="00C0779A"/>
    <w:rsid w:val="00C1046D"/>
    <w:rsid w:val="00C10A05"/>
    <w:rsid w:val="00C12AF0"/>
    <w:rsid w:val="00C14485"/>
    <w:rsid w:val="00C17905"/>
    <w:rsid w:val="00C17D8B"/>
    <w:rsid w:val="00C21C2E"/>
    <w:rsid w:val="00C26D2B"/>
    <w:rsid w:val="00C27976"/>
    <w:rsid w:val="00C30023"/>
    <w:rsid w:val="00C31751"/>
    <w:rsid w:val="00C31B20"/>
    <w:rsid w:val="00C329FD"/>
    <w:rsid w:val="00C36202"/>
    <w:rsid w:val="00C41775"/>
    <w:rsid w:val="00C41806"/>
    <w:rsid w:val="00C505E2"/>
    <w:rsid w:val="00C52417"/>
    <w:rsid w:val="00C55B01"/>
    <w:rsid w:val="00C673C5"/>
    <w:rsid w:val="00C740DD"/>
    <w:rsid w:val="00C7449C"/>
    <w:rsid w:val="00C76037"/>
    <w:rsid w:val="00C77CBF"/>
    <w:rsid w:val="00C82438"/>
    <w:rsid w:val="00C86F53"/>
    <w:rsid w:val="00C90B30"/>
    <w:rsid w:val="00C96C06"/>
    <w:rsid w:val="00CA0EA5"/>
    <w:rsid w:val="00CA158F"/>
    <w:rsid w:val="00CA36CD"/>
    <w:rsid w:val="00CB1D34"/>
    <w:rsid w:val="00CC055C"/>
    <w:rsid w:val="00CC0E19"/>
    <w:rsid w:val="00CC1777"/>
    <w:rsid w:val="00CC3175"/>
    <w:rsid w:val="00CC3915"/>
    <w:rsid w:val="00CC4C67"/>
    <w:rsid w:val="00CC5C16"/>
    <w:rsid w:val="00CD1A40"/>
    <w:rsid w:val="00CD1AC5"/>
    <w:rsid w:val="00CD2B3B"/>
    <w:rsid w:val="00CD2D92"/>
    <w:rsid w:val="00CD358C"/>
    <w:rsid w:val="00CD3BFA"/>
    <w:rsid w:val="00CD49A7"/>
    <w:rsid w:val="00CD6ABB"/>
    <w:rsid w:val="00CE5BAB"/>
    <w:rsid w:val="00CF1263"/>
    <w:rsid w:val="00CF1B72"/>
    <w:rsid w:val="00CF55C8"/>
    <w:rsid w:val="00CF63D9"/>
    <w:rsid w:val="00CF6501"/>
    <w:rsid w:val="00CF75EA"/>
    <w:rsid w:val="00D02473"/>
    <w:rsid w:val="00D02851"/>
    <w:rsid w:val="00D039D4"/>
    <w:rsid w:val="00D0535C"/>
    <w:rsid w:val="00D127D8"/>
    <w:rsid w:val="00D12853"/>
    <w:rsid w:val="00D12B4E"/>
    <w:rsid w:val="00D1537B"/>
    <w:rsid w:val="00D17F35"/>
    <w:rsid w:val="00D22FE1"/>
    <w:rsid w:val="00D23A25"/>
    <w:rsid w:val="00D26158"/>
    <w:rsid w:val="00D27ED7"/>
    <w:rsid w:val="00D31583"/>
    <w:rsid w:val="00D3401B"/>
    <w:rsid w:val="00D34886"/>
    <w:rsid w:val="00D46487"/>
    <w:rsid w:val="00D51D82"/>
    <w:rsid w:val="00D6087A"/>
    <w:rsid w:val="00D62EF3"/>
    <w:rsid w:val="00D63520"/>
    <w:rsid w:val="00D635B2"/>
    <w:rsid w:val="00D72315"/>
    <w:rsid w:val="00D7357C"/>
    <w:rsid w:val="00D76100"/>
    <w:rsid w:val="00D80922"/>
    <w:rsid w:val="00D81537"/>
    <w:rsid w:val="00D815D7"/>
    <w:rsid w:val="00D83532"/>
    <w:rsid w:val="00D84917"/>
    <w:rsid w:val="00D87D69"/>
    <w:rsid w:val="00DA324C"/>
    <w:rsid w:val="00DA4AED"/>
    <w:rsid w:val="00DB02AF"/>
    <w:rsid w:val="00DB292B"/>
    <w:rsid w:val="00DB2D66"/>
    <w:rsid w:val="00DC12F9"/>
    <w:rsid w:val="00DC3683"/>
    <w:rsid w:val="00DC44F0"/>
    <w:rsid w:val="00DC474E"/>
    <w:rsid w:val="00DC5CF7"/>
    <w:rsid w:val="00DC6E8C"/>
    <w:rsid w:val="00DD0FFE"/>
    <w:rsid w:val="00DD15D4"/>
    <w:rsid w:val="00DD3806"/>
    <w:rsid w:val="00DD3CD3"/>
    <w:rsid w:val="00DD4630"/>
    <w:rsid w:val="00DE0180"/>
    <w:rsid w:val="00DE10C9"/>
    <w:rsid w:val="00DE3D0B"/>
    <w:rsid w:val="00DE3E7A"/>
    <w:rsid w:val="00DE5A2D"/>
    <w:rsid w:val="00DE60D9"/>
    <w:rsid w:val="00DE64AA"/>
    <w:rsid w:val="00E00056"/>
    <w:rsid w:val="00E0056D"/>
    <w:rsid w:val="00E02A22"/>
    <w:rsid w:val="00E13831"/>
    <w:rsid w:val="00E13B78"/>
    <w:rsid w:val="00E21E97"/>
    <w:rsid w:val="00E23089"/>
    <w:rsid w:val="00E252A1"/>
    <w:rsid w:val="00E261F5"/>
    <w:rsid w:val="00E2663E"/>
    <w:rsid w:val="00E371C0"/>
    <w:rsid w:val="00E37E6F"/>
    <w:rsid w:val="00E37F38"/>
    <w:rsid w:val="00E42956"/>
    <w:rsid w:val="00E56347"/>
    <w:rsid w:val="00E60044"/>
    <w:rsid w:val="00E62C74"/>
    <w:rsid w:val="00E62F6F"/>
    <w:rsid w:val="00E63C35"/>
    <w:rsid w:val="00E656A2"/>
    <w:rsid w:val="00E65E2D"/>
    <w:rsid w:val="00E66C4E"/>
    <w:rsid w:val="00E6782A"/>
    <w:rsid w:val="00E70988"/>
    <w:rsid w:val="00E72A4D"/>
    <w:rsid w:val="00E74B0E"/>
    <w:rsid w:val="00E83E5A"/>
    <w:rsid w:val="00E84424"/>
    <w:rsid w:val="00E868C6"/>
    <w:rsid w:val="00E9153F"/>
    <w:rsid w:val="00E947AB"/>
    <w:rsid w:val="00E95034"/>
    <w:rsid w:val="00EA0213"/>
    <w:rsid w:val="00EA7227"/>
    <w:rsid w:val="00EA7A65"/>
    <w:rsid w:val="00EB0F02"/>
    <w:rsid w:val="00EB18A2"/>
    <w:rsid w:val="00EC0A14"/>
    <w:rsid w:val="00EC1B05"/>
    <w:rsid w:val="00EC254E"/>
    <w:rsid w:val="00EC4D83"/>
    <w:rsid w:val="00ED3500"/>
    <w:rsid w:val="00EE19BF"/>
    <w:rsid w:val="00F00623"/>
    <w:rsid w:val="00F011D2"/>
    <w:rsid w:val="00F01FF4"/>
    <w:rsid w:val="00F03261"/>
    <w:rsid w:val="00F03456"/>
    <w:rsid w:val="00F034F2"/>
    <w:rsid w:val="00F06704"/>
    <w:rsid w:val="00F06737"/>
    <w:rsid w:val="00F07E7D"/>
    <w:rsid w:val="00F10AFF"/>
    <w:rsid w:val="00F10D10"/>
    <w:rsid w:val="00F11276"/>
    <w:rsid w:val="00F12EB6"/>
    <w:rsid w:val="00F141C0"/>
    <w:rsid w:val="00F1613E"/>
    <w:rsid w:val="00F16A54"/>
    <w:rsid w:val="00F17D79"/>
    <w:rsid w:val="00F200A7"/>
    <w:rsid w:val="00F23BA8"/>
    <w:rsid w:val="00F262A5"/>
    <w:rsid w:val="00F27C0A"/>
    <w:rsid w:val="00F305CA"/>
    <w:rsid w:val="00F30AA6"/>
    <w:rsid w:val="00F32C1F"/>
    <w:rsid w:val="00F336F9"/>
    <w:rsid w:val="00F33DAD"/>
    <w:rsid w:val="00F40CAE"/>
    <w:rsid w:val="00F44745"/>
    <w:rsid w:val="00F46CDA"/>
    <w:rsid w:val="00F473D7"/>
    <w:rsid w:val="00F618A3"/>
    <w:rsid w:val="00F6327C"/>
    <w:rsid w:val="00F65FC6"/>
    <w:rsid w:val="00F756C7"/>
    <w:rsid w:val="00F81948"/>
    <w:rsid w:val="00F81A2C"/>
    <w:rsid w:val="00F82602"/>
    <w:rsid w:val="00F959BC"/>
    <w:rsid w:val="00F975AF"/>
    <w:rsid w:val="00FA2EF7"/>
    <w:rsid w:val="00FA432D"/>
    <w:rsid w:val="00FA6325"/>
    <w:rsid w:val="00FA78A9"/>
    <w:rsid w:val="00FB7718"/>
    <w:rsid w:val="00FC2690"/>
    <w:rsid w:val="00FC330A"/>
    <w:rsid w:val="00FC4700"/>
    <w:rsid w:val="00FC591E"/>
    <w:rsid w:val="00FC5ED0"/>
    <w:rsid w:val="00FC6E25"/>
    <w:rsid w:val="00FC769A"/>
    <w:rsid w:val="00FE75F4"/>
    <w:rsid w:val="00FF30F7"/>
    <w:rsid w:val="00FF69DD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34943"/>
  <w15:chartTrackingRefBased/>
  <w15:docId w15:val="{280A155E-71DB-4FB7-B9DB-9867B2B7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6DD"/>
  </w:style>
  <w:style w:type="paragraph" w:styleId="Footer">
    <w:name w:val="footer"/>
    <w:basedOn w:val="Normal"/>
    <w:link w:val="FooterChar"/>
    <w:uiPriority w:val="99"/>
    <w:unhideWhenUsed/>
    <w:rsid w:val="0081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6DD"/>
  </w:style>
  <w:style w:type="table" w:styleId="TableGrid">
    <w:name w:val="Table Grid"/>
    <w:basedOn w:val="TableNormal"/>
    <w:uiPriority w:val="39"/>
    <w:rsid w:val="00813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2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8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457C12882D548B037A4746E1F2133" ma:contentTypeVersion="13" ma:contentTypeDescription="Create a new document." ma:contentTypeScope="" ma:versionID="e37879c969fa673d8406357d428e670e">
  <xsd:schema xmlns:xsd="http://www.w3.org/2001/XMLSchema" xmlns:xs="http://www.w3.org/2001/XMLSchema" xmlns:p="http://schemas.microsoft.com/office/2006/metadata/properties" xmlns:ns3="3f5bafff-c473-4b72-9156-2047ee1a16bc" targetNamespace="http://schemas.microsoft.com/office/2006/metadata/properties" ma:root="true" ma:fieldsID="8f1a4d348b92cf3f35723256951b29b5" ns3:_="">
    <xsd:import namespace="3f5bafff-c473-4b72-9156-2047ee1a16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bafff-c473-4b72-9156-2047ee1a1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CCF80-1BC6-49E4-8F59-FC1CF2930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3802E-A71D-4537-8819-1F9F246FA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bafff-c473-4b72-9156-2047ee1a1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80B02-0A50-4EB4-BC09-3B3B7915CF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volk</dc:creator>
  <cp:keywords/>
  <dc:description/>
  <cp:lastModifiedBy>erin bandurka</cp:lastModifiedBy>
  <cp:revision>2</cp:revision>
  <cp:lastPrinted>2025-04-10T00:11:00Z</cp:lastPrinted>
  <dcterms:created xsi:type="dcterms:W3CDTF">2025-05-20T12:45:00Z</dcterms:created>
  <dcterms:modified xsi:type="dcterms:W3CDTF">2025-05-20T12:45:00Z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0x010100C6D457C12882D548B037A4746E1F2133</vt:lpwstr>
  </property>
</Properties>
</file>