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Wave Frenzy U9 Division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OWHA Sanctioned Tournament #2324105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6105525</wp:posOffset>
            </wp:positionH>
            <wp:positionV relativeFrom="page">
              <wp:posOffset>238125</wp:posOffset>
            </wp:positionV>
            <wp:extent cx="1243013" cy="124301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1243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From the Hockey Canada U9 Pathways document: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Tournaments are jamboree/festival format, engaging players in a fun environment: </w:t>
      </w:r>
    </w:p>
    <w:p w:rsidR="00000000" w:rsidDel="00000000" w:rsidP="00000000" w:rsidRDefault="00000000" w:rsidRPr="00000000" w14:paraId="0000000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JAMBOREE: Coming together of several players who are then placed onto teams. Games may or may not be competitive and the emphasis is on fun. </w:t>
      </w:r>
    </w:p>
    <w:p w:rsidR="00000000" w:rsidDel="00000000" w:rsidP="00000000" w:rsidRDefault="00000000" w:rsidRPr="00000000" w14:paraId="0000000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FESTIVAL: Coming together of teams to participate in games and fun activities. Games may be competitive, but no standings are kept.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There are no playoffs in U9 hockey.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U9 players can transition to full-ice hockey January 15 or later </w:t>
      </w:r>
      <w:r w:rsidDel="00000000" w:rsidR="00000000" w:rsidRPr="00000000">
        <w:rPr>
          <w:sz w:val="24"/>
          <w:szCs w:val="24"/>
          <w:rtl w:val="0"/>
        </w:rPr>
        <w:t xml:space="preserve">(see Playing Surface, Section 4).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For our upcoming Wave Frenzy Tournament, February 17-19, 2024, the U9 division will proceed as stated below:</w:t>
      </w:r>
    </w:p>
    <w:p w:rsidR="00000000" w:rsidDel="00000000" w:rsidP="00000000" w:rsidRDefault="00000000" w:rsidRPr="00000000" w14:paraId="0000000D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Wave Frenzy U9 will be festival format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U9 games will be played full ice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10-10-12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Change on the fly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Score will be kept, but there will be no advancement to subsequent rounds of play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Mercy rule</w:t>
      </w:r>
      <w:r w:rsidDel="00000000" w:rsidR="00000000" w:rsidRPr="00000000">
        <w:rPr>
          <w:sz w:val="26"/>
          <w:szCs w:val="26"/>
          <w:rtl w:val="0"/>
        </w:rPr>
        <w:t xml:space="preserve">: any team who is ahead by 5 goals. Referees will inform coaches that the remainder of regulation time will be played in straight time until the goal differential is less than 5 goals. This will be applied to all games played in the tournament.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teams will play an equal number of games (4 games)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players will receive a medal for participation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Good sportsmanship and a fun festival environment will be emphasized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coaches will receive an MVP puck to be handed out after each game to a player who stands out with great effort, sportsmanship and hockey decision making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Please direct any questions to </w:t>
      </w: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Alicia@pcwave.ca</w:t>
        </w:r>
      </w:hyperlink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6"/>
          <w:szCs w:val="26"/>
          <w:rtl w:val="0"/>
        </w:rPr>
        <w:t xml:space="preserve">We look forward to a great weekend of hockey!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licia@pcwav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