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80" w:after="80" w:line="240"/>
        <w:ind w:right="0" w:left="0" w:firstLine="0"/>
        <w:jc w:val="left"/>
        <w:rPr>
          <w:rFonts w:ascii="Calibri Light" w:hAnsi="Calibri Light" w:cs="Calibri Light" w:eastAsia="Calibri Light"/>
          <w:b/>
          <w:caps w:val="true"/>
          <w:color w:val="auto"/>
          <w:spacing w:val="10"/>
          <w:position w:val="0"/>
          <w:sz w:val="40"/>
          <w:shd w:fill="auto" w:val="clear"/>
        </w:rPr>
      </w:pPr>
      <w:r>
        <w:object w:dxaOrig="890" w:dyaOrig="992">
          <v:rect xmlns:o="urn:schemas-microsoft-com:office:office" xmlns:v="urn:schemas-microsoft-com:vml" id="rectole0000000000" style="width:44.50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Light" w:hAnsi="Calibri Light" w:cs="Calibri Light" w:eastAsia="Calibri Light"/>
          <w:b/>
          <w:caps w:val="true"/>
          <w:color w:val="auto"/>
          <w:spacing w:val="10"/>
          <w:position w:val="0"/>
          <w:sz w:val="40"/>
          <w:shd w:fill="auto" w:val="clear"/>
        </w:rPr>
        <w:t xml:space="preserve">2012 Razorbacks Hockey Club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Thank you very much for your interest in our organization!  The 2012 Razorbacks Hockey Club is excited to formally extend an invitation to you to join our team for the upcoming 2022 Spring Hockey Season.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see our fee schedule (below) for estimated fees and payment dates:</w:t>
      </w:r>
    </w:p>
    <w:p>
      <w:pPr>
        <w:spacing w:before="0" w:after="0" w:line="259"/>
        <w:ind w:right="0" w:left="0" w:firstLine="0"/>
        <w:jc w:val="left"/>
        <w:rPr>
          <w:rFonts w:ascii="Calibri" w:hAnsi="Calibri" w:cs="Calibri" w:eastAsia="Calibri"/>
          <w:b/>
          <w:color w:val="auto"/>
          <w:spacing w:val="0"/>
          <w:position w:val="0"/>
          <w:sz w:val="24"/>
          <w:shd w:fill="FFFF00" w:val="clear"/>
        </w:rPr>
      </w:pPr>
      <w:r>
        <w:rPr>
          <w:rFonts w:ascii="Calibri" w:hAnsi="Calibri" w:cs="Calibri" w:eastAsia="Calibri"/>
          <w:b/>
          <w:color w:val="auto"/>
          <w:spacing w:val="0"/>
          <w:position w:val="0"/>
          <w:sz w:val="24"/>
          <w:shd w:fill="FFFF00" w:val="clear"/>
        </w:rPr>
        <w:t xml:space="preserve">Deposit Payment: </w:t>
        <w:tab/>
      </w:r>
      <w:r>
        <w:rPr>
          <w:rFonts w:ascii="Calibri" w:hAnsi="Calibri" w:cs="Calibri" w:eastAsia="Calibri"/>
          <w:color w:val="auto"/>
          <w:spacing w:val="0"/>
          <w:position w:val="0"/>
          <w:sz w:val="24"/>
          <w:shd w:fill="FFFF00" w:val="clear"/>
        </w:rPr>
        <w:t xml:space="preserve">$100.00 per player, due Feb 1st 2022</w:t>
      </w:r>
    </w:p>
    <w:p>
      <w:pPr>
        <w:spacing w:before="0" w:after="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FFFF00" w:val="clear"/>
        </w:rPr>
        <w:t xml:space="preserve">Balance of Fees: </w:t>
        <w:tab/>
      </w:r>
      <w:r>
        <w:rPr>
          <w:rFonts w:ascii="Calibri" w:hAnsi="Calibri" w:cs="Calibri" w:eastAsia="Calibri"/>
          <w:color w:val="auto"/>
          <w:spacing w:val="0"/>
          <w:position w:val="0"/>
          <w:sz w:val="24"/>
          <w:shd w:fill="FFFF00" w:val="clear"/>
        </w:rPr>
        <w:t xml:space="preserve">$500.00 per player, due Mar 1</w:t>
      </w:r>
      <w:r>
        <w:rPr>
          <w:rFonts w:ascii="Calibri" w:hAnsi="Calibri" w:cs="Calibri" w:eastAsia="Calibri"/>
          <w:color w:val="auto"/>
          <w:spacing w:val="0"/>
          <w:position w:val="0"/>
          <w:sz w:val="24"/>
          <w:shd w:fill="FFFF00" w:val="clear"/>
          <w:vertAlign w:val="superscript"/>
        </w:rPr>
        <w:t xml:space="preserve">st</w:t>
      </w:r>
      <w:r>
        <w:rPr>
          <w:rFonts w:ascii="Calibri" w:hAnsi="Calibri" w:cs="Calibri" w:eastAsia="Calibri"/>
          <w:color w:val="auto"/>
          <w:spacing w:val="0"/>
          <w:position w:val="0"/>
          <w:sz w:val="24"/>
          <w:shd w:fill="FFFF00" w:val="clear"/>
        </w:rPr>
        <w:t xml:space="preserve"> 2021</w:t>
      </w:r>
      <w:r>
        <w:rPr>
          <w:rFonts w:ascii="Calibri" w:hAnsi="Calibri" w:cs="Calibri" w:eastAsia="Calibri"/>
          <w:b/>
          <w:color w:val="auto"/>
          <w:spacing w:val="0"/>
          <w:position w:val="0"/>
          <w:sz w:val="24"/>
          <w:shd w:fill="auto" w:val="clear"/>
        </w:rPr>
        <w:t xml:space="preserve"> </w:t>
      </w:r>
    </w:p>
    <w:p>
      <w:pPr>
        <w:spacing w:before="0" w:after="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4"/>
          <w:shd w:fill="FFFF00" w:val="clear"/>
        </w:rPr>
        <w:t xml:space="preserve">Total Estimated Fees</w:t>
      </w:r>
      <w:r>
        <w:rPr>
          <w:rFonts w:ascii="Calibri" w:hAnsi="Calibri" w:cs="Calibri" w:eastAsia="Calibri"/>
          <w:color w:val="auto"/>
          <w:spacing w:val="0"/>
          <w:position w:val="0"/>
          <w:sz w:val="24"/>
          <w:shd w:fill="FFFF00" w:val="clear"/>
        </w:rPr>
        <w:t xml:space="preserve">: $600.00 per player</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*additional details on our program are included in the attached Information Package*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are interested in playing, please respond to us as soon as possible indicating your intent.  In order to reserve a spot on the roster, please provide:</w:t>
      </w:r>
    </w:p>
    <w:p>
      <w:pPr>
        <w:numPr>
          <w:ilvl w:val="0"/>
          <w:numId w:val="7"/>
        </w:numPr>
        <w:spacing w:before="0" w:after="160" w:line="259"/>
        <w:ind w:right="0" w:left="1440" w:hanging="36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a $100.00 deposit, either by cheque or EFT made out to Jackie Blatz (Jackie_blatz@hotmail.com)</w:t>
      </w:r>
    </w:p>
    <w:p>
      <w:pPr>
        <w:numPr>
          <w:ilvl w:val="0"/>
          <w:numId w:val="7"/>
        </w:numPr>
        <w:spacing w:before="0" w:after="160" w:line="259"/>
        <w:ind w:right="0" w:left="1440" w:hanging="360"/>
        <w:jc w:val="left"/>
        <w:rPr>
          <w:rFonts w:ascii="Times New Roman" w:hAnsi="Times New Roman" w:cs="Times New Roman" w:eastAsia="Times New Roman"/>
          <w:color w:val="auto"/>
          <w:spacing w:val="0"/>
          <w:position w:val="0"/>
          <w:sz w:val="24"/>
          <w:shd w:fill="FFFF00" w:val="clear"/>
        </w:rPr>
      </w:pPr>
      <w:r>
        <w:rPr>
          <w:rFonts w:ascii="Calibri" w:hAnsi="Calibri" w:cs="Calibri" w:eastAsia="Calibri"/>
          <w:color w:val="auto"/>
          <w:spacing w:val="0"/>
          <w:position w:val="0"/>
          <w:sz w:val="24"/>
          <w:shd w:fill="FFFF00" w:val="clear"/>
        </w:rPr>
        <w:t xml:space="preserve">a signed waiver (attached)</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Best Regards,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The Razorbacks Hockey Club</w:t>
      </w: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