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5"/>
        <w:gridCol w:w="2953"/>
        <w:gridCol w:w="2432"/>
        <w:gridCol w:w="2806"/>
      </w:tblGrid>
      <w:tr w:rsidR="00F31506" w:rsidRPr="00FF7BFD" w:rsidTr="00912C19">
        <w:tc>
          <w:tcPr>
            <w:tcW w:w="5000" w:type="pct"/>
            <w:gridSpan w:val="4"/>
          </w:tcPr>
          <w:p w:rsidR="00F31506" w:rsidRDefault="00F31506" w:rsidP="00912C19">
            <w:pPr>
              <w:spacing w:after="0"/>
              <w:rPr>
                <w:rFonts w:ascii="Arial" w:eastAsia="Calibri" w:hAnsi="Arial" w:cs="Arial"/>
                <w:sz w:val="28"/>
                <w:szCs w:val="28"/>
              </w:rPr>
            </w:pPr>
            <w:r>
              <w:rPr>
                <w:rFonts w:ascii="Arial" w:eastAsia="Calibri" w:hAnsi="Arial" w:cs="Arial"/>
                <w:b/>
                <w:sz w:val="28"/>
                <w:szCs w:val="28"/>
              </w:rPr>
              <w:t>Red Deer Ringette</w:t>
            </w:r>
          </w:p>
          <w:p w:rsidR="00F31506" w:rsidRPr="00FF7BFD" w:rsidRDefault="00F31506" w:rsidP="00F31506">
            <w:pPr>
              <w:spacing w:after="0"/>
              <w:rPr>
                <w:rFonts w:ascii="Calibri" w:eastAsia="Calibri" w:hAnsi="Calibri" w:cs="Times New Roman"/>
              </w:rPr>
            </w:pPr>
            <w:r>
              <w:rPr>
                <w:rFonts w:ascii="Arial" w:eastAsia="Calibri" w:hAnsi="Arial" w:cs="Arial"/>
                <w:sz w:val="28"/>
                <w:szCs w:val="28"/>
              </w:rPr>
              <w:t>Working Instruction:  Evaluations and Team Builds</w:t>
            </w:r>
          </w:p>
        </w:tc>
      </w:tr>
      <w:tr w:rsidR="00F31506" w:rsidRPr="00FF7BFD" w:rsidTr="00F31506">
        <w:tc>
          <w:tcPr>
            <w:tcW w:w="723" w:type="pct"/>
          </w:tcPr>
          <w:p w:rsidR="00F31506" w:rsidRPr="00FF7BFD" w:rsidRDefault="00F31506" w:rsidP="00912C19">
            <w:pPr>
              <w:spacing w:after="0"/>
              <w:rPr>
                <w:rFonts w:ascii="Calibri" w:eastAsia="Calibri" w:hAnsi="Calibri" w:cs="Calibri"/>
                <w:szCs w:val="20"/>
              </w:rPr>
            </w:pPr>
            <w:r w:rsidRPr="00FF7BFD">
              <w:rPr>
                <w:rFonts w:ascii="Calibri" w:eastAsia="Calibri" w:hAnsi="Calibri" w:cs="Calibri"/>
                <w:szCs w:val="20"/>
              </w:rPr>
              <w:t>Location:</w:t>
            </w:r>
          </w:p>
        </w:tc>
        <w:tc>
          <w:tcPr>
            <w:tcW w:w="1542" w:type="pct"/>
          </w:tcPr>
          <w:p w:rsidR="00F31506" w:rsidRPr="00FF7BFD" w:rsidRDefault="00F31506" w:rsidP="00912C19">
            <w:pPr>
              <w:spacing w:after="0"/>
              <w:rPr>
                <w:rFonts w:ascii="Calibri" w:eastAsia="Calibri" w:hAnsi="Calibri" w:cs="Calibri"/>
                <w:szCs w:val="20"/>
              </w:rPr>
            </w:pPr>
          </w:p>
        </w:tc>
        <w:tc>
          <w:tcPr>
            <w:tcW w:w="1270" w:type="pct"/>
          </w:tcPr>
          <w:p w:rsidR="00F31506" w:rsidRPr="00FF7BFD" w:rsidRDefault="00F31506" w:rsidP="00912C19">
            <w:pPr>
              <w:spacing w:after="0"/>
              <w:rPr>
                <w:rFonts w:ascii="Calibri" w:eastAsia="Calibri" w:hAnsi="Calibri" w:cs="Calibri"/>
                <w:szCs w:val="20"/>
              </w:rPr>
            </w:pPr>
            <w:r>
              <w:rPr>
                <w:rFonts w:ascii="Calibri" w:eastAsia="Calibri" w:hAnsi="Calibri" w:cs="Calibri"/>
                <w:szCs w:val="20"/>
              </w:rPr>
              <w:t>Owner</w:t>
            </w:r>
          </w:p>
        </w:tc>
        <w:tc>
          <w:tcPr>
            <w:tcW w:w="1465" w:type="pct"/>
          </w:tcPr>
          <w:p w:rsidR="00F31506" w:rsidRPr="00FF7BFD" w:rsidRDefault="00F31506" w:rsidP="00912C19">
            <w:pPr>
              <w:spacing w:after="0"/>
              <w:rPr>
                <w:rFonts w:ascii="Calibri" w:eastAsia="Calibri" w:hAnsi="Calibri" w:cs="Calibri"/>
                <w:szCs w:val="20"/>
              </w:rPr>
            </w:pPr>
            <w:r>
              <w:rPr>
                <w:rFonts w:ascii="Calibri" w:eastAsia="Calibri" w:hAnsi="Calibri" w:cs="Calibri"/>
                <w:szCs w:val="20"/>
              </w:rPr>
              <w:t>RDR Evaluations Committee</w:t>
            </w:r>
          </w:p>
        </w:tc>
      </w:tr>
      <w:tr w:rsidR="00F31506" w:rsidRPr="00FF7BFD" w:rsidTr="00F31506">
        <w:tc>
          <w:tcPr>
            <w:tcW w:w="723" w:type="pct"/>
          </w:tcPr>
          <w:p w:rsidR="00F31506" w:rsidRPr="00FF7BFD" w:rsidRDefault="00F31506" w:rsidP="00912C19">
            <w:pPr>
              <w:spacing w:after="0"/>
              <w:rPr>
                <w:rFonts w:ascii="Calibri" w:eastAsia="Calibri" w:hAnsi="Calibri" w:cs="Calibri"/>
                <w:szCs w:val="20"/>
              </w:rPr>
            </w:pPr>
            <w:r>
              <w:rPr>
                <w:rFonts w:ascii="Calibri" w:eastAsia="Calibri" w:hAnsi="Calibri" w:cs="Calibri"/>
                <w:szCs w:val="20"/>
              </w:rPr>
              <w:t>Date of Issue</w:t>
            </w:r>
          </w:p>
        </w:tc>
        <w:tc>
          <w:tcPr>
            <w:tcW w:w="1542" w:type="pct"/>
          </w:tcPr>
          <w:p w:rsidR="00F31506" w:rsidRPr="00FF7BFD" w:rsidRDefault="00F31506" w:rsidP="00912C19">
            <w:pPr>
              <w:spacing w:after="0"/>
              <w:rPr>
                <w:rFonts w:ascii="Calibri" w:eastAsia="Calibri" w:hAnsi="Calibri" w:cs="Calibri"/>
                <w:szCs w:val="20"/>
              </w:rPr>
            </w:pPr>
            <w:r>
              <w:rPr>
                <w:rFonts w:ascii="Calibri" w:eastAsia="Calibri" w:hAnsi="Calibri" w:cs="Calibri"/>
                <w:szCs w:val="20"/>
              </w:rPr>
              <w:t>2018.AUG.31</w:t>
            </w:r>
          </w:p>
        </w:tc>
        <w:tc>
          <w:tcPr>
            <w:tcW w:w="1270" w:type="pct"/>
          </w:tcPr>
          <w:p w:rsidR="00F31506" w:rsidRPr="00FF7BFD" w:rsidRDefault="00F31506" w:rsidP="00912C19">
            <w:pPr>
              <w:spacing w:after="0"/>
              <w:rPr>
                <w:rFonts w:ascii="Calibri" w:eastAsia="Calibri" w:hAnsi="Calibri" w:cs="Calibri"/>
                <w:szCs w:val="20"/>
              </w:rPr>
            </w:pPr>
            <w:r w:rsidRPr="00FF7BFD">
              <w:rPr>
                <w:rFonts w:ascii="Calibri" w:eastAsia="Calibri" w:hAnsi="Calibri" w:cs="Calibri"/>
                <w:szCs w:val="20"/>
              </w:rPr>
              <w:t xml:space="preserve">Revision </w:t>
            </w:r>
            <w:r>
              <w:rPr>
                <w:rFonts w:ascii="Calibri" w:eastAsia="Calibri" w:hAnsi="Calibri" w:cs="Calibri"/>
                <w:szCs w:val="20"/>
              </w:rPr>
              <w:t>Cycle</w:t>
            </w:r>
          </w:p>
        </w:tc>
        <w:tc>
          <w:tcPr>
            <w:tcW w:w="1465" w:type="pct"/>
          </w:tcPr>
          <w:p w:rsidR="00F31506" w:rsidRPr="00FF7BFD" w:rsidRDefault="00F31506" w:rsidP="00912C19">
            <w:pPr>
              <w:spacing w:after="0"/>
              <w:rPr>
                <w:rFonts w:ascii="Calibri" w:eastAsia="Calibri" w:hAnsi="Calibri" w:cs="Calibri"/>
                <w:szCs w:val="20"/>
              </w:rPr>
            </w:pPr>
            <w:r>
              <w:rPr>
                <w:rFonts w:ascii="Calibri" w:eastAsia="Calibri" w:hAnsi="Calibri" w:cs="Calibri"/>
                <w:szCs w:val="20"/>
              </w:rPr>
              <w:t>Annually</w:t>
            </w:r>
          </w:p>
        </w:tc>
      </w:tr>
    </w:tbl>
    <w:p w:rsidR="00F31506" w:rsidRDefault="00F31506" w:rsidP="00321107">
      <w:pPr>
        <w:rPr>
          <w:b/>
          <w:caps/>
          <w:sz w:val="28"/>
          <w:szCs w:val="28"/>
          <w:u w:val="single"/>
        </w:rPr>
      </w:pPr>
    </w:p>
    <w:tbl>
      <w:tblPr>
        <w:tblStyle w:val="TableGrid"/>
        <w:tblW w:w="0" w:type="auto"/>
        <w:tblLook w:val="04A0"/>
      </w:tblPr>
      <w:tblGrid>
        <w:gridCol w:w="1101"/>
        <w:gridCol w:w="3687"/>
        <w:gridCol w:w="3117"/>
        <w:gridCol w:w="1671"/>
      </w:tblGrid>
      <w:tr w:rsidR="00F31506" w:rsidTr="00912C19">
        <w:tc>
          <w:tcPr>
            <w:tcW w:w="1101" w:type="dxa"/>
          </w:tcPr>
          <w:p w:rsidR="00F31506" w:rsidRPr="00A348EE" w:rsidRDefault="00F31506" w:rsidP="00912C19">
            <w:pPr>
              <w:pStyle w:val="Heading1"/>
              <w:spacing w:before="0"/>
              <w:outlineLvl w:val="0"/>
              <w:rPr>
                <w:rFonts w:asciiTheme="minorHAnsi" w:eastAsia="Times New Roman" w:hAnsiTheme="minorHAnsi"/>
                <w:b w:val="0"/>
                <w:color w:val="auto"/>
                <w:sz w:val="24"/>
                <w:szCs w:val="24"/>
              </w:rPr>
            </w:pPr>
            <w:r w:rsidRPr="00A348EE">
              <w:rPr>
                <w:rFonts w:asciiTheme="minorHAnsi" w:eastAsia="Times New Roman" w:hAnsiTheme="minorHAnsi"/>
                <w:b w:val="0"/>
                <w:color w:val="auto"/>
                <w:sz w:val="24"/>
                <w:szCs w:val="24"/>
              </w:rPr>
              <w:t>Revision</w:t>
            </w:r>
          </w:p>
        </w:tc>
        <w:tc>
          <w:tcPr>
            <w:tcW w:w="3687" w:type="dxa"/>
          </w:tcPr>
          <w:p w:rsidR="00F31506" w:rsidRPr="00A348EE" w:rsidRDefault="00F31506" w:rsidP="00912C19">
            <w:pPr>
              <w:pStyle w:val="Heading1"/>
              <w:spacing w:before="0"/>
              <w:outlineLvl w:val="0"/>
              <w:rPr>
                <w:rFonts w:asciiTheme="minorHAnsi" w:eastAsia="Times New Roman" w:hAnsiTheme="minorHAnsi"/>
                <w:b w:val="0"/>
                <w:color w:val="auto"/>
                <w:sz w:val="24"/>
                <w:szCs w:val="24"/>
              </w:rPr>
            </w:pPr>
            <w:r w:rsidRPr="00A348EE">
              <w:rPr>
                <w:rFonts w:asciiTheme="minorHAnsi" w:eastAsia="Times New Roman" w:hAnsiTheme="minorHAnsi"/>
                <w:b w:val="0"/>
                <w:color w:val="auto"/>
                <w:sz w:val="24"/>
                <w:szCs w:val="24"/>
              </w:rPr>
              <w:t>Content</w:t>
            </w:r>
          </w:p>
        </w:tc>
        <w:tc>
          <w:tcPr>
            <w:tcW w:w="3117" w:type="dxa"/>
          </w:tcPr>
          <w:p w:rsidR="00F31506" w:rsidRPr="00A348EE" w:rsidRDefault="00F31506" w:rsidP="00912C19">
            <w:pPr>
              <w:pStyle w:val="Heading1"/>
              <w:spacing w:before="0"/>
              <w:outlineLvl w:val="0"/>
              <w:rPr>
                <w:rFonts w:asciiTheme="minorHAnsi" w:eastAsia="Times New Roman" w:hAnsiTheme="minorHAnsi"/>
                <w:b w:val="0"/>
                <w:color w:val="auto"/>
                <w:sz w:val="24"/>
                <w:szCs w:val="24"/>
              </w:rPr>
            </w:pPr>
            <w:r>
              <w:rPr>
                <w:rFonts w:asciiTheme="minorHAnsi" w:eastAsia="Times New Roman" w:hAnsiTheme="minorHAnsi"/>
                <w:b w:val="0"/>
                <w:color w:val="auto"/>
                <w:sz w:val="24"/>
                <w:szCs w:val="24"/>
              </w:rPr>
              <w:t>Approved</w:t>
            </w:r>
            <w:r w:rsidRPr="00A348EE">
              <w:rPr>
                <w:rFonts w:asciiTheme="minorHAnsi" w:eastAsia="Times New Roman" w:hAnsiTheme="minorHAnsi"/>
                <w:b w:val="0"/>
                <w:color w:val="auto"/>
                <w:sz w:val="24"/>
                <w:szCs w:val="24"/>
              </w:rPr>
              <w:t xml:space="preserve"> By</w:t>
            </w:r>
          </w:p>
        </w:tc>
        <w:tc>
          <w:tcPr>
            <w:tcW w:w="1671" w:type="dxa"/>
          </w:tcPr>
          <w:p w:rsidR="00F31506" w:rsidRPr="00A348EE" w:rsidRDefault="00F31506" w:rsidP="00912C19">
            <w:pPr>
              <w:pStyle w:val="Heading1"/>
              <w:spacing w:before="0"/>
              <w:outlineLvl w:val="0"/>
              <w:rPr>
                <w:rFonts w:asciiTheme="minorHAnsi" w:eastAsia="Times New Roman" w:hAnsiTheme="minorHAnsi"/>
                <w:b w:val="0"/>
                <w:color w:val="auto"/>
                <w:sz w:val="24"/>
                <w:szCs w:val="24"/>
              </w:rPr>
            </w:pPr>
            <w:r w:rsidRPr="00A348EE">
              <w:rPr>
                <w:rFonts w:asciiTheme="minorHAnsi" w:eastAsia="Times New Roman" w:hAnsiTheme="minorHAnsi"/>
                <w:b w:val="0"/>
                <w:color w:val="auto"/>
                <w:sz w:val="24"/>
                <w:szCs w:val="24"/>
              </w:rPr>
              <w:t>Date</w:t>
            </w:r>
          </w:p>
        </w:tc>
      </w:tr>
      <w:tr w:rsidR="00F31506" w:rsidTr="00912C19">
        <w:tc>
          <w:tcPr>
            <w:tcW w:w="1101" w:type="dxa"/>
          </w:tcPr>
          <w:p w:rsidR="00F31506" w:rsidRPr="00A348EE" w:rsidRDefault="00F31506" w:rsidP="00912C19">
            <w:pPr>
              <w:pStyle w:val="Heading1"/>
              <w:spacing w:before="0"/>
              <w:outlineLvl w:val="0"/>
              <w:rPr>
                <w:rFonts w:asciiTheme="minorHAnsi" w:eastAsia="Times New Roman" w:hAnsiTheme="minorHAnsi"/>
                <w:b w:val="0"/>
                <w:color w:val="auto"/>
                <w:sz w:val="24"/>
                <w:szCs w:val="24"/>
              </w:rPr>
            </w:pPr>
            <w:r>
              <w:rPr>
                <w:rFonts w:asciiTheme="minorHAnsi" w:eastAsia="Times New Roman" w:hAnsiTheme="minorHAnsi"/>
                <w:b w:val="0"/>
                <w:color w:val="auto"/>
                <w:sz w:val="24"/>
                <w:szCs w:val="24"/>
              </w:rPr>
              <w:t>0</w:t>
            </w:r>
          </w:p>
        </w:tc>
        <w:tc>
          <w:tcPr>
            <w:tcW w:w="3687" w:type="dxa"/>
          </w:tcPr>
          <w:p w:rsidR="00F31506" w:rsidRPr="00A348EE" w:rsidRDefault="00F31506" w:rsidP="00912C19">
            <w:pPr>
              <w:pStyle w:val="Heading1"/>
              <w:spacing w:before="0"/>
              <w:outlineLvl w:val="0"/>
              <w:rPr>
                <w:rFonts w:asciiTheme="minorHAnsi" w:eastAsia="Times New Roman" w:hAnsiTheme="minorHAnsi"/>
                <w:b w:val="0"/>
                <w:color w:val="auto"/>
                <w:sz w:val="24"/>
                <w:szCs w:val="24"/>
              </w:rPr>
            </w:pPr>
            <w:r>
              <w:rPr>
                <w:rFonts w:asciiTheme="minorHAnsi" w:eastAsia="Times New Roman" w:hAnsiTheme="minorHAnsi"/>
                <w:b w:val="0"/>
                <w:color w:val="auto"/>
                <w:sz w:val="24"/>
                <w:szCs w:val="24"/>
              </w:rPr>
              <w:t>2018/2019 Season Initial Issue</w:t>
            </w:r>
          </w:p>
        </w:tc>
        <w:tc>
          <w:tcPr>
            <w:tcW w:w="3117" w:type="dxa"/>
          </w:tcPr>
          <w:p w:rsidR="00F31506" w:rsidRPr="00A348EE" w:rsidRDefault="00F31506" w:rsidP="00912C19">
            <w:pPr>
              <w:pStyle w:val="Heading1"/>
              <w:spacing w:before="0"/>
              <w:outlineLvl w:val="0"/>
              <w:rPr>
                <w:rFonts w:asciiTheme="minorHAnsi" w:eastAsia="Times New Roman" w:hAnsiTheme="minorHAnsi"/>
                <w:b w:val="0"/>
                <w:color w:val="auto"/>
                <w:sz w:val="24"/>
                <w:szCs w:val="24"/>
              </w:rPr>
            </w:pPr>
            <w:r>
              <w:rPr>
                <w:rFonts w:asciiTheme="minorHAnsi" w:eastAsia="Times New Roman" w:hAnsiTheme="minorHAnsi"/>
                <w:b w:val="0"/>
                <w:color w:val="auto"/>
                <w:sz w:val="24"/>
                <w:szCs w:val="24"/>
              </w:rPr>
              <w:t>RDR Executive</w:t>
            </w:r>
          </w:p>
        </w:tc>
        <w:tc>
          <w:tcPr>
            <w:tcW w:w="1671" w:type="dxa"/>
          </w:tcPr>
          <w:p w:rsidR="00F31506" w:rsidRPr="00A348EE" w:rsidRDefault="00F31506" w:rsidP="00912C19">
            <w:pPr>
              <w:pStyle w:val="Heading1"/>
              <w:spacing w:before="0"/>
              <w:outlineLvl w:val="0"/>
              <w:rPr>
                <w:rFonts w:asciiTheme="minorHAnsi" w:eastAsia="Times New Roman" w:hAnsiTheme="minorHAnsi"/>
                <w:b w:val="0"/>
                <w:color w:val="auto"/>
                <w:sz w:val="24"/>
                <w:szCs w:val="24"/>
              </w:rPr>
            </w:pPr>
            <w:r>
              <w:rPr>
                <w:rFonts w:asciiTheme="minorHAnsi" w:eastAsia="Times New Roman" w:hAnsiTheme="minorHAnsi"/>
                <w:b w:val="0"/>
                <w:color w:val="auto"/>
                <w:sz w:val="24"/>
                <w:szCs w:val="24"/>
              </w:rPr>
              <w:t>2018.AUG.21</w:t>
            </w:r>
          </w:p>
        </w:tc>
      </w:tr>
      <w:tr w:rsidR="00F31506" w:rsidTr="00912C19">
        <w:tc>
          <w:tcPr>
            <w:tcW w:w="1101" w:type="dxa"/>
          </w:tcPr>
          <w:p w:rsidR="00F31506" w:rsidRPr="00BB5FD3" w:rsidRDefault="00F31506" w:rsidP="00912C19">
            <w:pPr>
              <w:pStyle w:val="Heading1"/>
              <w:spacing w:before="0"/>
              <w:outlineLvl w:val="0"/>
              <w:rPr>
                <w:rFonts w:asciiTheme="minorHAnsi" w:eastAsia="Times New Roman" w:hAnsiTheme="minorHAnsi"/>
                <w:b w:val="0"/>
                <w:color w:val="auto"/>
                <w:sz w:val="24"/>
                <w:szCs w:val="24"/>
              </w:rPr>
            </w:pPr>
            <w:r w:rsidRPr="00BB5FD3">
              <w:rPr>
                <w:rFonts w:asciiTheme="minorHAnsi" w:eastAsia="Times New Roman" w:hAnsiTheme="minorHAnsi"/>
                <w:b w:val="0"/>
                <w:color w:val="auto"/>
                <w:sz w:val="24"/>
                <w:szCs w:val="24"/>
              </w:rPr>
              <w:t>1</w:t>
            </w:r>
          </w:p>
        </w:tc>
        <w:tc>
          <w:tcPr>
            <w:tcW w:w="3687" w:type="dxa"/>
          </w:tcPr>
          <w:p w:rsidR="00F31506" w:rsidRPr="00BB5FD3" w:rsidRDefault="00F31506" w:rsidP="00912C19">
            <w:pPr>
              <w:pStyle w:val="Heading1"/>
              <w:spacing w:before="0"/>
              <w:outlineLvl w:val="0"/>
              <w:rPr>
                <w:rFonts w:asciiTheme="minorHAnsi" w:eastAsia="Times New Roman" w:hAnsiTheme="minorHAnsi"/>
                <w:b w:val="0"/>
                <w:color w:val="auto"/>
                <w:sz w:val="24"/>
                <w:szCs w:val="24"/>
              </w:rPr>
            </w:pPr>
            <w:r>
              <w:rPr>
                <w:rFonts w:asciiTheme="minorHAnsi" w:eastAsia="Times New Roman" w:hAnsiTheme="minorHAnsi"/>
                <w:b w:val="0"/>
                <w:color w:val="auto"/>
                <w:sz w:val="24"/>
                <w:szCs w:val="24"/>
              </w:rPr>
              <w:t>2019/2020 Season Revision</w:t>
            </w:r>
          </w:p>
        </w:tc>
        <w:tc>
          <w:tcPr>
            <w:tcW w:w="3117" w:type="dxa"/>
          </w:tcPr>
          <w:p w:rsidR="00F31506" w:rsidRPr="00A348EE" w:rsidRDefault="00F31506" w:rsidP="00912C19">
            <w:pPr>
              <w:pStyle w:val="Heading1"/>
              <w:spacing w:before="0"/>
              <w:outlineLvl w:val="0"/>
              <w:rPr>
                <w:rFonts w:asciiTheme="minorHAnsi" w:eastAsia="Times New Roman" w:hAnsiTheme="minorHAnsi"/>
                <w:b w:val="0"/>
                <w:color w:val="auto"/>
                <w:sz w:val="24"/>
                <w:szCs w:val="24"/>
              </w:rPr>
            </w:pPr>
            <w:r>
              <w:rPr>
                <w:rFonts w:asciiTheme="minorHAnsi" w:eastAsia="Times New Roman" w:hAnsiTheme="minorHAnsi"/>
                <w:b w:val="0"/>
                <w:color w:val="auto"/>
                <w:sz w:val="24"/>
                <w:szCs w:val="24"/>
              </w:rPr>
              <w:t>RDR Executive</w:t>
            </w:r>
          </w:p>
        </w:tc>
        <w:tc>
          <w:tcPr>
            <w:tcW w:w="1671" w:type="dxa"/>
          </w:tcPr>
          <w:p w:rsidR="00F31506" w:rsidRPr="00BB5FD3" w:rsidRDefault="00F31506" w:rsidP="00912C19">
            <w:pPr>
              <w:pStyle w:val="Heading1"/>
              <w:spacing w:before="0"/>
              <w:outlineLvl w:val="0"/>
              <w:rPr>
                <w:rFonts w:asciiTheme="minorHAnsi" w:eastAsia="Times New Roman" w:hAnsiTheme="minorHAnsi"/>
                <w:b w:val="0"/>
                <w:color w:val="auto"/>
                <w:sz w:val="24"/>
                <w:szCs w:val="24"/>
              </w:rPr>
            </w:pPr>
            <w:r>
              <w:rPr>
                <w:rFonts w:asciiTheme="minorHAnsi" w:eastAsia="Times New Roman" w:hAnsiTheme="minorHAnsi"/>
                <w:b w:val="0"/>
                <w:color w:val="auto"/>
                <w:sz w:val="24"/>
                <w:szCs w:val="24"/>
              </w:rPr>
              <w:t>2019.AUG.31</w:t>
            </w:r>
          </w:p>
        </w:tc>
      </w:tr>
      <w:tr w:rsidR="00F31506" w:rsidTr="00912C19">
        <w:tc>
          <w:tcPr>
            <w:tcW w:w="1101" w:type="dxa"/>
          </w:tcPr>
          <w:p w:rsidR="00F31506" w:rsidRPr="00BB5FD3" w:rsidRDefault="00F31506" w:rsidP="00912C19">
            <w:pPr>
              <w:pStyle w:val="Heading1"/>
              <w:spacing w:before="0"/>
              <w:outlineLvl w:val="0"/>
              <w:rPr>
                <w:rFonts w:asciiTheme="minorHAnsi" w:eastAsia="Times New Roman" w:hAnsiTheme="minorHAnsi"/>
                <w:b w:val="0"/>
                <w:color w:val="auto"/>
                <w:sz w:val="24"/>
                <w:szCs w:val="24"/>
              </w:rPr>
            </w:pPr>
          </w:p>
        </w:tc>
        <w:tc>
          <w:tcPr>
            <w:tcW w:w="3687" w:type="dxa"/>
          </w:tcPr>
          <w:p w:rsidR="00F31506" w:rsidRPr="00BB5FD3" w:rsidRDefault="00F31506" w:rsidP="00912C19">
            <w:pPr>
              <w:pStyle w:val="Heading1"/>
              <w:spacing w:before="0"/>
              <w:outlineLvl w:val="0"/>
              <w:rPr>
                <w:rFonts w:asciiTheme="minorHAnsi" w:eastAsia="Times New Roman" w:hAnsiTheme="minorHAnsi"/>
                <w:b w:val="0"/>
                <w:color w:val="auto"/>
                <w:sz w:val="24"/>
                <w:szCs w:val="24"/>
              </w:rPr>
            </w:pPr>
          </w:p>
        </w:tc>
        <w:tc>
          <w:tcPr>
            <w:tcW w:w="3117" w:type="dxa"/>
          </w:tcPr>
          <w:p w:rsidR="00F31506" w:rsidRPr="00BB5FD3" w:rsidRDefault="00F31506" w:rsidP="00912C19">
            <w:pPr>
              <w:pStyle w:val="Heading1"/>
              <w:spacing w:before="0"/>
              <w:outlineLvl w:val="0"/>
              <w:rPr>
                <w:rFonts w:asciiTheme="minorHAnsi" w:eastAsia="Times New Roman" w:hAnsiTheme="minorHAnsi"/>
                <w:b w:val="0"/>
                <w:color w:val="auto"/>
                <w:sz w:val="24"/>
                <w:szCs w:val="24"/>
              </w:rPr>
            </w:pPr>
          </w:p>
        </w:tc>
        <w:tc>
          <w:tcPr>
            <w:tcW w:w="1671" w:type="dxa"/>
          </w:tcPr>
          <w:p w:rsidR="00F31506" w:rsidRPr="00BB5FD3" w:rsidRDefault="00F31506" w:rsidP="00912C19">
            <w:pPr>
              <w:pStyle w:val="Heading1"/>
              <w:spacing w:before="0"/>
              <w:outlineLvl w:val="0"/>
              <w:rPr>
                <w:rFonts w:asciiTheme="minorHAnsi" w:eastAsia="Times New Roman" w:hAnsiTheme="minorHAnsi"/>
                <w:b w:val="0"/>
                <w:color w:val="auto"/>
                <w:sz w:val="24"/>
                <w:szCs w:val="24"/>
              </w:rPr>
            </w:pPr>
          </w:p>
        </w:tc>
      </w:tr>
    </w:tbl>
    <w:p w:rsidR="00F31506" w:rsidRDefault="00F31506" w:rsidP="00321107">
      <w:pPr>
        <w:rPr>
          <w:b/>
          <w:caps/>
          <w:sz w:val="28"/>
          <w:szCs w:val="28"/>
          <w:u w:val="single"/>
        </w:rPr>
      </w:pPr>
    </w:p>
    <w:p w:rsidR="00321107" w:rsidRPr="00227E47" w:rsidRDefault="00321107" w:rsidP="00321107">
      <w:pPr>
        <w:rPr>
          <w:b/>
          <w:caps/>
          <w:sz w:val="28"/>
          <w:szCs w:val="28"/>
          <w:u w:val="single"/>
        </w:rPr>
      </w:pPr>
      <w:r w:rsidRPr="00227E47">
        <w:rPr>
          <w:b/>
          <w:caps/>
          <w:sz w:val="28"/>
          <w:szCs w:val="28"/>
          <w:u w:val="single"/>
        </w:rPr>
        <w:t>Introduction</w:t>
      </w:r>
      <w:r w:rsidR="00227E47">
        <w:rPr>
          <w:b/>
          <w:caps/>
          <w:sz w:val="28"/>
          <w:szCs w:val="28"/>
          <w:u w:val="single"/>
        </w:rPr>
        <w:t>:</w:t>
      </w:r>
    </w:p>
    <w:p w:rsidR="00321107" w:rsidRPr="00AB790B" w:rsidRDefault="00C12027" w:rsidP="00321107">
      <w:r w:rsidRPr="00AB790B">
        <w:t>Welcome to the 2019-2020</w:t>
      </w:r>
      <w:r w:rsidR="00C7571C" w:rsidRPr="00AB790B">
        <w:t>ringette season!</w:t>
      </w:r>
      <w:r w:rsidR="002374C3" w:rsidRPr="00AB790B">
        <w:t>RDR</w:t>
      </w:r>
      <w:r w:rsidR="00321107" w:rsidRPr="00AB790B">
        <w:t xml:space="preserve"> has compiled this information to outline the general principles a</w:t>
      </w:r>
      <w:r w:rsidR="00943A46" w:rsidRPr="00AB790B">
        <w:t>nd proced</w:t>
      </w:r>
      <w:r w:rsidR="00C7571C" w:rsidRPr="00AB790B">
        <w:t>ures behind the 201</w:t>
      </w:r>
      <w:r w:rsidRPr="00AB790B">
        <w:t>9/2020</w:t>
      </w:r>
      <w:r w:rsidR="00321107" w:rsidRPr="00AB790B">
        <w:t>evaluation</w:t>
      </w:r>
      <w:r w:rsidR="00C7571C" w:rsidRPr="00AB790B">
        <w:t>s</w:t>
      </w:r>
      <w:r w:rsidR="00321107" w:rsidRPr="00AB790B">
        <w:t xml:space="preserve">.The primary goal </w:t>
      </w:r>
      <w:r w:rsidR="00C7571C" w:rsidRPr="00AB790B">
        <w:t xml:space="preserve">of evaluations </w:t>
      </w:r>
      <w:r w:rsidR="00321107" w:rsidRPr="00AB790B">
        <w:t>is to fairly and consistently evalu</w:t>
      </w:r>
      <w:r w:rsidR="00943A46" w:rsidRPr="00AB790B">
        <w:t xml:space="preserve">ate athletes </w:t>
      </w:r>
      <w:r w:rsidR="00C7571C" w:rsidRPr="00AB790B">
        <w:t>for placement</w:t>
      </w:r>
      <w:r w:rsidR="00943A46" w:rsidRPr="00AB790B">
        <w:t xml:space="preserve"> on teams with players</w:t>
      </w:r>
      <w:r w:rsidR="00321107" w:rsidRPr="00AB790B">
        <w:t xml:space="preserve"> of similar ability</w:t>
      </w:r>
      <w:r w:rsidR="00C7571C" w:rsidRPr="00AB790B">
        <w:t xml:space="preserve">.  This process will also assist RDR in forming competitively balanced teams </w:t>
      </w:r>
      <w:r w:rsidR="00BF53D9" w:rsidRPr="00AB790B">
        <w:t>where there is</w:t>
      </w:r>
      <w:r w:rsidR="00C7571C" w:rsidRPr="00AB790B">
        <w:t>more than one team at a given level</w:t>
      </w:r>
      <w:r w:rsidR="00BF53D9" w:rsidRPr="00AB790B">
        <w:t xml:space="preserve"> (</w:t>
      </w:r>
      <w:proofErr w:type="spellStart"/>
      <w:r w:rsidR="00BF53D9" w:rsidRPr="00AB790B">
        <w:t>ie</w:t>
      </w:r>
      <w:proofErr w:type="spellEnd"/>
      <w:r w:rsidR="00BF53D9" w:rsidRPr="00AB790B">
        <w:t>. U10 Step 2).  In alignment with broader sport philosophy and feedback</w:t>
      </w:r>
      <w:r w:rsidRPr="00AB790B">
        <w:t>,</w:t>
      </w:r>
      <w:r w:rsidR="00BF53D9" w:rsidRPr="00AB790B">
        <w:t xml:space="preserve"> adjustments have been made to the previous evaluation process</w:t>
      </w:r>
      <w:r w:rsidR="00C7571C" w:rsidRPr="00AB790B">
        <w:t xml:space="preserve"> for the 201</w:t>
      </w:r>
      <w:r w:rsidRPr="00AB790B">
        <w:t>9/2020</w:t>
      </w:r>
      <w:r w:rsidR="00C7571C" w:rsidRPr="00AB790B">
        <w:t xml:space="preserve"> season</w:t>
      </w:r>
      <w:r w:rsidR="00BF53D9" w:rsidRPr="00AB790B">
        <w:t>.</w:t>
      </w:r>
      <w:r w:rsidR="00900B4F" w:rsidRPr="00AB790B">
        <w:t>The manual will be reviewed annually and updated if required as</w:t>
      </w:r>
      <w:r w:rsidR="00AB790B" w:rsidRPr="00AB790B">
        <w:t xml:space="preserve"> </w:t>
      </w:r>
      <w:r w:rsidRPr="00AB790B">
        <w:t>an evergreen process of continuous improvement.</w:t>
      </w:r>
      <w:r w:rsidR="00BF53D9" w:rsidRPr="00AB790B">
        <w:t xml:space="preserve"> This document provides general level information as well as division specific details.  </w:t>
      </w:r>
      <w:r w:rsidR="00321107" w:rsidRPr="00AB790B">
        <w:t xml:space="preserve">  </w:t>
      </w:r>
    </w:p>
    <w:p w:rsidR="00943A46" w:rsidRPr="00227E47" w:rsidRDefault="00943A46" w:rsidP="00943A46">
      <w:pPr>
        <w:rPr>
          <w:b/>
          <w:sz w:val="28"/>
          <w:szCs w:val="28"/>
          <w:u w:val="single"/>
        </w:rPr>
      </w:pPr>
      <w:r w:rsidRPr="00227E47">
        <w:rPr>
          <w:b/>
          <w:sz w:val="28"/>
          <w:szCs w:val="28"/>
          <w:u w:val="single"/>
        </w:rPr>
        <w:t>General Information:</w:t>
      </w:r>
    </w:p>
    <w:p w:rsidR="00943A46" w:rsidRPr="00AB790B" w:rsidRDefault="00943A46" w:rsidP="00943A46">
      <w:r w:rsidRPr="00AB790B">
        <w:rPr>
          <w:b/>
        </w:rPr>
        <w:t xml:space="preserve">Timing:  </w:t>
      </w:r>
      <w:r w:rsidR="002E7265" w:rsidRPr="00AB790B">
        <w:t>Evaluations start the second</w:t>
      </w:r>
      <w:r w:rsidR="00AB790B" w:rsidRPr="00AB790B">
        <w:t xml:space="preserve"> </w:t>
      </w:r>
      <w:r w:rsidRPr="00AB790B">
        <w:t>week of September, with the intent of forming teams as early as possible while still maintaining a fair and open process. Athletes are encouraged to come to evaluations conditioned and ready to go. </w:t>
      </w:r>
    </w:p>
    <w:p w:rsidR="005D692E" w:rsidRPr="00AB790B" w:rsidRDefault="005D692E" w:rsidP="00943A46">
      <w:r w:rsidRPr="00AB790B">
        <w:rPr>
          <w:b/>
        </w:rPr>
        <w:t>Numb</w:t>
      </w:r>
      <w:r w:rsidR="00C7571C" w:rsidRPr="00AB790B">
        <w:rPr>
          <w:b/>
        </w:rPr>
        <w:t>er of Sessions:</w:t>
      </w:r>
      <w:r w:rsidR="00C7571C" w:rsidRPr="00AB790B">
        <w:t xml:space="preserve"> Up to 4 ice slots </w:t>
      </w:r>
      <w:r w:rsidRPr="00AB790B">
        <w:t>may be</w:t>
      </w:r>
      <w:r w:rsidR="00C7571C" w:rsidRPr="00AB790B">
        <w:t xml:space="preserve"> scheduled for evaluations depending on the number of athletes in the division.  For U10/U12&amp;U14, one of those ice slots will be the Universal Athlete Assessment (Skills) session.</w:t>
      </w:r>
    </w:p>
    <w:p w:rsidR="00943A46" w:rsidRPr="00AB790B" w:rsidRDefault="00943A46" w:rsidP="00943A46">
      <w:pPr>
        <w:rPr>
          <w:b/>
        </w:rPr>
      </w:pPr>
      <w:r w:rsidRPr="00AB790B">
        <w:rPr>
          <w:b/>
        </w:rPr>
        <w:t>Release of Rosters:</w:t>
      </w:r>
      <w:r w:rsidR="00C12027" w:rsidRPr="00AB790B">
        <w:t>The</w:t>
      </w:r>
      <w:r w:rsidRPr="00AB790B">
        <w:t xml:space="preserve"> team rosters for the U10/12/14 divisions will not be released until all testing and evaluations are complete.  This means teams may not be posted until a</w:t>
      </w:r>
      <w:r w:rsidR="00C12027" w:rsidRPr="00AB790B">
        <w:t xml:space="preserve"> week after the last evaluation game is played.  </w:t>
      </w:r>
    </w:p>
    <w:p w:rsidR="00943A46" w:rsidRDefault="00943A46" w:rsidP="00943A46">
      <w:r w:rsidRPr="0083202B">
        <w:rPr>
          <w:b/>
        </w:rPr>
        <w:t>Evaluators</w:t>
      </w:r>
      <w:r>
        <w:rPr>
          <w:b/>
        </w:rPr>
        <w:t xml:space="preserve">:  </w:t>
      </w:r>
      <w:r>
        <w:t xml:space="preserve">RDRwill utilize a mix of parent volunteers and independent evaluators where possible. </w:t>
      </w:r>
      <w:r w:rsidRPr="006C6179">
        <w:t xml:space="preserve">Evaluators will be directed by the </w:t>
      </w:r>
      <w:r>
        <w:t>appropriate Evaluations Director.</w:t>
      </w:r>
      <w:r w:rsidRPr="006C6179">
        <w:t> </w:t>
      </w:r>
      <w:r>
        <w:t>The evaluators are</w:t>
      </w:r>
      <w:r w:rsidRPr="006C6179">
        <w:t xml:space="preserve"> qualified ringette players with AA and national experience</w:t>
      </w:r>
      <w:r>
        <w:t>, coaches/parents with multiple years of ringette experience and will be:</w:t>
      </w:r>
    </w:p>
    <w:p w:rsidR="00943A46" w:rsidRPr="006C6179" w:rsidRDefault="00943A46" w:rsidP="00943A46">
      <w:pPr>
        <w:pStyle w:val="ListParagraph"/>
        <w:numPr>
          <w:ilvl w:val="0"/>
          <w:numId w:val="3"/>
        </w:numPr>
      </w:pPr>
      <w:r w:rsidRPr="006C6179">
        <w:t>be assigned to an age group to maintain consistency and fairness, where possible;</w:t>
      </w:r>
    </w:p>
    <w:p w:rsidR="00943A46" w:rsidRPr="006C6179" w:rsidRDefault="00943A46" w:rsidP="00943A46">
      <w:pPr>
        <w:pStyle w:val="ListParagraph"/>
        <w:numPr>
          <w:ilvl w:val="0"/>
          <w:numId w:val="3"/>
        </w:numPr>
      </w:pPr>
      <w:r w:rsidRPr="006C6179">
        <w:t>be assigned to evaluate all players playing a single position, where applicable (e.g. defense in U16/U19);</w:t>
      </w:r>
    </w:p>
    <w:p w:rsidR="00943A46" w:rsidRPr="006C6179" w:rsidRDefault="00943A46" w:rsidP="00943A46">
      <w:pPr>
        <w:pStyle w:val="ListParagraph"/>
        <w:numPr>
          <w:ilvl w:val="0"/>
          <w:numId w:val="3"/>
        </w:numPr>
      </w:pPr>
      <w:r w:rsidRPr="006C6179">
        <w:t xml:space="preserve">work with the </w:t>
      </w:r>
      <w:r>
        <w:t>Evaluations Director</w:t>
      </w:r>
      <w:r w:rsidRPr="006C6179">
        <w:t xml:space="preserve"> for each session;</w:t>
      </w:r>
    </w:p>
    <w:p w:rsidR="00943A46" w:rsidRPr="00625FA6" w:rsidRDefault="00943A46" w:rsidP="00943A46">
      <w:pPr>
        <w:pStyle w:val="ListParagraph"/>
        <w:numPr>
          <w:ilvl w:val="0"/>
          <w:numId w:val="3"/>
        </w:numPr>
      </w:pPr>
      <w:r w:rsidRPr="006C6179">
        <w:lastRenderedPageBreak/>
        <w:t xml:space="preserve">give a rating in every category for any athlete assigned to </w:t>
      </w:r>
      <w:r w:rsidRPr="00625FA6">
        <w:t>them as well as a tiering level (overall rating compared to the group); and</w:t>
      </w:r>
    </w:p>
    <w:p w:rsidR="00943A46" w:rsidRDefault="00943A46" w:rsidP="00943A46">
      <w:pPr>
        <w:pStyle w:val="ListParagraph"/>
        <w:numPr>
          <w:ilvl w:val="0"/>
          <w:numId w:val="3"/>
        </w:numPr>
      </w:pPr>
      <w:r>
        <w:t>give the raw data</w:t>
      </w:r>
      <w:r w:rsidRPr="006C6179">
        <w:t xml:space="preserve"> results to the </w:t>
      </w:r>
      <w:r>
        <w:t xml:space="preserve">appropriate Evaluations Director </w:t>
      </w:r>
      <w:r w:rsidRPr="006C6179">
        <w:t>for compilation of results. </w:t>
      </w:r>
    </w:p>
    <w:p w:rsidR="00943A46" w:rsidRPr="00943A46" w:rsidRDefault="00943A46" w:rsidP="00943A46">
      <w:pPr>
        <w:rPr>
          <w:b/>
        </w:rPr>
      </w:pPr>
      <w:r w:rsidRPr="00943A46">
        <w:rPr>
          <w:b/>
        </w:rPr>
        <w:t>Injury/Inability to</w:t>
      </w:r>
      <w:r>
        <w:rPr>
          <w:b/>
        </w:rPr>
        <w:t xml:space="preserve"> Attend:  </w:t>
      </w:r>
      <w:r w:rsidRPr="00943A46">
        <w:t>At</w:t>
      </w:r>
      <w:r w:rsidRPr="006C6179">
        <w:t xml:space="preserve">hletes </w:t>
      </w:r>
      <w:r>
        <w:t xml:space="preserve">are expected to </w:t>
      </w:r>
      <w:r w:rsidRPr="006C6179">
        <w:t xml:space="preserve">attend all their designated ice times, as absences may have a significant impact on final placement. Exceptions, such as illness or injury, may be taken </w:t>
      </w:r>
      <w:r>
        <w:t xml:space="preserve">into consideration provided </w:t>
      </w:r>
      <w:r w:rsidRPr="006C6179">
        <w:t xml:space="preserve">a written explanation from the athlete or parent/guardian </w:t>
      </w:r>
      <w:r>
        <w:t xml:space="preserve">is submitted to the appropriate Evaluations Director prior to the start of the evaluation sessions. </w:t>
      </w:r>
      <w:r w:rsidRPr="006C6179">
        <w:t>It is understood that certain unavoidable factors may contribute to an athlete being unable to attend an ice time, and for</w:t>
      </w:r>
      <w:r>
        <w:t xml:space="preserve"> these situations, the Evaluations</w:t>
      </w:r>
      <w:r w:rsidRPr="006C6179">
        <w:t xml:space="preserve"> Committee will conduct a review </w:t>
      </w:r>
      <w:r>
        <w:t xml:space="preserve">to determine the </w:t>
      </w:r>
      <w:r w:rsidRPr="006C6179">
        <w:t>appropriate team placement. </w:t>
      </w:r>
      <w:r>
        <w:t xml:space="preserve"> This review may include input from the previous seasons coach, normalizing of their scores against their peers and any skill or game evaluations they are able to attend.</w:t>
      </w:r>
    </w:p>
    <w:p w:rsidR="00321107" w:rsidRPr="00227E47" w:rsidRDefault="00321107" w:rsidP="00321107">
      <w:pPr>
        <w:rPr>
          <w:b/>
          <w:caps/>
          <w:sz w:val="28"/>
          <w:szCs w:val="28"/>
          <w:u w:val="single"/>
        </w:rPr>
      </w:pPr>
      <w:r w:rsidRPr="00227E47">
        <w:rPr>
          <w:b/>
          <w:caps/>
          <w:sz w:val="28"/>
          <w:szCs w:val="28"/>
          <w:u w:val="single"/>
        </w:rPr>
        <w:t>Roles and Responsibilities</w:t>
      </w:r>
      <w:r w:rsidR="00227E47" w:rsidRPr="00227E47">
        <w:rPr>
          <w:b/>
          <w:caps/>
          <w:sz w:val="28"/>
          <w:szCs w:val="28"/>
          <w:u w:val="single"/>
        </w:rPr>
        <w:t>:</w:t>
      </w:r>
    </w:p>
    <w:p w:rsidR="0077135D" w:rsidRPr="0083202B" w:rsidRDefault="0077135D" w:rsidP="0077135D">
      <w:pPr>
        <w:rPr>
          <w:b/>
        </w:rPr>
      </w:pPr>
      <w:r w:rsidRPr="0083202B">
        <w:rPr>
          <w:b/>
        </w:rPr>
        <w:t xml:space="preserve">Evaluations Committee </w:t>
      </w:r>
    </w:p>
    <w:p w:rsidR="0077135D" w:rsidRPr="006C6179" w:rsidRDefault="0077135D" w:rsidP="0077135D">
      <w:r w:rsidRPr="006C6179">
        <w:t xml:space="preserve">To maintain the integrity of evaluation policies, processes and decision making, </w:t>
      </w:r>
      <w:r>
        <w:t xml:space="preserve">RDR uses division specific Evaluation </w:t>
      </w:r>
      <w:r w:rsidRPr="006C6179">
        <w:t>Committee</w:t>
      </w:r>
      <w:r>
        <w:t>s (U10 and U12+)</w:t>
      </w:r>
      <w:r w:rsidRPr="006C6179">
        <w:t>. The objective o</w:t>
      </w:r>
      <w:r>
        <w:t>f the Evaluation</w:t>
      </w:r>
      <w:r w:rsidRPr="006C6179">
        <w:t xml:space="preserve"> Committee</w:t>
      </w:r>
      <w:r>
        <w:t>s</w:t>
      </w:r>
      <w:r w:rsidRPr="006C6179">
        <w:t xml:space="preserve"> is to provide final review and subsequent approval of recommendations prior to implementation of these decisions. The </w:t>
      </w:r>
      <w:r>
        <w:t>Evaluations</w:t>
      </w:r>
      <w:r w:rsidRPr="006C6179">
        <w:t xml:space="preserve"> Committee is the final authority.  </w:t>
      </w:r>
    </w:p>
    <w:p w:rsidR="0077135D" w:rsidRPr="006C6179" w:rsidRDefault="0077135D" w:rsidP="0077135D">
      <w:r w:rsidRPr="006C6179">
        <w:t>Members</w:t>
      </w:r>
      <w:r>
        <w:t>hip</w:t>
      </w:r>
      <w:r w:rsidRPr="006C6179">
        <w:t xml:space="preserve"> of the </w:t>
      </w:r>
      <w:r>
        <w:t>Evaluations</w:t>
      </w:r>
      <w:r w:rsidRPr="006C6179">
        <w:t xml:space="preserve"> Committee may include, but is not limited, to:</w:t>
      </w:r>
    </w:p>
    <w:p w:rsidR="0077135D" w:rsidRDefault="0077135D" w:rsidP="0077135D">
      <w:pPr>
        <w:pStyle w:val="ListParagraph"/>
        <w:numPr>
          <w:ilvl w:val="0"/>
          <w:numId w:val="2"/>
        </w:numPr>
      </w:pPr>
      <w:r>
        <w:t>Evaluations Directors</w:t>
      </w:r>
    </w:p>
    <w:p w:rsidR="0077135D" w:rsidRDefault="0077135D" w:rsidP="0077135D">
      <w:pPr>
        <w:pStyle w:val="ListParagraph"/>
        <w:numPr>
          <w:ilvl w:val="0"/>
          <w:numId w:val="2"/>
        </w:numPr>
      </w:pPr>
      <w:r>
        <w:t>President</w:t>
      </w:r>
    </w:p>
    <w:p w:rsidR="0077135D" w:rsidRDefault="0077135D" w:rsidP="0077135D">
      <w:pPr>
        <w:pStyle w:val="ListParagraph"/>
        <w:numPr>
          <w:ilvl w:val="0"/>
          <w:numId w:val="2"/>
        </w:numPr>
      </w:pPr>
      <w:r>
        <w:t>Vice President (U10 or U12+)</w:t>
      </w:r>
    </w:p>
    <w:p w:rsidR="0077135D" w:rsidRDefault="0077135D" w:rsidP="0077135D">
      <w:pPr>
        <w:pStyle w:val="ListParagraph"/>
        <w:numPr>
          <w:ilvl w:val="0"/>
          <w:numId w:val="2"/>
        </w:numPr>
      </w:pPr>
      <w:r>
        <w:t>Coaching Director</w:t>
      </w:r>
    </w:p>
    <w:p w:rsidR="0077135D" w:rsidRDefault="0077135D" w:rsidP="0077135D">
      <w:pPr>
        <w:pStyle w:val="ListParagraph"/>
        <w:numPr>
          <w:ilvl w:val="0"/>
          <w:numId w:val="2"/>
        </w:numPr>
      </w:pPr>
      <w:r>
        <w:t>Past President</w:t>
      </w:r>
    </w:p>
    <w:p w:rsidR="0077135D" w:rsidRDefault="0077135D" w:rsidP="0077135D">
      <w:pPr>
        <w:pStyle w:val="ListParagraph"/>
        <w:numPr>
          <w:ilvl w:val="0"/>
          <w:numId w:val="2"/>
        </w:numPr>
      </w:pPr>
      <w:r>
        <w:t>Ad Hoc directors, board members and/or past coaches as required or applicable</w:t>
      </w:r>
    </w:p>
    <w:p w:rsidR="00321107" w:rsidRDefault="002374C3" w:rsidP="00321107">
      <w:r w:rsidRPr="00943A46">
        <w:rPr>
          <w:b/>
        </w:rPr>
        <w:t>Evaluations</w:t>
      </w:r>
      <w:r w:rsidR="00321107" w:rsidRPr="00943A46">
        <w:rPr>
          <w:b/>
        </w:rPr>
        <w:t xml:space="preserve"> Directors</w:t>
      </w:r>
      <w:r w:rsidR="00943A46">
        <w:t>:</w:t>
      </w:r>
      <w:r w:rsidR="00321107" w:rsidRPr="006C6179">
        <w:t xml:space="preserve"> Responsible for organizing player skate groups and facilitating evaluations. </w:t>
      </w:r>
      <w:r w:rsidR="000E2E97">
        <w:t>Responsibilities include</w:t>
      </w:r>
      <w:r>
        <w:t>coordinating the schedule, volunte</w:t>
      </w:r>
      <w:r w:rsidR="00FC3E69">
        <w:t xml:space="preserve">ers, evaluators, officials, </w:t>
      </w:r>
      <w:r>
        <w:t>other tactical execution tasks</w:t>
      </w:r>
      <w:r w:rsidR="00FC3E69">
        <w:t xml:space="preserve"> and communication with the players and parents</w:t>
      </w:r>
      <w:r>
        <w:t>.  The Evaluation Director(s) is also responsible for collecting, tabulating and ranking of the player score data as provided by the Ev</w:t>
      </w:r>
      <w:r w:rsidR="00FC3E69">
        <w:t>aluators.  A</w:t>
      </w:r>
      <w:r>
        <w:t xml:space="preserve"> second individual from the Evaluations Committee will review and validate the </w:t>
      </w:r>
      <w:r w:rsidR="000E2E97">
        <w:t>data before final ranking to ensure it</w:t>
      </w:r>
      <w:r w:rsidR="00FC3E69">
        <w:t xml:space="preserve"> was entered correctly</w:t>
      </w:r>
      <w:r>
        <w:t>.</w:t>
      </w:r>
    </w:p>
    <w:p w:rsidR="0083202B" w:rsidRDefault="0083202B" w:rsidP="0083202B">
      <w:r w:rsidRPr="00943A46">
        <w:rPr>
          <w:b/>
        </w:rPr>
        <w:t>UAA Evaluators</w:t>
      </w:r>
      <w:r w:rsidR="00943A46">
        <w:rPr>
          <w:b/>
        </w:rPr>
        <w:t>:</w:t>
      </w:r>
      <w:r>
        <w:t xml:space="preserve"> Responsible for execution of the tasks associated with the UAA </w:t>
      </w:r>
      <w:r w:rsidR="00FC3E69">
        <w:t>time drill testing such as t</w:t>
      </w:r>
      <w:r>
        <w:t xml:space="preserve">iming, set up, and recording of times.  Evaluators </w:t>
      </w:r>
      <w:r w:rsidR="000E2E97">
        <w:t xml:space="preserve">should </w:t>
      </w:r>
      <w:r>
        <w:t>not have a child in the session they</w:t>
      </w:r>
      <w:r w:rsidR="000E2E97">
        <w:t xml:space="preserve"> are taking part in</w:t>
      </w:r>
      <w:r>
        <w:t>.  They provide the raw data to the Evaluations Director for data entry.</w:t>
      </w:r>
    </w:p>
    <w:p w:rsidR="0077135D" w:rsidRDefault="000E2E97" w:rsidP="0083202B">
      <w:r>
        <w:rPr>
          <w:b/>
        </w:rPr>
        <w:t>Game Play</w:t>
      </w:r>
      <w:r w:rsidR="0083202B" w:rsidRPr="00943A46">
        <w:rPr>
          <w:b/>
        </w:rPr>
        <w:t xml:space="preserve"> Evaluators</w:t>
      </w:r>
      <w:r w:rsidR="00943A46">
        <w:t>:</w:t>
      </w:r>
      <w:r w:rsidR="0083202B">
        <w:t xml:space="preserve"> Responsible</w:t>
      </w:r>
      <w:r>
        <w:t xml:space="preserve"> for evaluating the players in game play</w:t>
      </w:r>
      <w:r w:rsidR="0083202B">
        <w:t xml:space="preserve"> setting</w:t>
      </w:r>
      <w:r>
        <w:t>s</w:t>
      </w:r>
      <w:r w:rsidR="0083202B">
        <w:t xml:space="preserve">.  Parents and coaches may not evaluate any game </w:t>
      </w:r>
      <w:r w:rsidR="00FC3E69">
        <w:t xml:space="preserve">sessions in which their child or children they may coach take part.  RDR will strive to utilize independent evaluators for game play </w:t>
      </w:r>
      <w:r w:rsidR="0077135D">
        <w:t>evaluations</w:t>
      </w:r>
      <w:r w:rsidR="00FC3E69">
        <w:t xml:space="preserve"> for U12 and up at a minimum</w:t>
      </w:r>
      <w:r w:rsidR="0077135D">
        <w:t>, U10 if they can be arranged</w:t>
      </w:r>
      <w:r w:rsidR="00FC3E69">
        <w:t xml:space="preserve">.  </w:t>
      </w:r>
    </w:p>
    <w:p w:rsidR="0083202B" w:rsidRDefault="000E2E97" w:rsidP="0083202B">
      <w:r>
        <w:lastRenderedPageBreak/>
        <w:t xml:space="preserve">For </w:t>
      </w:r>
      <w:r w:rsidR="00FC3E69">
        <w:t>instance</w:t>
      </w:r>
      <w:r w:rsidR="00227E47">
        <w:t>s w</w:t>
      </w:r>
      <w:r w:rsidR="00FC3E69">
        <w:t>here association members may be required</w:t>
      </w:r>
      <w:r w:rsidR="00B57E4B">
        <w:t>(</w:t>
      </w:r>
      <w:proofErr w:type="spellStart"/>
      <w:r w:rsidR="00B57E4B">
        <w:t>ie</w:t>
      </w:r>
      <w:proofErr w:type="spellEnd"/>
      <w:r w:rsidR="00B57E4B">
        <w:t xml:space="preserve">. </w:t>
      </w:r>
      <w:r>
        <w:t>shortage of evaluators</w:t>
      </w:r>
      <w:r w:rsidR="00B57E4B">
        <w:t>)</w:t>
      </w:r>
      <w:r>
        <w:t xml:space="preserve">, </w:t>
      </w:r>
      <w:r w:rsidR="00B57E4B">
        <w:t xml:space="preserve">they will be scheduled to evaluate </w:t>
      </w:r>
      <w:r w:rsidR="0083202B">
        <w:t>two divisions removed from their child’s divisi</w:t>
      </w:r>
      <w:r w:rsidR="00B57E4B">
        <w:t>on (U12 child, parent w</w:t>
      </w:r>
      <w:r w:rsidR="0083202B">
        <w:t>ould evaluate U16/U19)</w:t>
      </w:r>
      <w:r w:rsidR="00B57E4B">
        <w:t>.  I</w:t>
      </w:r>
      <w:r w:rsidR="0083202B">
        <w:t>f there are not enough evaluators, the Evaluations committee may approve them to evaluate one level removed from their child.  They provide the raw data to the Evaluations Director for data entry.</w:t>
      </w:r>
    </w:p>
    <w:p w:rsidR="00321107" w:rsidRPr="006C6179" w:rsidRDefault="00321107" w:rsidP="00321107">
      <w:r w:rsidRPr="00943A46">
        <w:rPr>
          <w:b/>
        </w:rPr>
        <w:t xml:space="preserve">Coaching </w:t>
      </w:r>
      <w:r w:rsidR="002374C3" w:rsidRPr="00943A46">
        <w:rPr>
          <w:b/>
        </w:rPr>
        <w:t>Director</w:t>
      </w:r>
      <w:r w:rsidR="00943A46">
        <w:t>:</w:t>
      </w:r>
      <w:r w:rsidR="00B57E4B">
        <w:t xml:space="preserve"> Responsible for recommending head coaches</w:t>
      </w:r>
      <w:r w:rsidR="002374C3">
        <w:t xml:space="preserve"> t</w:t>
      </w:r>
      <w:r w:rsidR="00B57E4B">
        <w:t xml:space="preserve">o the Evaluations </w:t>
      </w:r>
      <w:r w:rsidR="00D9440A">
        <w:t>Committee on</w:t>
      </w:r>
      <w:r w:rsidR="0077135D">
        <w:t xml:space="preserve"> applications received.  The Coaching Director will also assist the committee in identifying possible coaches if no applications have been received for a division.</w:t>
      </w:r>
    </w:p>
    <w:p w:rsidR="00321107" w:rsidRPr="006C6179" w:rsidRDefault="00321107" w:rsidP="00321107">
      <w:r w:rsidRPr="00943A46">
        <w:rPr>
          <w:b/>
        </w:rPr>
        <w:t xml:space="preserve">Ice </w:t>
      </w:r>
      <w:r w:rsidR="002374C3" w:rsidRPr="00943A46">
        <w:rPr>
          <w:b/>
        </w:rPr>
        <w:t>Allocator</w:t>
      </w:r>
      <w:r w:rsidR="00943A46">
        <w:rPr>
          <w:b/>
        </w:rPr>
        <w:t>:</w:t>
      </w:r>
      <w:r w:rsidRPr="006C6179">
        <w:t xml:space="preserve"> Works with </w:t>
      </w:r>
      <w:r w:rsidR="002374C3">
        <w:t>the Evaluations Directors</w:t>
      </w:r>
      <w:r w:rsidRPr="006C6179">
        <w:t xml:space="preserve"> to establish </w:t>
      </w:r>
      <w:r w:rsidR="002374C3">
        <w:t xml:space="preserve">the </w:t>
      </w:r>
      <w:r w:rsidRPr="006C6179">
        <w:t>ice schedule</w:t>
      </w:r>
      <w:r w:rsidR="002374C3">
        <w:t>s</w:t>
      </w:r>
      <w:r w:rsidRPr="006C6179">
        <w:t xml:space="preserve"> for evaluations.</w:t>
      </w:r>
    </w:p>
    <w:p w:rsidR="00321107" w:rsidRPr="006C6179" w:rsidRDefault="0077135D" w:rsidP="00321107">
      <w:r w:rsidRPr="00943A46">
        <w:rPr>
          <w:b/>
        </w:rPr>
        <w:t>President, Division</w:t>
      </w:r>
      <w:r w:rsidR="00321107" w:rsidRPr="00943A46">
        <w:rPr>
          <w:b/>
        </w:rPr>
        <w:t xml:space="preserve"> Vice President</w:t>
      </w:r>
      <w:r w:rsidRPr="00943A46">
        <w:rPr>
          <w:b/>
        </w:rPr>
        <w:t xml:space="preserve"> and Past President</w:t>
      </w:r>
      <w:r w:rsidR="00943A46">
        <w:rPr>
          <w:b/>
        </w:rPr>
        <w:t>:</w:t>
      </w:r>
      <w:r w:rsidR="00321107" w:rsidRPr="006C6179">
        <w:t xml:space="preserve"> Responsible for supporting Directors and providing guidance and direction as needed. </w:t>
      </w:r>
    </w:p>
    <w:p w:rsidR="00321107" w:rsidRPr="00227E47" w:rsidRDefault="00321107" w:rsidP="00321107">
      <w:pPr>
        <w:rPr>
          <w:b/>
          <w:sz w:val="28"/>
          <w:szCs w:val="28"/>
          <w:u w:val="single"/>
        </w:rPr>
      </w:pPr>
      <w:r w:rsidRPr="00227E47">
        <w:rPr>
          <w:b/>
          <w:sz w:val="28"/>
          <w:szCs w:val="28"/>
          <w:u w:val="single"/>
        </w:rPr>
        <w:t>PLAYER EVALUATION PROCESS</w:t>
      </w:r>
      <w:r w:rsidR="00227E47">
        <w:rPr>
          <w:b/>
          <w:sz w:val="28"/>
          <w:szCs w:val="28"/>
          <w:u w:val="single"/>
        </w:rPr>
        <w:t>:</w:t>
      </w:r>
    </w:p>
    <w:p w:rsidR="00A47E1D" w:rsidRPr="00A47E1D" w:rsidRDefault="00A47E1D" w:rsidP="00321107">
      <w:pPr>
        <w:rPr>
          <w:b/>
          <w:u w:val="single"/>
        </w:rPr>
      </w:pPr>
      <w:r w:rsidRPr="00A47E1D">
        <w:rPr>
          <w:b/>
          <w:u w:val="single"/>
        </w:rPr>
        <w:t>General Information:</w:t>
      </w:r>
    </w:p>
    <w:p w:rsidR="0077135D" w:rsidRDefault="0077135D" w:rsidP="00321107">
      <w:r>
        <w:t>The general evaluation process for each division is as follows</w:t>
      </w:r>
      <w:r w:rsidR="00F767D1">
        <w:t xml:space="preserve"> (more detail is provided in the following pages)</w:t>
      </w:r>
      <w:r>
        <w:t>:</w:t>
      </w:r>
    </w:p>
    <w:p w:rsidR="0077135D" w:rsidRPr="00AE52E4" w:rsidRDefault="0077135D" w:rsidP="00321107">
      <w:pPr>
        <w:rPr>
          <w:b/>
        </w:rPr>
      </w:pPr>
      <w:r w:rsidRPr="00AE52E4">
        <w:rPr>
          <w:b/>
        </w:rPr>
        <w:t>Active Start</w:t>
      </w:r>
      <w:r w:rsidR="00662E41" w:rsidRPr="00AE52E4">
        <w:rPr>
          <w:b/>
        </w:rPr>
        <w:t xml:space="preserve"> (</w:t>
      </w:r>
      <w:r w:rsidR="00227E47" w:rsidRPr="00AE52E4">
        <w:rPr>
          <w:b/>
        </w:rPr>
        <w:t>4/</w:t>
      </w:r>
      <w:r w:rsidR="00662E41" w:rsidRPr="00AE52E4">
        <w:rPr>
          <w:b/>
        </w:rPr>
        <w:t>5</w:t>
      </w:r>
      <w:r w:rsidR="00227E47" w:rsidRPr="00AE52E4">
        <w:rPr>
          <w:b/>
        </w:rPr>
        <w:t>/6</w:t>
      </w:r>
      <w:r w:rsidR="00662E41" w:rsidRPr="00AE52E4">
        <w:rPr>
          <w:b/>
        </w:rPr>
        <w:t xml:space="preserve"> year olds)</w:t>
      </w:r>
      <w:r w:rsidRPr="00AE52E4">
        <w:rPr>
          <w:b/>
        </w:rPr>
        <w:t>:</w:t>
      </w:r>
    </w:p>
    <w:p w:rsidR="0077135D" w:rsidRDefault="0077135D" w:rsidP="00F767D1">
      <w:pPr>
        <w:pStyle w:val="ListParagraph"/>
        <w:numPr>
          <w:ilvl w:val="0"/>
          <w:numId w:val="11"/>
        </w:numPr>
      </w:pPr>
      <w:r>
        <w:t>No formal evaluations</w:t>
      </w:r>
    </w:p>
    <w:p w:rsidR="00F767D1" w:rsidRPr="00AE52E4" w:rsidRDefault="00F767D1" w:rsidP="00F767D1">
      <w:pPr>
        <w:rPr>
          <w:b/>
        </w:rPr>
      </w:pPr>
      <w:r w:rsidRPr="00AE52E4">
        <w:rPr>
          <w:b/>
        </w:rPr>
        <w:t>U10:</w:t>
      </w:r>
    </w:p>
    <w:p w:rsidR="00F767D1" w:rsidRDefault="00F767D1" w:rsidP="00F767D1">
      <w:pPr>
        <w:pStyle w:val="ListParagraph"/>
        <w:numPr>
          <w:ilvl w:val="0"/>
          <w:numId w:val="10"/>
        </w:numPr>
      </w:pPr>
      <w:r>
        <w:t>Universal Athlete Assessment will be completed – 30% of overall player assessment</w:t>
      </w:r>
    </w:p>
    <w:p w:rsidR="00F767D1" w:rsidRDefault="00F767D1" w:rsidP="00F767D1">
      <w:pPr>
        <w:pStyle w:val="ListParagraph"/>
        <w:numPr>
          <w:ilvl w:val="0"/>
          <w:numId w:val="10"/>
        </w:numPr>
      </w:pPr>
      <w:r>
        <w:t>Game play scrimmages – 70% of overall player assessment</w:t>
      </w:r>
    </w:p>
    <w:p w:rsidR="00F767D1" w:rsidRDefault="00F767D1" w:rsidP="00F767D1">
      <w:pPr>
        <w:pStyle w:val="ListParagraph"/>
        <w:numPr>
          <w:ilvl w:val="0"/>
          <w:numId w:val="10"/>
        </w:numPr>
      </w:pPr>
      <w:r>
        <w:t>Players will be placed based into 1 of 3 levels (Step 1/2/3) based on overall assessment</w:t>
      </w:r>
    </w:p>
    <w:p w:rsidR="00F767D1" w:rsidRDefault="00C06DB0" w:rsidP="00F767D1">
      <w:pPr>
        <w:pStyle w:val="ListParagraph"/>
        <w:numPr>
          <w:ilvl w:val="0"/>
          <w:numId w:val="10"/>
        </w:numPr>
      </w:pPr>
      <w:r>
        <w:t>Number of teams needed to provide</w:t>
      </w:r>
      <w:r w:rsidR="00F767D1">
        <w:t xml:space="preserve"> a reasonable variety in game play throughout the season will be a large consideration when determining number of teams in each level.</w:t>
      </w:r>
      <w:r w:rsidR="00E02528">
        <w:t xml:space="preserve">  The number of teams at each level in Lacombe Ringette will also be a consideration.</w:t>
      </w:r>
    </w:p>
    <w:p w:rsidR="00F767D1" w:rsidRPr="00AB790B" w:rsidRDefault="00F767D1" w:rsidP="00F767D1">
      <w:pPr>
        <w:rPr>
          <w:b/>
        </w:rPr>
      </w:pPr>
      <w:r w:rsidRPr="00AE52E4">
        <w:rPr>
          <w:b/>
        </w:rPr>
        <w:t>U12/</w:t>
      </w:r>
      <w:r w:rsidRPr="00AB790B">
        <w:rPr>
          <w:b/>
        </w:rPr>
        <w:t>U14:</w:t>
      </w:r>
    </w:p>
    <w:p w:rsidR="00AE52E4" w:rsidRPr="00AB790B" w:rsidRDefault="00900B4F" w:rsidP="00F767D1">
      <w:pPr>
        <w:pStyle w:val="NoSpacing"/>
        <w:numPr>
          <w:ilvl w:val="0"/>
          <w:numId w:val="9"/>
        </w:numPr>
      </w:pPr>
      <w:r w:rsidRPr="00AB790B">
        <w:rPr>
          <w:b/>
        </w:rPr>
        <w:t>Continuing from</w:t>
      </w:r>
      <w:r w:rsidR="00C12027" w:rsidRPr="00AB790B">
        <w:rPr>
          <w:b/>
        </w:rPr>
        <w:t xml:space="preserve"> last season, </w:t>
      </w:r>
      <w:r w:rsidR="00AE52E4" w:rsidRPr="00AB790B">
        <w:rPr>
          <w:b/>
        </w:rPr>
        <w:t xml:space="preserve">there will be no “declaration” of Try Out level for the game play sessions.  </w:t>
      </w:r>
      <w:r w:rsidR="00C12027" w:rsidRPr="00AB790B">
        <w:rPr>
          <w:b/>
        </w:rPr>
        <w:t>Athletes are expected to attend all evaluations sessions they are assigned to.</w:t>
      </w:r>
    </w:p>
    <w:p w:rsidR="007D6898" w:rsidRPr="00AB790B" w:rsidRDefault="007D6898" w:rsidP="00F767D1">
      <w:pPr>
        <w:pStyle w:val="NoSpacing"/>
        <w:numPr>
          <w:ilvl w:val="0"/>
          <w:numId w:val="9"/>
        </w:numPr>
      </w:pPr>
      <w:r w:rsidRPr="00AB790B">
        <w:rPr>
          <w:b/>
        </w:rPr>
        <w:t xml:space="preserve">The decision to host a U14AA team in any given season will be heavily dependent on the athlete pool, suitable goaltenders and </w:t>
      </w:r>
      <w:r w:rsidR="00D9440A" w:rsidRPr="00AB790B">
        <w:rPr>
          <w:b/>
        </w:rPr>
        <w:t>whether</w:t>
      </w:r>
      <w:r w:rsidRPr="00AB790B">
        <w:rPr>
          <w:b/>
        </w:rPr>
        <w:t xml:space="preserve"> another </w:t>
      </w:r>
      <w:r w:rsidR="00D9440A" w:rsidRPr="00AB790B">
        <w:rPr>
          <w:b/>
        </w:rPr>
        <w:t xml:space="preserve">Zone 4 </w:t>
      </w:r>
      <w:r w:rsidRPr="00AB790B">
        <w:rPr>
          <w:b/>
        </w:rPr>
        <w:t>association</w:t>
      </w:r>
      <w:r w:rsidR="00D9440A" w:rsidRPr="00AB790B">
        <w:rPr>
          <w:b/>
        </w:rPr>
        <w:t xml:space="preserve"> is</w:t>
      </w:r>
      <w:r w:rsidRPr="00AB790B">
        <w:rPr>
          <w:b/>
        </w:rPr>
        <w:t xml:space="preserve"> hosting an AA team.</w:t>
      </w:r>
    </w:p>
    <w:p w:rsidR="00F767D1" w:rsidRPr="00AB790B" w:rsidRDefault="00F767D1" w:rsidP="00F767D1">
      <w:pPr>
        <w:pStyle w:val="NoSpacing"/>
        <w:numPr>
          <w:ilvl w:val="0"/>
          <w:numId w:val="9"/>
        </w:numPr>
      </w:pPr>
      <w:r w:rsidRPr="00AB790B">
        <w:t>Universal Athlete Assessment will be completed – 30% of overall player assessment</w:t>
      </w:r>
    </w:p>
    <w:p w:rsidR="00F767D1" w:rsidRPr="00AB790B" w:rsidRDefault="00F767D1" w:rsidP="00F767D1">
      <w:pPr>
        <w:pStyle w:val="NoSpacing"/>
        <w:numPr>
          <w:ilvl w:val="0"/>
          <w:numId w:val="9"/>
        </w:numPr>
      </w:pPr>
      <w:r w:rsidRPr="00AB790B">
        <w:t>Game play scrimmages – 70% of overall player assessment</w:t>
      </w:r>
    </w:p>
    <w:p w:rsidR="00D9418D" w:rsidRPr="00AB790B" w:rsidRDefault="00D9418D" w:rsidP="00D9418D">
      <w:pPr>
        <w:pStyle w:val="ListParagraph"/>
        <w:numPr>
          <w:ilvl w:val="0"/>
          <w:numId w:val="9"/>
        </w:numPr>
      </w:pPr>
      <w:r w:rsidRPr="00AB790B">
        <w:t>Teams within these divisions</w:t>
      </w:r>
      <w:r w:rsidR="00C12027" w:rsidRPr="00AB790B">
        <w:t xml:space="preserve"> may include AA(U14), A, B or C</w:t>
      </w:r>
      <w:r w:rsidRPr="00AB790B">
        <w:t xml:space="preserve"> or any combination thereof.</w:t>
      </w:r>
    </w:p>
    <w:p w:rsidR="00AE52E4" w:rsidRPr="00AB790B" w:rsidRDefault="00F767D1" w:rsidP="00AE52E4">
      <w:pPr>
        <w:pStyle w:val="ListParagraph"/>
        <w:numPr>
          <w:ilvl w:val="0"/>
          <w:numId w:val="9"/>
        </w:numPr>
      </w:pPr>
      <w:r w:rsidRPr="00AB790B">
        <w:t>Players will be placed on teams based on overall assessment</w:t>
      </w:r>
      <w:r w:rsidR="00AE52E4" w:rsidRPr="00AB790B">
        <w:t xml:space="preserve"> however, requests can be submitted to</w:t>
      </w:r>
      <w:r w:rsidR="00AB790B">
        <w:t xml:space="preserve"> </w:t>
      </w:r>
      <w:hyperlink r:id="rId5" w:history="1">
        <w:r w:rsidR="00AE52E4" w:rsidRPr="00AB790B">
          <w:rPr>
            <w:rStyle w:val="Hyperlink"/>
            <w:color w:val="auto"/>
          </w:rPr>
          <w:t>evaluations@reddeerringette.com</w:t>
        </w:r>
      </w:hyperlink>
      <w:r w:rsidR="00AB790B">
        <w:t xml:space="preserve"> </w:t>
      </w:r>
      <w:r w:rsidR="00AE52E4" w:rsidRPr="00AB790B">
        <w:t xml:space="preserve">if a parent would prefer their child </w:t>
      </w:r>
      <w:r w:rsidR="00C12027" w:rsidRPr="00AB790B">
        <w:t>not be considered for a higher level team.</w:t>
      </w:r>
    </w:p>
    <w:p w:rsidR="00D9418D" w:rsidRPr="00D9418D" w:rsidRDefault="00D9418D" w:rsidP="00D9418D">
      <w:pPr>
        <w:pStyle w:val="ListParagraph"/>
        <w:numPr>
          <w:ilvl w:val="0"/>
          <w:numId w:val="9"/>
        </w:numPr>
      </w:pPr>
      <w:r w:rsidRPr="00AB790B">
        <w:t>RDR has committed to target team build</w:t>
      </w:r>
      <w:bookmarkStart w:id="0" w:name="_GoBack"/>
      <w:bookmarkEnd w:id="0"/>
      <w:r w:rsidRPr="00AB790B">
        <w:t xml:space="preserve">s to meet the </w:t>
      </w:r>
      <w:r w:rsidR="00C12027" w:rsidRPr="00AB790B">
        <w:t>AA(U14),</w:t>
      </w:r>
      <w:r w:rsidRPr="00AB790B">
        <w:t>A, B and C level pla</w:t>
      </w:r>
      <w:r>
        <w:t>y</w:t>
      </w:r>
      <w:r w:rsidRPr="00D9418D">
        <w:t>.</w:t>
      </w:r>
    </w:p>
    <w:p w:rsidR="00D9418D" w:rsidRPr="00D9418D" w:rsidRDefault="00D9418D" w:rsidP="00D9418D">
      <w:pPr>
        <w:pStyle w:val="ListParagraph"/>
        <w:numPr>
          <w:ilvl w:val="0"/>
          <w:numId w:val="9"/>
        </w:numPr>
      </w:pPr>
      <w:r w:rsidRPr="00D9418D">
        <w:lastRenderedPageBreak/>
        <w:t xml:space="preserve">The season starting level of any team in U12 and U14 will be aligned to the relative team average UAA score as per Ringette Alberta and be taken into consideration when determining the number of teams at each division and level.  </w:t>
      </w:r>
    </w:p>
    <w:p w:rsidR="00227E47" w:rsidRDefault="00D9418D" w:rsidP="00682080">
      <w:pPr>
        <w:pStyle w:val="ListParagraph"/>
        <w:numPr>
          <w:ilvl w:val="0"/>
          <w:numId w:val="9"/>
        </w:numPr>
      </w:pPr>
      <w:r w:rsidRPr="00D9418D">
        <w:t>Teams may be requested to move up or down a level (</w:t>
      </w:r>
      <w:proofErr w:type="spellStart"/>
      <w:r w:rsidRPr="00D9418D">
        <w:t>ie</w:t>
      </w:r>
      <w:proofErr w:type="spellEnd"/>
      <w:r w:rsidRPr="00D9418D">
        <w:t xml:space="preserve">. A-&gt;B or B-&gt;A) by the Black Gold League at the </w:t>
      </w:r>
      <w:proofErr w:type="spellStart"/>
      <w:r w:rsidRPr="00D9418D">
        <w:t>repooling</w:t>
      </w:r>
      <w:proofErr w:type="spellEnd"/>
      <w:r w:rsidRPr="00D9418D">
        <w:t xml:space="preserve"> meeting in November should their win/loss record or GF/GA differential be “excessively” strong or weak compared to other teams in their BGL division and level.</w:t>
      </w:r>
    </w:p>
    <w:p w:rsidR="00C12027" w:rsidRPr="00AB790B" w:rsidRDefault="00C12027" w:rsidP="00682080">
      <w:pPr>
        <w:pStyle w:val="ListParagraph"/>
        <w:numPr>
          <w:ilvl w:val="0"/>
          <w:numId w:val="9"/>
        </w:numPr>
      </w:pPr>
      <w:r w:rsidRPr="00AB790B">
        <w:t>Teams may also be Advanced or Retreated for Provincial play by a committee of 123, BGL and RAB members based on league and tournament play up to mid November.</w:t>
      </w:r>
    </w:p>
    <w:p w:rsidR="00F767D1" w:rsidRPr="00AE52E4" w:rsidRDefault="00F767D1" w:rsidP="00F767D1">
      <w:pPr>
        <w:rPr>
          <w:b/>
        </w:rPr>
      </w:pPr>
      <w:r w:rsidRPr="00AE52E4">
        <w:rPr>
          <w:b/>
        </w:rPr>
        <w:t>U16/U19:</w:t>
      </w:r>
    </w:p>
    <w:p w:rsidR="00D9418D" w:rsidRDefault="00D9418D" w:rsidP="00D9418D">
      <w:pPr>
        <w:pStyle w:val="ListParagraph"/>
        <w:numPr>
          <w:ilvl w:val="0"/>
          <w:numId w:val="12"/>
        </w:numPr>
      </w:pPr>
      <w:r w:rsidRPr="002D36A0">
        <w:t>Teams within these division may include: A, B or any combination thereof.</w:t>
      </w:r>
    </w:p>
    <w:p w:rsidR="00F767D1" w:rsidRDefault="00F767D1" w:rsidP="00F767D1">
      <w:pPr>
        <w:pStyle w:val="ListParagraph"/>
        <w:numPr>
          <w:ilvl w:val="0"/>
          <w:numId w:val="12"/>
        </w:numPr>
      </w:pPr>
      <w:r>
        <w:t xml:space="preserve">Where there </w:t>
      </w:r>
      <w:r w:rsidR="00900B4F">
        <w:t>are</w:t>
      </w:r>
      <w:r>
        <w:t xml:space="preserve"> only enough athletes to form 1 team, the coach</w:t>
      </w:r>
      <w:r w:rsidR="00E02528">
        <w:t>ing staff will declare the team</w:t>
      </w:r>
      <w:r>
        <w:t xml:space="preserve"> level within the division.</w:t>
      </w:r>
    </w:p>
    <w:p w:rsidR="00F767D1" w:rsidRDefault="00F767D1" w:rsidP="00F767D1">
      <w:pPr>
        <w:pStyle w:val="ListParagraph"/>
        <w:numPr>
          <w:ilvl w:val="0"/>
          <w:numId w:val="12"/>
        </w:numPr>
      </w:pPr>
      <w:r>
        <w:t xml:space="preserve">Where there is more than 1 team, </w:t>
      </w:r>
      <w:r w:rsidR="00662E41">
        <w:t xml:space="preserve">100% of player assessment will be done </w:t>
      </w:r>
      <w:r w:rsidR="00E02528">
        <w:t>using game scrimmages</w:t>
      </w:r>
      <w:r>
        <w:t xml:space="preserve"> to place athletes.</w:t>
      </w:r>
    </w:p>
    <w:p w:rsidR="00D9418D" w:rsidRDefault="00D9418D" w:rsidP="00AE52E4">
      <w:pPr>
        <w:pStyle w:val="ListParagraph"/>
        <w:numPr>
          <w:ilvl w:val="0"/>
          <w:numId w:val="12"/>
        </w:numPr>
      </w:pPr>
      <w:r w:rsidRPr="00D9418D">
        <w:t>Teams may be requested to move up or down a level (</w:t>
      </w:r>
      <w:proofErr w:type="spellStart"/>
      <w:r w:rsidRPr="00D9418D">
        <w:t>ie</w:t>
      </w:r>
      <w:proofErr w:type="spellEnd"/>
      <w:r w:rsidRPr="00D9418D">
        <w:t xml:space="preserve">. A-&gt;B or B-&gt;A) by the Black Gold League at the </w:t>
      </w:r>
      <w:proofErr w:type="spellStart"/>
      <w:r w:rsidRPr="00D9418D">
        <w:t>repooling</w:t>
      </w:r>
      <w:proofErr w:type="spellEnd"/>
      <w:r w:rsidRPr="00D9418D">
        <w:t xml:space="preserve"> meeting in November should their win/loss record or GF/GA differential be “excessively” strong or weak compared to other teams in their BGL division and level. </w:t>
      </w:r>
    </w:p>
    <w:p w:rsidR="00C12027" w:rsidRPr="00AB790B" w:rsidRDefault="00C12027" w:rsidP="00AE52E4">
      <w:pPr>
        <w:pStyle w:val="ListParagraph"/>
        <w:numPr>
          <w:ilvl w:val="0"/>
          <w:numId w:val="12"/>
        </w:numPr>
      </w:pPr>
      <w:r w:rsidRPr="00AB790B">
        <w:t>Teams may also be Advanced or Retreated for Provincial play by a committee of 123, BGL and RAB members based on league and tournament play up to mid November.</w:t>
      </w:r>
    </w:p>
    <w:p w:rsidR="00F767D1" w:rsidRPr="00227E47" w:rsidRDefault="00A47E1D" w:rsidP="00321107">
      <w:pPr>
        <w:rPr>
          <w:b/>
          <w:sz w:val="28"/>
          <w:szCs w:val="28"/>
          <w:u w:val="single"/>
        </w:rPr>
      </w:pPr>
      <w:r w:rsidRPr="00227E47">
        <w:rPr>
          <w:b/>
          <w:sz w:val="28"/>
          <w:szCs w:val="28"/>
          <w:u w:val="single"/>
        </w:rPr>
        <w:t>Detailed Information:</w:t>
      </w:r>
    </w:p>
    <w:p w:rsidR="00321107" w:rsidRPr="00A47E1D" w:rsidRDefault="00321107" w:rsidP="00321107">
      <w:pPr>
        <w:rPr>
          <w:b/>
        </w:rPr>
      </w:pPr>
      <w:r w:rsidRPr="00A47E1D">
        <w:rPr>
          <w:b/>
        </w:rPr>
        <w:t>Universal Athlete Assessment (UAA)</w:t>
      </w:r>
    </w:p>
    <w:p w:rsidR="00321107" w:rsidRDefault="00321107" w:rsidP="000040B1">
      <w:pPr>
        <w:pStyle w:val="ListParagraph"/>
        <w:numPr>
          <w:ilvl w:val="0"/>
          <w:numId w:val="25"/>
        </w:numPr>
      </w:pPr>
      <w:r w:rsidRPr="006C6179">
        <w:t xml:space="preserve">Developed by Ringette Alberta, these are repeatable, timed skill measurements which do not require </w:t>
      </w:r>
      <w:r w:rsidR="0083202B">
        <w:t xml:space="preserve">independent </w:t>
      </w:r>
      <w:r w:rsidRPr="006C6179">
        <w:t>Evaluators.  All U10, U12, and U14 athletes will be required to attend a</w:t>
      </w:r>
      <w:r w:rsidR="00227E47">
        <w:t>n</w:t>
      </w:r>
      <w:r w:rsidRPr="006C6179">
        <w:t xml:space="preserve"> UAA ice session.  </w:t>
      </w:r>
      <w:r w:rsidR="00662E41">
        <w:t xml:space="preserve">Please see </w:t>
      </w:r>
      <w:hyperlink r:id="rId6" w:history="1">
        <w:r w:rsidRPr="000040B1">
          <w:rPr>
            <w:b/>
          </w:rPr>
          <w:t>http://www.ringettealberta.com/universal-athlete-assessment/</w:t>
        </w:r>
      </w:hyperlink>
      <w:r w:rsidR="00662E41">
        <w:t xml:space="preserve"> for more detailed information from Ringette Alberta.</w:t>
      </w:r>
    </w:p>
    <w:p w:rsidR="00C12027" w:rsidRPr="00AB790B" w:rsidRDefault="00C12027" w:rsidP="000040B1">
      <w:pPr>
        <w:pStyle w:val="ListParagraph"/>
        <w:numPr>
          <w:ilvl w:val="0"/>
          <w:numId w:val="25"/>
        </w:numPr>
      </w:pPr>
      <w:r w:rsidRPr="00AB790B">
        <w:t>RDR will provide the opportunity for full time goalies to "opt out" of the UAA testing.</w:t>
      </w:r>
    </w:p>
    <w:p w:rsidR="00E02528" w:rsidRPr="006C6179" w:rsidRDefault="00E02528" w:rsidP="000040B1">
      <w:pPr>
        <w:pStyle w:val="ListParagraph"/>
        <w:numPr>
          <w:ilvl w:val="0"/>
          <w:numId w:val="25"/>
        </w:numPr>
      </w:pPr>
      <w:r w:rsidRPr="006C6179">
        <w:t xml:space="preserve">The UAA portion </w:t>
      </w:r>
      <w:r>
        <w:t>of the</w:t>
      </w:r>
      <w:r w:rsidRPr="006C6179">
        <w:t xml:space="preserve"> evaluations will be conducted by a UAA Assessment Team, made up of vo</w:t>
      </w:r>
      <w:r>
        <w:t xml:space="preserve">lunteers from the association.  If a parent’s child is on the ice during that session, the parent must </w:t>
      </w:r>
      <w:r w:rsidRPr="006C6179">
        <w:t>remove themselves from the station wh</w:t>
      </w:r>
      <w:r>
        <w:t>ere their child is evaluating</w:t>
      </w:r>
      <w:r w:rsidRPr="006C6179">
        <w:t xml:space="preserve"> and switch with another volunteer on the ice at the time.</w:t>
      </w:r>
    </w:p>
    <w:p w:rsidR="0083202B" w:rsidRDefault="00662E41" w:rsidP="000040B1">
      <w:pPr>
        <w:pStyle w:val="ListParagraph"/>
        <w:numPr>
          <w:ilvl w:val="0"/>
          <w:numId w:val="25"/>
        </w:numPr>
      </w:pPr>
      <w:r>
        <w:t xml:space="preserve">In </w:t>
      </w:r>
      <w:r w:rsidR="00321107" w:rsidRPr="006C6179">
        <w:t>U10, four timed drills will be used</w:t>
      </w:r>
      <w:r w:rsidR="0083202B">
        <w:t>:</w:t>
      </w:r>
    </w:p>
    <w:p w:rsidR="0083202B" w:rsidRDefault="0083202B" w:rsidP="000040B1">
      <w:pPr>
        <w:pStyle w:val="ListParagraph"/>
        <w:numPr>
          <w:ilvl w:val="1"/>
          <w:numId w:val="25"/>
        </w:numPr>
      </w:pPr>
      <w:r>
        <w:t>Forward Skate</w:t>
      </w:r>
    </w:p>
    <w:p w:rsidR="0083202B" w:rsidRDefault="0083202B" w:rsidP="000040B1">
      <w:pPr>
        <w:pStyle w:val="ListParagraph"/>
        <w:numPr>
          <w:ilvl w:val="1"/>
          <w:numId w:val="25"/>
        </w:numPr>
      </w:pPr>
      <w:r>
        <w:t>Backward Skate</w:t>
      </w:r>
    </w:p>
    <w:p w:rsidR="0083202B" w:rsidRDefault="0083202B" w:rsidP="000040B1">
      <w:pPr>
        <w:pStyle w:val="ListParagraph"/>
        <w:numPr>
          <w:ilvl w:val="1"/>
          <w:numId w:val="25"/>
        </w:numPr>
      </w:pPr>
      <w:r>
        <w:t>Ring Agility Weave</w:t>
      </w:r>
    </w:p>
    <w:p w:rsidR="0083202B" w:rsidRDefault="0083202B" w:rsidP="000040B1">
      <w:pPr>
        <w:pStyle w:val="ListParagraph"/>
        <w:numPr>
          <w:ilvl w:val="1"/>
          <w:numId w:val="25"/>
        </w:numPr>
      </w:pPr>
      <w:r>
        <w:t>Start and Stop</w:t>
      </w:r>
    </w:p>
    <w:p w:rsidR="0083202B" w:rsidRDefault="00662E41" w:rsidP="000040B1">
      <w:pPr>
        <w:pStyle w:val="ListParagraph"/>
        <w:numPr>
          <w:ilvl w:val="0"/>
          <w:numId w:val="25"/>
        </w:numPr>
      </w:pPr>
      <w:r>
        <w:t>In</w:t>
      </w:r>
      <w:r w:rsidR="0083202B">
        <w:t xml:space="preserve"> U12 and U14,</w:t>
      </w:r>
      <w:r w:rsidR="00321107" w:rsidRPr="006C6179">
        <w:t xml:space="preserve"> five </w:t>
      </w:r>
      <w:r w:rsidR="0083202B">
        <w:t xml:space="preserve">timed </w:t>
      </w:r>
      <w:r w:rsidR="00321107" w:rsidRPr="006C6179">
        <w:t>drills</w:t>
      </w:r>
      <w:r w:rsidR="0083202B">
        <w:t xml:space="preserve"> will be used:</w:t>
      </w:r>
    </w:p>
    <w:p w:rsidR="0083202B" w:rsidRDefault="0083202B" w:rsidP="000040B1">
      <w:pPr>
        <w:pStyle w:val="ListParagraph"/>
        <w:numPr>
          <w:ilvl w:val="1"/>
          <w:numId w:val="25"/>
        </w:numPr>
      </w:pPr>
      <w:r>
        <w:t>The previous four identified for U10</w:t>
      </w:r>
    </w:p>
    <w:p w:rsidR="0083202B" w:rsidRDefault="0083202B" w:rsidP="000040B1">
      <w:pPr>
        <w:pStyle w:val="ListParagraph"/>
        <w:numPr>
          <w:ilvl w:val="1"/>
          <w:numId w:val="25"/>
        </w:numPr>
      </w:pPr>
      <w:r>
        <w:t xml:space="preserve">Butterfly </w:t>
      </w:r>
    </w:p>
    <w:p w:rsidR="00321107" w:rsidRPr="006C6179" w:rsidRDefault="00321107" w:rsidP="000040B1">
      <w:pPr>
        <w:pStyle w:val="ListParagraph"/>
        <w:numPr>
          <w:ilvl w:val="0"/>
          <w:numId w:val="25"/>
        </w:numPr>
      </w:pPr>
      <w:r w:rsidRPr="006C6179">
        <w:t xml:space="preserve">Each skill session is designed to test a skating or ring handling skill specific to Ringette in an objective fashion.  </w:t>
      </w:r>
      <w:r w:rsidR="0083202B">
        <w:t xml:space="preserve">Players and parents are expected to familiarize themselves with the drills via the Ringette Alberta </w:t>
      </w:r>
      <w:r w:rsidR="00457DCE">
        <w:t>YouTube video.</w:t>
      </w:r>
      <w:r w:rsidRPr="006C6179">
        <w:t xml:space="preserve">  </w:t>
      </w:r>
      <w:r w:rsidR="0083202B">
        <w:t xml:space="preserve">For clarification when viewing the video - </w:t>
      </w:r>
      <w:r w:rsidRPr="006C6179">
        <w:t xml:space="preserve">The shooting and </w:t>
      </w:r>
      <w:r w:rsidRPr="006C6179">
        <w:lastRenderedPageBreak/>
        <w:t xml:space="preserve">passing drills have been eliminated as per </w:t>
      </w:r>
      <w:r w:rsidR="0083202B">
        <w:t>RAB</w:t>
      </w:r>
      <w:r w:rsidRPr="006C6179">
        <w:t xml:space="preserve"> 2015 AGM.</w:t>
      </w:r>
      <w:r w:rsidR="00457DCE" w:rsidRPr="006C6179">
        <w:t>Each drill will be explained (and demonstrated, if needed) to the group before proceeding</w:t>
      </w:r>
      <w:r w:rsidR="00457DCE">
        <w:t>.</w:t>
      </w:r>
    </w:p>
    <w:p w:rsidR="00321107" w:rsidRDefault="0083202B" w:rsidP="000040B1">
      <w:pPr>
        <w:pStyle w:val="ListParagraph"/>
        <w:numPr>
          <w:ilvl w:val="0"/>
          <w:numId w:val="25"/>
        </w:numPr>
      </w:pPr>
      <w:r>
        <w:t>For U10, U12 and U14</w:t>
      </w:r>
      <w:r w:rsidR="00321107" w:rsidRPr="006C6179">
        <w:t>, results of the UAA will be used to determine groupings for the first evaluation game play session. Groupings for subsequent game play sessions will be determined by a combination of UAA results and evaluation results from prior game play sessions.</w:t>
      </w:r>
    </w:p>
    <w:p w:rsidR="00D960E4" w:rsidRPr="007B75FE" w:rsidRDefault="00D960E4" w:rsidP="00D960E4">
      <w:pPr>
        <w:rPr>
          <w:b/>
          <w:u w:val="single"/>
        </w:rPr>
      </w:pPr>
      <w:r w:rsidRPr="007B75FE">
        <w:rPr>
          <w:b/>
          <w:u w:val="single"/>
        </w:rPr>
        <w:t>Player game sc</w:t>
      </w:r>
      <w:r w:rsidR="007B75FE">
        <w:rPr>
          <w:b/>
          <w:u w:val="single"/>
        </w:rPr>
        <w:t>ore criteria:</w:t>
      </w:r>
    </w:p>
    <w:p w:rsidR="00D960E4" w:rsidRDefault="00D960E4" w:rsidP="000040B1">
      <w:pPr>
        <w:pStyle w:val="ListParagraph"/>
        <w:numPr>
          <w:ilvl w:val="0"/>
          <w:numId w:val="23"/>
        </w:numPr>
      </w:pPr>
      <w:r>
        <w:t>The players will be assigned a value between 1-5 for each of the following 5 facets of game play to give a score out of 25 relative to other players on the ice and</w:t>
      </w:r>
      <w:r w:rsidR="00647062">
        <w:t xml:space="preserve"> in</w:t>
      </w:r>
      <w:r>
        <w:t xml:space="preserve"> their division:</w:t>
      </w:r>
    </w:p>
    <w:p w:rsidR="00D960E4" w:rsidRDefault="00D960E4" w:rsidP="000040B1">
      <w:pPr>
        <w:pStyle w:val="ListParagraph"/>
        <w:numPr>
          <w:ilvl w:val="1"/>
          <w:numId w:val="23"/>
        </w:numPr>
      </w:pPr>
      <w:r>
        <w:t xml:space="preserve">Positioning- </w:t>
      </w:r>
      <w:r w:rsidRPr="006C6179">
        <w:t>Zone A</w:t>
      </w:r>
      <w:r>
        <w:t>wareness (Defensive/Offensive),</w:t>
      </w:r>
      <w:r w:rsidRPr="006C6179">
        <w:t xml:space="preserve"> Marking, Transition</w:t>
      </w:r>
      <w:r>
        <w:t xml:space="preserve">, </w:t>
      </w:r>
      <w:r w:rsidRPr="006C6179">
        <w:t>Communication</w:t>
      </w:r>
    </w:p>
    <w:p w:rsidR="00D960E4" w:rsidRDefault="00D960E4" w:rsidP="000040B1">
      <w:pPr>
        <w:pStyle w:val="ListParagraph"/>
        <w:numPr>
          <w:ilvl w:val="1"/>
          <w:numId w:val="23"/>
        </w:numPr>
      </w:pPr>
      <w:r>
        <w:t xml:space="preserve">Checking- </w:t>
      </w:r>
      <w:r w:rsidRPr="006C6179">
        <w:t>Aggressiveness vs. Trepidation</w:t>
      </w:r>
    </w:p>
    <w:p w:rsidR="00D960E4" w:rsidRDefault="00D960E4" w:rsidP="000040B1">
      <w:pPr>
        <w:pStyle w:val="ListParagraph"/>
        <w:numPr>
          <w:ilvl w:val="1"/>
          <w:numId w:val="23"/>
        </w:numPr>
      </w:pPr>
      <w:r>
        <w:t xml:space="preserve">Hustle- </w:t>
      </w:r>
      <w:r w:rsidRPr="006C6179">
        <w:t>Attitude, Ability</w:t>
      </w:r>
    </w:p>
    <w:p w:rsidR="00D960E4" w:rsidRDefault="00D960E4" w:rsidP="000040B1">
      <w:pPr>
        <w:pStyle w:val="ListParagraph"/>
        <w:numPr>
          <w:ilvl w:val="1"/>
          <w:numId w:val="23"/>
        </w:numPr>
      </w:pPr>
      <w:r>
        <w:t xml:space="preserve">Passing - </w:t>
      </w:r>
      <w:r w:rsidRPr="006C6179">
        <w:t>Creating Advantages, Player Support</w:t>
      </w:r>
    </w:p>
    <w:p w:rsidR="00D960E4" w:rsidRDefault="00D960E4" w:rsidP="000040B1">
      <w:pPr>
        <w:pStyle w:val="ListParagraph"/>
        <w:numPr>
          <w:ilvl w:val="1"/>
          <w:numId w:val="23"/>
        </w:numPr>
      </w:pPr>
      <w:r>
        <w:t xml:space="preserve">Ring Skills - </w:t>
      </w:r>
      <w:r w:rsidRPr="006C6179">
        <w:t>Ring Movement, Receiving, Shooting</w:t>
      </w:r>
      <w:r>
        <w:t xml:space="preserve">, </w:t>
      </w:r>
      <w:r w:rsidRPr="006C6179">
        <w:t>Team Play</w:t>
      </w:r>
    </w:p>
    <w:p w:rsidR="00D728C3" w:rsidRDefault="00C12027" w:rsidP="000040B1">
      <w:pPr>
        <w:pStyle w:val="ListParagraph"/>
        <w:numPr>
          <w:ilvl w:val="0"/>
          <w:numId w:val="23"/>
        </w:numPr>
      </w:pPr>
      <w:r>
        <w:t>Athletes in the U16/</w:t>
      </w:r>
      <w:r w:rsidR="00D728C3">
        <w:t>U19 divisions may declare their preferred position (C/F or D), this will be identified to the evaluators for proper assessment of the athlete.</w:t>
      </w:r>
    </w:p>
    <w:p w:rsidR="00D960E4" w:rsidRDefault="00D960E4" w:rsidP="000040B1">
      <w:pPr>
        <w:pStyle w:val="ListParagraph"/>
        <w:numPr>
          <w:ilvl w:val="0"/>
          <w:numId w:val="23"/>
        </w:numPr>
      </w:pPr>
      <w:r>
        <w:t>There is opportunity built into the process flow for players to move back and forth between the game play pools based on their scores to ensure they are being suitably challenged in their play and accurately evaluated</w:t>
      </w:r>
      <w:r w:rsidR="007B75FE">
        <w:t xml:space="preserve"> (see flow charts at end of document)</w:t>
      </w:r>
      <w:r>
        <w:t>.</w:t>
      </w:r>
    </w:p>
    <w:p w:rsidR="00D960E4" w:rsidRDefault="00D960E4" w:rsidP="000040B1">
      <w:pPr>
        <w:pStyle w:val="ListParagraph"/>
        <w:numPr>
          <w:ilvl w:val="0"/>
          <w:numId w:val="23"/>
        </w:numPr>
      </w:pPr>
      <w:r w:rsidRPr="006C6179">
        <w:t>Evaluation scores</w:t>
      </w:r>
      <w:r>
        <w:t xml:space="preserve"> will be provided by the evaluators and compiled</w:t>
      </w:r>
      <w:r w:rsidRPr="006C6179">
        <w:t xml:space="preserve"> by the </w:t>
      </w:r>
      <w:r>
        <w:t>Evaluations Director.</w:t>
      </w:r>
      <w:r w:rsidR="007B75FE">
        <w:t xml:space="preserve">  A second person</w:t>
      </w:r>
      <w:r>
        <w:t xml:space="preserve"> will review the data to ensure it was entered correctly.</w:t>
      </w:r>
    </w:p>
    <w:p w:rsidR="00D960E4" w:rsidRDefault="007B75FE" w:rsidP="000040B1">
      <w:pPr>
        <w:pStyle w:val="ListParagraph"/>
        <w:numPr>
          <w:ilvl w:val="0"/>
          <w:numId w:val="23"/>
        </w:numPr>
      </w:pPr>
      <w:r>
        <w:t>U10 – U14</w:t>
      </w:r>
      <w:r w:rsidR="00D960E4" w:rsidRPr="006C6179">
        <w:t xml:space="preserve"> players will have a cumulative evaluation score ba</w:t>
      </w:r>
      <w:r w:rsidR="00D960E4">
        <w:t xml:space="preserve">sed on </w:t>
      </w:r>
      <w:r>
        <w:t xml:space="preserve">game play and </w:t>
      </w:r>
      <w:r w:rsidR="00D960E4">
        <w:t>UAA scores.</w:t>
      </w:r>
    </w:p>
    <w:p w:rsidR="007B75FE" w:rsidRDefault="007B75FE" w:rsidP="000040B1">
      <w:pPr>
        <w:pStyle w:val="ListParagraph"/>
        <w:numPr>
          <w:ilvl w:val="0"/>
          <w:numId w:val="23"/>
        </w:numPr>
      </w:pPr>
      <w:r>
        <w:t>U16 &amp; U19 players will have a cumulative evaluation score based on game play only.</w:t>
      </w:r>
    </w:p>
    <w:p w:rsidR="00D728C3" w:rsidRPr="007B75FE" w:rsidRDefault="00D728C3" w:rsidP="00D728C3">
      <w:pPr>
        <w:rPr>
          <w:b/>
          <w:u w:val="single"/>
        </w:rPr>
      </w:pPr>
      <w:r w:rsidRPr="007B75FE">
        <w:rPr>
          <w:b/>
          <w:u w:val="single"/>
        </w:rPr>
        <w:t>Game Format Overview:</w:t>
      </w:r>
    </w:p>
    <w:p w:rsidR="00D728C3" w:rsidRDefault="00D728C3" w:rsidP="00D60687">
      <w:pPr>
        <w:pStyle w:val="ListParagraph"/>
        <w:numPr>
          <w:ilvl w:val="0"/>
          <w:numId w:val="19"/>
        </w:numPr>
      </w:pPr>
      <w:r>
        <w:t>Target team sizes for game play will be 13-15 skaters per team.  An exception may be implemented if the number of players is between 30-40 for any division.  This will be determined by the Evaluations committee.</w:t>
      </w:r>
    </w:p>
    <w:p w:rsidR="00D728C3" w:rsidRDefault="00D728C3" w:rsidP="00D60687">
      <w:pPr>
        <w:pStyle w:val="ListParagraph"/>
        <w:numPr>
          <w:ilvl w:val="0"/>
          <w:numId w:val="19"/>
        </w:numPr>
      </w:pPr>
      <w:r>
        <w:t>U10:  Game play will consist of a s</w:t>
      </w:r>
      <w:r w:rsidRPr="006C6179">
        <w:t xml:space="preserve">eries of </w:t>
      </w:r>
      <w:r>
        <w:t xml:space="preserve">“scrimmage games” in a variety of formats (cross ice, ½ ice, full ice, 3on3 and/or 5on5) as determined by the Evaluations Director.  </w:t>
      </w:r>
    </w:p>
    <w:p w:rsidR="00D728C3" w:rsidRDefault="00D728C3" w:rsidP="00D60687">
      <w:pPr>
        <w:pStyle w:val="ListParagraph"/>
        <w:numPr>
          <w:ilvl w:val="0"/>
          <w:numId w:val="19"/>
        </w:numPr>
      </w:pPr>
      <w:r>
        <w:t>U12-U19: Game play evaluations will consist of a s</w:t>
      </w:r>
      <w:r w:rsidRPr="006C6179">
        <w:t xml:space="preserve">eries of </w:t>
      </w:r>
      <w:r w:rsidR="008E32AC">
        <w:t xml:space="preserve">games.  The game format may be 3v3 or 5v5 as determined by the Evaluation Committee.  Game format will be indicated prior to the start of the game.  </w:t>
      </w:r>
      <w:r>
        <w:t xml:space="preserve">  </w:t>
      </w:r>
    </w:p>
    <w:p w:rsidR="00D728C3" w:rsidRDefault="00D728C3" w:rsidP="00D60687">
      <w:pPr>
        <w:pStyle w:val="ListParagraph"/>
        <w:numPr>
          <w:ilvl w:val="0"/>
          <w:numId w:val="19"/>
        </w:numPr>
      </w:pPr>
      <w:r>
        <w:t>The Evaluations committee may choose to use a timed buzzer to initiate line changes.  A</w:t>
      </w:r>
      <w:r w:rsidRPr="006C6179">
        <w:t xml:space="preserve">t the sound of the buzzer or whistle the players will abandon the ring and leave the ice. The next line will rotate onto the ice. Fluid line changes on cue will be outlined to the players prior to the start of the game. </w:t>
      </w:r>
    </w:p>
    <w:p w:rsidR="00D728C3" w:rsidRPr="006C6179" w:rsidRDefault="00D728C3" w:rsidP="00D60687">
      <w:pPr>
        <w:pStyle w:val="ListParagraph"/>
        <w:numPr>
          <w:ilvl w:val="0"/>
          <w:numId w:val="19"/>
        </w:numPr>
      </w:pPr>
      <w:r w:rsidRPr="006C6179">
        <w:t xml:space="preserve">Players will be reorganized </w:t>
      </w:r>
      <w:r>
        <w:t xml:space="preserve">by the parents on the bench at the half </w:t>
      </w:r>
      <w:r w:rsidRPr="006C6179">
        <w:t>to prevent the same players from playing together on every shift.(Note: Parent/Coach Volunteers on the bench are not permitted to instruct or coach any player through the process)</w:t>
      </w:r>
    </w:p>
    <w:p w:rsidR="00F31506" w:rsidRDefault="00F31506" w:rsidP="00D960E4">
      <w:pPr>
        <w:rPr>
          <w:b/>
          <w:u w:val="single"/>
        </w:rPr>
      </w:pPr>
    </w:p>
    <w:p w:rsidR="00F31506" w:rsidRDefault="00F31506" w:rsidP="00D960E4">
      <w:pPr>
        <w:rPr>
          <w:b/>
          <w:u w:val="single"/>
        </w:rPr>
      </w:pPr>
    </w:p>
    <w:p w:rsidR="00F31506" w:rsidRDefault="00F31506" w:rsidP="00D960E4">
      <w:pPr>
        <w:rPr>
          <w:b/>
          <w:u w:val="single"/>
        </w:rPr>
      </w:pPr>
    </w:p>
    <w:p w:rsidR="00D960E4" w:rsidRPr="00D60687" w:rsidRDefault="00D960E4" w:rsidP="00D960E4">
      <w:pPr>
        <w:rPr>
          <w:b/>
          <w:u w:val="single"/>
        </w:rPr>
      </w:pPr>
      <w:r w:rsidRPr="00D60687">
        <w:rPr>
          <w:b/>
          <w:u w:val="single"/>
        </w:rPr>
        <w:t>Team Builds:</w:t>
      </w:r>
    </w:p>
    <w:p w:rsidR="00D960E4" w:rsidRDefault="00D960E4" w:rsidP="00D60687">
      <w:pPr>
        <w:pStyle w:val="ListParagraph"/>
        <w:numPr>
          <w:ilvl w:val="0"/>
          <w:numId w:val="20"/>
        </w:numPr>
      </w:pPr>
      <w:r>
        <w:t>Players will be put into rank order based on their cumulative evaluation score.</w:t>
      </w:r>
    </w:p>
    <w:p w:rsidR="00D960E4" w:rsidRDefault="00D960E4" w:rsidP="00D60687">
      <w:pPr>
        <w:pStyle w:val="ListParagraph"/>
        <w:numPr>
          <w:ilvl w:val="0"/>
          <w:numId w:val="20"/>
        </w:numPr>
      </w:pPr>
      <w:r>
        <w:t>After reviewing the rank order list, the evaluations committee will determine the number</w:t>
      </w:r>
      <w:r w:rsidR="007B75FE">
        <w:t xml:space="preserve"> and level</w:t>
      </w:r>
      <w:r>
        <w:t xml:space="preserve"> of teams in each division.</w:t>
      </w:r>
    </w:p>
    <w:p w:rsidR="00C12027" w:rsidRPr="00AB790B" w:rsidRDefault="00C12027" w:rsidP="00D60687">
      <w:pPr>
        <w:pStyle w:val="ListParagraph"/>
        <w:numPr>
          <w:ilvl w:val="0"/>
          <w:numId w:val="20"/>
        </w:numPr>
      </w:pPr>
      <w:r w:rsidRPr="00AB790B">
        <w:t xml:space="preserve">Where players are of approximate equal strength at the "cutoff line", the </w:t>
      </w:r>
      <w:r w:rsidR="00900B4F" w:rsidRPr="00AB790B">
        <w:t>second-year</w:t>
      </w:r>
      <w:r w:rsidRPr="00AB790B">
        <w:t xml:space="preserve"> player will be considered the successful candidate as it will be their final year in that division.</w:t>
      </w:r>
    </w:p>
    <w:p w:rsidR="00C12027" w:rsidRPr="00AB790B" w:rsidRDefault="00C12027" w:rsidP="00D60687">
      <w:pPr>
        <w:pStyle w:val="ListParagraph"/>
        <w:numPr>
          <w:ilvl w:val="0"/>
          <w:numId w:val="20"/>
        </w:numPr>
      </w:pPr>
      <w:r w:rsidRPr="00AB790B">
        <w:t>Where there are multiple players of approximate strength at the "cutoff line", the evaluations committee will list the players in no particular order and the coach will be allowed to pick from the group.  Again,</w:t>
      </w:r>
      <w:r w:rsidR="00900B4F" w:rsidRPr="00AB790B">
        <w:t xml:space="preserve"> it is recommended</w:t>
      </w:r>
      <w:r w:rsidRPr="00AB790B">
        <w:t xml:space="preserve"> the </w:t>
      </w:r>
      <w:r w:rsidR="00900B4F" w:rsidRPr="00AB790B">
        <w:t>second-year</w:t>
      </w:r>
      <w:r w:rsidRPr="00AB790B">
        <w:t xml:space="preserve"> players </w:t>
      </w:r>
      <w:r w:rsidR="00900B4F" w:rsidRPr="00AB790B">
        <w:t>be considered</w:t>
      </w:r>
      <w:r w:rsidRPr="00AB790B">
        <w:t xml:space="preserve"> over the first year players.</w:t>
      </w:r>
    </w:p>
    <w:p w:rsidR="00D960E4" w:rsidRDefault="00D960E4" w:rsidP="00D60687">
      <w:pPr>
        <w:pStyle w:val="ListParagraph"/>
        <w:numPr>
          <w:ilvl w:val="0"/>
          <w:numId w:val="20"/>
        </w:numPr>
      </w:pPr>
      <w:r>
        <w:t xml:space="preserve">Where </w:t>
      </w:r>
      <w:r w:rsidRPr="00D60687">
        <w:rPr>
          <w:b/>
        </w:rPr>
        <w:t>one team</w:t>
      </w:r>
      <w:r>
        <w:t xml:space="preserve"> is to be created at a level in a division, rank order will be used to determine the cutoff for the team roster.   Players below the cutoff will be then placed at the top of the ranking for the next level within the division.</w:t>
      </w:r>
    </w:p>
    <w:p w:rsidR="00D960E4" w:rsidRDefault="00D960E4" w:rsidP="00D60687">
      <w:pPr>
        <w:pStyle w:val="ListParagraph"/>
        <w:numPr>
          <w:ilvl w:val="1"/>
          <w:numId w:val="20"/>
        </w:numPr>
      </w:pPr>
      <w:r>
        <w:t>The coach will be selected based on the Coaching Director recommendations and previous season coaching reviews.</w:t>
      </w:r>
    </w:p>
    <w:p w:rsidR="00D960E4" w:rsidRDefault="00D960E4" w:rsidP="00D60687">
      <w:pPr>
        <w:pStyle w:val="ListParagraph"/>
        <w:numPr>
          <w:ilvl w:val="0"/>
          <w:numId w:val="20"/>
        </w:numPr>
      </w:pPr>
      <w:r>
        <w:t xml:space="preserve">Where </w:t>
      </w:r>
      <w:r w:rsidRPr="00D60687">
        <w:rPr>
          <w:b/>
        </w:rPr>
        <w:t>more than one team</w:t>
      </w:r>
      <w:r>
        <w:t xml:space="preserve"> is to be created at a division level, the total available players for that level will be put in rank order and draft</w:t>
      </w:r>
      <w:r w:rsidR="003352AE">
        <w:t xml:space="preserve"> pools will </w:t>
      </w:r>
      <w:r>
        <w:t>be formed using a snake draw.</w:t>
      </w:r>
    </w:p>
    <w:p w:rsidR="003352AE" w:rsidRDefault="00D960E4" w:rsidP="000040B1">
      <w:pPr>
        <w:pStyle w:val="ListParagraph"/>
        <w:numPr>
          <w:ilvl w:val="0"/>
          <w:numId w:val="21"/>
        </w:numPr>
      </w:pPr>
      <w:r>
        <w:t xml:space="preserve">Coaches will then be selected </w:t>
      </w:r>
      <w:r w:rsidR="003352AE">
        <w:t>based on the player pools.</w:t>
      </w:r>
    </w:p>
    <w:p w:rsidR="00D960E4" w:rsidRDefault="003352AE" w:rsidP="000040B1">
      <w:pPr>
        <w:pStyle w:val="ListParagraph"/>
        <w:numPr>
          <w:ilvl w:val="0"/>
          <w:numId w:val="21"/>
        </w:numPr>
      </w:pPr>
      <w:r>
        <w:t xml:space="preserve">Coaches will then </w:t>
      </w:r>
      <w:r w:rsidR="00D960E4">
        <w:t>“draft” teams</w:t>
      </w:r>
      <w:r>
        <w:t xml:space="preserve"> by alternating first choice in each pool of players</w:t>
      </w:r>
      <w:r w:rsidR="00D960E4">
        <w:t xml:space="preserve">.  </w:t>
      </w:r>
    </w:p>
    <w:p w:rsidR="00D960E4" w:rsidRPr="006C6179" w:rsidRDefault="00D960E4" w:rsidP="000040B1">
      <w:pPr>
        <w:pStyle w:val="ListParagraph"/>
        <w:numPr>
          <w:ilvl w:val="0"/>
          <w:numId w:val="21"/>
        </w:numPr>
      </w:pPr>
      <w:r w:rsidRPr="006C6179">
        <w:t>Upon completion of the draft the coaches will be asked to confir</w:t>
      </w:r>
      <w:r>
        <w:t xml:space="preserve">m they agree that the teams appear </w:t>
      </w:r>
      <w:r w:rsidRPr="006C6179">
        <w:t>equitable.</w:t>
      </w:r>
    </w:p>
    <w:p w:rsidR="00D960E4" w:rsidRPr="006C6179" w:rsidRDefault="00D960E4" w:rsidP="000040B1">
      <w:pPr>
        <w:pStyle w:val="ListParagraph"/>
        <w:numPr>
          <w:ilvl w:val="0"/>
          <w:numId w:val="21"/>
        </w:numPr>
      </w:pPr>
      <w:r w:rsidRPr="006C6179">
        <w:t xml:space="preserve">The </w:t>
      </w:r>
      <w:r>
        <w:t>Evaluations</w:t>
      </w:r>
      <w:r w:rsidRPr="006C6179">
        <w:t xml:space="preserve"> committee will have final say on Team selection.</w:t>
      </w:r>
    </w:p>
    <w:p w:rsidR="00D960E4" w:rsidRDefault="00D960E4" w:rsidP="000040B1">
      <w:pPr>
        <w:pStyle w:val="ListParagraph"/>
        <w:numPr>
          <w:ilvl w:val="0"/>
          <w:numId w:val="21"/>
        </w:numPr>
      </w:pPr>
      <w:r w:rsidRPr="006C6179">
        <w:t xml:space="preserve">The coaches and </w:t>
      </w:r>
      <w:r>
        <w:t>Evaluations</w:t>
      </w:r>
      <w:r w:rsidRPr="006C6179">
        <w:t xml:space="preserve"> Committee will sign off completing the draft process and Team selection. </w:t>
      </w:r>
    </w:p>
    <w:p w:rsidR="00D960E4" w:rsidRPr="006C6179" w:rsidRDefault="00D960E4" w:rsidP="000040B1">
      <w:pPr>
        <w:pStyle w:val="ListParagraph"/>
        <w:numPr>
          <w:ilvl w:val="0"/>
          <w:numId w:val="21"/>
        </w:numPr>
      </w:pPr>
      <w:r>
        <w:t>The teams will be posted</w:t>
      </w:r>
    </w:p>
    <w:p w:rsidR="00321107" w:rsidRPr="00C57D3F" w:rsidRDefault="00321107" w:rsidP="00321107">
      <w:pPr>
        <w:rPr>
          <w:b/>
          <w:sz w:val="28"/>
          <w:szCs w:val="28"/>
        </w:rPr>
      </w:pPr>
      <w:r w:rsidRPr="00C57D3F">
        <w:rPr>
          <w:b/>
          <w:sz w:val="28"/>
          <w:szCs w:val="28"/>
        </w:rPr>
        <w:t>U10 Division</w:t>
      </w:r>
      <w:r w:rsidR="00D60687">
        <w:rPr>
          <w:b/>
          <w:sz w:val="28"/>
          <w:szCs w:val="28"/>
        </w:rPr>
        <w:t xml:space="preserve"> Additional Information</w:t>
      </w:r>
      <w:r w:rsidR="00E41F45" w:rsidRPr="00C57D3F">
        <w:rPr>
          <w:b/>
          <w:sz w:val="28"/>
          <w:szCs w:val="28"/>
        </w:rPr>
        <w:t>:</w:t>
      </w:r>
    </w:p>
    <w:p w:rsidR="003E16C1" w:rsidRPr="006C6179" w:rsidRDefault="003E16C1" w:rsidP="000040B1">
      <w:pPr>
        <w:pStyle w:val="ListParagraph"/>
        <w:numPr>
          <w:ilvl w:val="0"/>
          <w:numId w:val="24"/>
        </w:numPr>
      </w:pPr>
      <w:r w:rsidRPr="006C6179">
        <w:t xml:space="preserve">The U10 division </w:t>
      </w:r>
      <w:r>
        <w:t xml:space="preserve">should not be considered tiered division but a development pathway.  </w:t>
      </w:r>
      <w:r w:rsidRPr="006C6179">
        <w:t xml:space="preserve">The “steps” have been created so that athletes of varying skill, experience and readiness can be successful. It recognizes the importance of the </w:t>
      </w:r>
      <w:r w:rsidR="00900B4F">
        <w:t xml:space="preserve">whole </w:t>
      </w:r>
      <w:r w:rsidRPr="006C6179">
        <w:t>athlete, not just an athlete’s chronological age or skill set. This holistic approach is optimal for long-term athlete development.</w:t>
      </w:r>
    </w:p>
    <w:p w:rsidR="00321107" w:rsidRPr="006C6179" w:rsidRDefault="0083202B" w:rsidP="000040B1">
      <w:pPr>
        <w:pStyle w:val="ListParagraph"/>
        <w:numPr>
          <w:ilvl w:val="0"/>
          <w:numId w:val="24"/>
        </w:numPr>
      </w:pPr>
      <w:r>
        <w:t>Athletes in the</w:t>
      </w:r>
      <w:r w:rsidR="00321107" w:rsidRPr="006C6179">
        <w:t xml:space="preserve"> U10 division </w:t>
      </w:r>
      <w:r w:rsidR="00A47E1D">
        <w:t>is</w:t>
      </w:r>
      <w:r w:rsidR="00321107" w:rsidRPr="006C6179">
        <w:t>divided into steps. They are:</w:t>
      </w:r>
    </w:p>
    <w:p w:rsidR="007B75FE" w:rsidRDefault="00321107" w:rsidP="000040B1">
      <w:pPr>
        <w:pStyle w:val="ListParagraph"/>
        <w:numPr>
          <w:ilvl w:val="1"/>
          <w:numId w:val="24"/>
        </w:numPr>
      </w:pPr>
      <w:r w:rsidRPr="006C6179">
        <w:t>Step 1</w:t>
      </w:r>
      <w:r w:rsidR="007B75FE">
        <w:t xml:space="preserve"> (approx. 0-2 years in ringette, 6-8 years old)</w:t>
      </w:r>
    </w:p>
    <w:p w:rsidR="007B75FE" w:rsidRDefault="003E16C1" w:rsidP="000040B1">
      <w:pPr>
        <w:pStyle w:val="ListParagraph"/>
        <w:numPr>
          <w:ilvl w:val="1"/>
          <w:numId w:val="24"/>
        </w:numPr>
      </w:pPr>
      <w:r>
        <w:t>Step 2</w:t>
      </w:r>
      <w:r w:rsidR="007B75FE">
        <w:t xml:space="preserve"> (approx. 1-3 years in ringette, 7-9 years old)</w:t>
      </w:r>
    </w:p>
    <w:p w:rsidR="00321107" w:rsidRPr="006C6179" w:rsidRDefault="003E16C1" w:rsidP="000040B1">
      <w:pPr>
        <w:pStyle w:val="ListParagraph"/>
        <w:numPr>
          <w:ilvl w:val="1"/>
          <w:numId w:val="24"/>
        </w:numPr>
      </w:pPr>
      <w:r>
        <w:t>Step 3</w:t>
      </w:r>
      <w:r w:rsidR="007B75FE">
        <w:t xml:space="preserve"> (approx. 2-4 years in ringette, 8-9 years old)</w:t>
      </w:r>
    </w:p>
    <w:p w:rsidR="00321107" w:rsidRPr="006C6179" w:rsidRDefault="00321107" w:rsidP="000040B1">
      <w:pPr>
        <w:pStyle w:val="ListParagraph"/>
        <w:numPr>
          <w:ilvl w:val="0"/>
          <w:numId w:val="24"/>
        </w:numPr>
      </w:pPr>
      <w:r w:rsidRPr="006C6179">
        <w:t>Every child is an individual and therefore will not necessarily progress from one step to the next in a linear fashion. One athlete may repeat</w:t>
      </w:r>
      <w:r w:rsidR="007B75FE">
        <w:t xml:space="preserve"> a </w:t>
      </w:r>
      <w:r w:rsidR="00900B4F">
        <w:t>step,</w:t>
      </w:r>
      <w:r w:rsidR="007B75FE">
        <w:t xml:space="preserve"> and another may skip a step</w:t>
      </w:r>
      <w:r w:rsidR="003E16C1">
        <w:t xml:space="preserve"> season to season</w:t>
      </w:r>
      <w:r w:rsidRPr="006C6179">
        <w:t>.</w:t>
      </w:r>
    </w:p>
    <w:p w:rsidR="00E41F45" w:rsidRDefault="00D728C3" w:rsidP="000040B1">
      <w:pPr>
        <w:pStyle w:val="ListParagraph"/>
        <w:numPr>
          <w:ilvl w:val="0"/>
          <w:numId w:val="24"/>
        </w:numPr>
      </w:pPr>
      <w:r>
        <w:t>In the U10 division, the Evaluations committee may also consider the following in placement of athletes</w:t>
      </w:r>
      <w:r w:rsidR="00E41F45">
        <w:t>:</w:t>
      </w:r>
    </w:p>
    <w:p w:rsidR="00E41F45" w:rsidRDefault="00E41F45" w:rsidP="000040B1">
      <w:pPr>
        <w:pStyle w:val="ListParagraph"/>
        <w:numPr>
          <w:ilvl w:val="1"/>
          <w:numId w:val="24"/>
        </w:numPr>
      </w:pPr>
      <w:r>
        <w:lastRenderedPageBreak/>
        <w:t>Overall assessment score</w:t>
      </w:r>
    </w:p>
    <w:p w:rsidR="00E41F45" w:rsidRPr="006C6179" w:rsidRDefault="00E41F45" w:rsidP="000040B1">
      <w:pPr>
        <w:pStyle w:val="ListParagraph"/>
        <w:numPr>
          <w:ilvl w:val="1"/>
          <w:numId w:val="24"/>
        </w:numPr>
      </w:pPr>
      <w:r w:rsidRPr="006C6179">
        <w:t>Fine and gross motor skills - skating / ringette;</w:t>
      </w:r>
    </w:p>
    <w:p w:rsidR="00E41F45" w:rsidRPr="006C6179" w:rsidRDefault="00E41F45" w:rsidP="000040B1">
      <w:pPr>
        <w:pStyle w:val="ListParagraph"/>
        <w:numPr>
          <w:ilvl w:val="1"/>
          <w:numId w:val="24"/>
        </w:numPr>
      </w:pPr>
      <w:r w:rsidRPr="006C6179">
        <w:t>Intellectual maturity;</w:t>
      </w:r>
    </w:p>
    <w:p w:rsidR="00E41F45" w:rsidRPr="006C6179" w:rsidRDefault="00E41F45" w:rsidP="000040B1">
      <w:pPr>
        <w:pStyle w:val="ListParagraph"/>
        <w:numPr>
          <w:ilvl w:val="1"/>
          <w:numId w:val="24"/>
        </w:numPr>
      </w:pPr>
      <w:r w:rsidRPr="006C6179">
        <w:t>Social-emotional readiness; and</w:t>
      </w:r>
    </w:p>
    <w:p w:rsidR="00E41F45" w:rsidRDefault="00E41F45" w:rsidP="000040B1">
      <w:pPr>
        <w:pStyle w:val="ListParagraph"/>
        <w:numPr>
          <w:ilvl w:val="1"/>
          <w:numId w:val="24"/>
        </w:numPr>
      </w:pPr>
      <w:r w:rsidRPr="006C6179">
        <w:t>Chron</w:t>
      </w:r>
      <w:r>
        <w:t>ological age</w:t>
      </w:r>
    </w:p>
    <w:p w:rsidR="00E41F45" w:rsidRPr="006C6179" w:rsidRDefault="00E41F45" w:rsidP="000040B1">
      <w:pPr>
        <w:pStyle w:val="ListParagraph"/>
        <w:numPr>
          <w:ilvl w:val="1"/>
          <w:numId w:val="24"/>
        </w:numPr>
      </w:pPr>
      <w:r>
        <w:t xml:space="preserve">Physical size </w:t>
      </w:r>
    </w:p>
    <w:p w:rsidR="00321107" w:rsidRDefault="00F15D20" w:rsidP="000040B1">
      <w:pPr>
        <w:pStyle w:val="ListParagraph"/>
        <w:numPr>
          <w:ilvl w:val="0"/>
          <w:numId w:val="24"/>
        </w:numPr>
      </w:pPr>
      <w:r>
        <w:t>Step 3 team(s)</w:t>
      </w:r>
      <w:r w:rsidR="00321107" w:rsidRPr="006C6179">
        <w:t xml:space="preserve"> are selected</w:t>
      </w:r>
      <w:r>
        <w:t xml:space="preserve"> first, followed by Step 2 team(s)</w:t>
      </w:r>
      <w:r w:rsidR="00321107" w:rsidRPr="006C6179">
        <w:t>, and then Step 1 team</w:t>
      </w:r>
      <w:r>
        <w:t>(s)</w:t>
      </w:r>
      <w:r w:rsidR="00321107" w:rsidRPr="006C6179">
        <w:t xml:space="preserve">. The selection process is monitored by the </w:t>
      </w:r>
      <w:r>
        <w:t>Evaluations</w:t>
      </w:r>
      <w:r w:rsidR="005B2185">
        <w:t xml:space="preserve">Committee to make sure the process is </w:t>
      </w:r>
      <w:r w:rsidR="00900B4F" w:rsidRPr="006C6179">
        <w:t>followed,</w:t>
      </w:r>
      <w:r w:rsidR="00321107" w:rsidRPr="006C6179">
        <w:t xml:space="preserve"> and the best interests of the athletes and the association are considered.</w:t>
      </w:r>
    </w:p>
    <w:p w:rsidR="00E02528" w:rsidRPr="006C6179" w:rsidRDefault="005B2185" w:rsidP="000040B1">
      <w:pPr>
        <w:pStyle w:val="ListParagraph"/>
        <w:numPr>
          <w:ilvl w:val="0"/>
          <w:numId w:val="24"/>
        </w:numPr>
      </w:pPr>
      <w:r>
        <w:t>Not</w:t>
      </w:r>
      <w:r w:rsidR="00E02528">
        <w:t xml:space="preserve"> all U10 Steps may n</w:t>
      </w:r>
      <w:r>
        <w:t>ot be offered in a given season depending on evaluations, registration, age groupings by year etc.</w:t>
      </w:r>
    </w:p>
    <w:p w:rsidR="00364006" w:rsidRPr="00D60687" w:rsidRDefault="00364006" w:rsidP="00321107">
      <w:pPr>
        <w:rPr>
          <w:b/>
          <w:sz w:val="28"/>
          <w:szCs w:val="28"/>
        </w:rPr>
      </w:pPr>
      <w:r w:rsidRPr="00D60687">
        <w:rPr>
          <w:b/>
          <w:sz w:val="28"/>
          <w:szCs w:val="28"/>
        </w:rPr>
        <w:t>Contacts:</w:t>
      </w:r>
      <w:r w:rsidR="00321107" w:rsidRPr="00D60687">
        <w:rPr>
          <w:b/>
          <w:sz w:val="28"/>
          <w:szCs w:val="28"/>
        </w:rPr>
        <w:t> </w:t>
      </w:r>
    </w:p>
    <w:p w:rsidR="00321107" w:rsidRDefault="00684321" w:rsidP="00D60687">
      <w:pPr>
        <w:pStyle w:val="ListParagraph"/>
        <w:numPr>
          <w:ilvl w:val="0"/>
          <w:numId w:val="17"/>
        </w:numPr>
      </w:pPr>
      <w:r>
        <w:t>D</w:t>
      </w:r>
      <w:r w:rsidR="00321107" w:rsidRPr="00E41F45">
        <w:t xml:space="preserve">irector of U10 </w:t>
      </w:r>
      <w:r w:rsidR="00E41F45" w:rsidRPr="00E41F45">
        <w:t>&amp;</w:t>
      </w:r>
      <w:r w:rsidR="00321107" w:rsidRPr="00E41F45">
        <w:t>Active Start</w:t>
      </w:r>
      <w:r w:rsidR="00E41F45" w:rsidRPr="00E41F45">
        <w:t xml:space="preserve">: </w:t>
      </w:r>
      <w:hyperlink r:id="rId7" w:history="1">
        <w:r w:rsidR="00054E6F" w:rsidRPr="00943B4D">
          <w:rPr>
            <w:rStyle w:val="Hyperlink"/>
          </w:rPr>
          <w:t>evaluationsU10@reddeerringette.com</w:t>
        </w:r>
      </w:hyperlink>
    </w:p>
    <w:p w:rsidR="00364006" w:rsidRDefault="00364006" w:rsidP="00D60687">
      <w:pPr>
        <w:pStyle w:val="ListParagraph"/>
        <w:numPr>
          <w:ilvl w:val="0"/>
          <w:numId w:val="17"/>
        </w:numPr>
      </w:pPr>
      <w:r>
        <w:t xml:space="preserve">Director of U12 and up: </w:t>
      </w:r>
      <w:hyperlink r:id="rId8" w:history="1">
        <w:r w:rsidRPr="00943B4D">
          <w:rPr>
            <w:rStyle w:val="Hyperlink"/>
          </w:rPr>
          <w:t>evaluations@reddeerringette.com</w:t>
        </w:r>
      </w:hyperlink>
    </w:p>
    <w:p w:rsidR="00647062" w:rsidRPr="00D60687" w:rsidRDefault="00D60687" w:rsidP="00D960E4">
      <w:pPr>
        <w:rPr>
          <w:b/>
          <w:sz w:val="28"/>
          <w:szCs w:val="28"/>
        </w:rPr>
      </w:pPr>
      <w:r w:rsidRPr="00D60687">
        <w:rPr>
          <w:b/>
          <w:sz w:val="28"/>
          <w:szCs w:val="28"/>
        </w:rPr>
        <w:t>Communication:</w:t>
      </w:r>
    </w:p>
    <w:p w:rsidR="00D60687" w:rsidRDefault="00D60687" w:rsidP="00D60687">
      <w:pPr>
        <w:pStyle w:val="ListParagraph"/>
        <w:numPr>
          <w:ilvl w:val="0"/>
          <w:numId w:val="18"/>
        </w:numPr>
      </w:pPr>
      <w:r>
        <w:t>The schedules posted to the RDR website will be considered the master schedules.  Athletes are expected to check the website on a regular basis for updates.</w:t>
      </w:r>
    </w:p>
    <w:p w:rsidR="00D60687" w:rsidRDefault="00D60687" w:rsidP="00D60687">
      <w:pPr>
        <w:pStyle w:val="ListParagraph"/>
        <w:numPr>
          <w:ilvl w:val="0"/>
          <w:numId w:val="18"/>
        </w:numPr>
      </w:pPr>
      <w:r>
        <w:t>Athletes are expected to attend all posted ice times they are assigned to on the web.</w:t>
      </w:r>
    </w:p>
    <w:p w:rsidR="00D60687" w:rsidRDefault="00D60687" w:rsidP="009C558D">
      <w:pPr>
        <w:pStyle w:val="ListParagraph"/>
        <w:numPr>
          <w:ilvl w:val="0"/>
          <w:numId w:val="18"/>
        </w:numPr>
      </w:pPr>
      <w:r>
        <w:t xml:space="preserve">Team rosters will be posted to the web </w:t>
      </w:r>
      <w:r w:rsidR="009C558D">
        <w:t xml:space="preserve">after all the evaluation ice times are completed </w:t>
      </w:r>
      <w:r w:rsidR="00900B4F">
        <w:t>and teams</w:t>
      </w:r>
      <w:r w:rsidR="009C558D">
        <w:t xml:space="preserve"> are determined for a</w:t>
      </w:r>
      <w:r w:rsidR="00900B4F">
        <w:t xml:space="preserve"> full</w:t>
      </w:r>
      <w:r w:rsidR="009C558D">
        <w:t xml:space="preserve"> Division</w:t>
      </w:r>
      <w:r w:rsidR="00900B4F">
        <w:t xml:space="preserve"> (example U12A/B/C)</w:t>
      </w:r>
      <w:r w:rsidR="009C558D">
        <w:t>.</w:t>
      </w:r>
    </w:p>
    <w:p w:rsidR="00D9440A" w:rsidRDefault="00D9440A" w:rsidP="00D960E4">
      <w:pPr>
        <w:rPr>
          <w:b/>
          <w:u w:val="single"/>
        </w:rPr>
      </w:pPr>
    </w:p>
    <w:p w:rsidR="00D9440A" w:rsidRDefault="00D9440A" w:rsidP="00D960E4">
      <w:pPr>
        <w:rPr>
          <w:b/>
          <w:u w:val="single"/>
        </w:rPr>
      </w:pPr>
    </w:p>
    <w:p w:rsidR="00D960E4" w:rsidRPr="00364006" w:rsidRDefault="00D960E4" w:rsidP="00D960E4">
      <w:pPr>
        <w:rPr>
          <w:b/>
          <w:u w:val="single"/>
        </w:rPr>
      </w:pPr>
      <w:r w:rsidRPr="00364006">
        <w:rPr>
          <w:b/>
          <w:u w:val="single"/>
        </w:rPr>
        <w:t xml:space="preserve">U10 </w:t>
      </w:r>
      <w:r w:rsidR="00647062" w:rsidRPr="00364006">
        <w:rPr>
          <w:b/>
          <w:u w:val="single"/>
        </w:rPr>
        <w:t>EVALUATIONS FLOW CHART</w:t>
      </w:r>
      <w:r w:rsidRPr="00364006">
        <w:rPr>
          <w:b/>
          <w:u w:val="single"/>
        </w:rPr>
        <w:t>:</w:t>
      </w:r>
      <w:r w:rsidR="003352AE">
        <w:rPr>
          <w:noProof/>
          <w:lang w:val="en-CA" w:eastAsia="en-CA"/>
        </w:rPr>
        <w:drawing>
          <wp:inline distT="0" distB="0" distL="0" distR="0">
            <wp:extent cx="5353050" cy="22784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5127" cy="2300644"/>
                    </a:xfrm>
                    <a:prstGeom prst="rect">
                      <a:avLst/>
                    </a:prstGeom>
                  </pic:spPr>
                </pic:pic>
              </a:graphicData>
            </a:graphic>
          </wp:inline>
        </w:drawing>
      </w:r>
    </w:p>
    <w:p w:rsidR="00647062" w:rsidRDefault="008D5B96" w:rsidP="00C57D3F">
      <w:pPr>
        <w:rPr>
          <w:b/>
          <w:u w:val="single"/>
        </w:rPr>
      </w:pPr>
      <w:r>
        <w:pict>
          <v:rect id="_x0000_i1025" style="width:0;height:0" o:hralign="center" o:hrstd="t" o:hr="t" fillcolor="#a0a0a0" stroked="f"/>
        </w:pict>
      </w:r>
    </w:p>
    <w:p w:rsidR="00D9440A" w:rsidRDefault="00D9440A" w:rsidP="00C57D3F">
      <w:pPr>
        <w:rPr>
          <w:b/>
          <w:u w:val="single"/>
        </w:rPr>
      </w:pPr>
    </w:p>
    <w:p w:rsidR="00D9440A" w:rsidRDefault="00D9440A" w:rsidP="00C57D3F">
      <w:pPr>
        <w:rPr>
          <w:b/>
          <w:u w:val="single"/>
        </w:rPr>
      </w:pPr>
    </w:p>
    <w:p w:rsidR="00D9440A" w:rsidRDefault="00D9440A" w:rsidP="00C57D3F">
      <w:pPr>
        <w:rPr>
          <w:b/>
          <w:u w:val="single"/>
        </w:rPr>
      </w:pPr>
    </w:p>
    <w:p w:rsidR="00C57D3F" w:rsidRPr="00C57D3F" w:rsidRDefault="00C57D3F" w:rsidP="00C57D3F">
      <w:pPr>
        <w:rPr>
          <w:b/>
          <w:u w:val="single"/>
        </w:rPr>
      </w:pPr>
      <w:r w:rsidRPr="00C57D3F">
        <w:rPr>
          <w:b/>
          <w:u w:val="single"/>
        </w:rPr>
        <w:t>U12 EVALUATIONS FLOW CHART:</w:t>
      </w:r>
    </w:p>
    <w:p w:rsidR="00C57D3F" w:rsidRPr="006C6179" w:rsidRDefault="000B1674" w:rsidP="00C57D3F">
      <w:r>
        <w:rPr>
          <w:noProof/>
          <w:lang w:val="en-CA" w:eastAsia="en-CA"/>
        </w:rPr>
        <w:drawing>
          <wp:inline distT="0" distB="0" distL="0" distR="0">
            <wp:extent cx="5476875" cy="2081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36871" cy="2104721"/>
                    </a:xfrm>
                    <a:prstGeom prst="rect">
                      <a:avLst/>
                    </a:prstGeom>
                  </pic:spPr>
                </pic:pic>
              </a:graphicData>
            </a:graphic>
          </wp:inline>
        </w:drawing>
      </w:r>
    </w:p>
    <w:p w:rsidR="00C57D3F" w:rsidRPr="006C6179" w:rsidRDefault="008D5B96" w:rsidP="00C57D3F">
      <w:bookmarkStart w:id="1" w:name="_Hlk513125270"/>
      <w:r>
        <w:pict>
          <v:rect id="_x0000_i1026" style="width:0;height:0" o:hralign="center" o:hrstd="t" o:hr="t" fillcolor="#a0a0a0" stroked="f"/>
        </w:pict>
      </w:r>
    </w:p>
    <w:bookmarkEnd w:id="1"/>
    <w:p w:rsidR="00C57D3F" w:rsidRPr="00C57D3F" w:rsidRDefault="00C57D3F" w:rsidP="00C57D3F">
      <w:pPr>
        <w:rPr>
          <w:b/>
          <w:u w:val="single"/>
        </w:rPr>
      </w:pPr>
      <w:r w:rsidRPr="00C57D3F">
        <w:rPr>
          <w:b/>
          <w:u w:val="single"/>
        </w:rPr>
        <w:t>U14 EVALUATIONS FLOW CHART</w:t>
      </w:r>
      <w:r>
        <w:rPr>
          <w:b/>
          <w:u w:val="single"/>
        </w:rPr>
        <w:t>:</w:t>
      </w:r>
    </w:p>
    <w:p w:rsidR="00C57D3F" w:rsidRDefault="000B1674" w:rsidP="00C57D3F">
      <w:r>
        <w:rPr>
          <w:noProof/>
          <w:lang w:val="en-CA" w:eastAsia="en-CA"/>
        </w:rPr>
        <w:drawing>
          <wp:inline distT="0" distB="0" distL="0" distR="0">
            <wp:extent cx="5429250" cy="22755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60830" cy="2288765"/>
                    </a:xfrm>
                    <a:prstGeom prst="rect">
                      <a:avLst/>
                    </a:prstGeom>
                  </pic:spPr>
                </pic:pic>
              </a:graphicData>
            </a:graphic>
          </wp:inline>
        </w:drawing>
      </w:r>
    </w:p>
    <w:p w:rsidR="00AB790B" w:rsidRDefault="00AB790B" w:rsidP="00321107">
      <w:pPr>
        <w:rPr>
          <w:b/>
          <w:u w:val="single"/>
        </w:rPr>
      </w:pPr>
    </w:p>
    <w:p w:rsidR="00AB790B" w:rsidRDefault="00AB790B" w:rsidP="00321107">
      <w:pPr>
        <w:rPr>
          <w:b/>
          <w:u w:val="single"/>
        </w:rPr>
      </w:pPr>
    </w:p>
    <w:p w:rsidR="00AB790B" w:rsidRDefault="00AB790B" w:rsidP="00321107">
      <w:pPr>
        <w:rPr>
          <w:b/>
          <w:u w:val="single"/>
        </w:rPr>
      </w:pPr>
    </w:p>
    <w:p w:rsidR="00AB790B" w:rsidRDefault="00AB790B" w:rsidP="00321107">
      <w:pPr>
        <w:rPr>
          <w:b/>
          <w:u w:val="single"/>
        </w:rPr>
      </w:pPr>
    </w:p>
    <w:p w:rsidR="00AB790B" w:rsidRDefault="00AB790B" w:rsidP="00321107">
      <w:pPr>
        <w:rPr>
          <w:b/>
          <w:u w:val="single"/>
        </w:rPr>
      </w:pPr>
    </w:p>
    <w:p w:rsidR="00AB790B" w:rsidRDefault="00AB790B" w:rsidP="00321107">
      <w:pPr>
        <w:rPr>
          <w:b/>
          <w:u w:val="single"/>
        </w:rPr>
      </w:pPr>
    </w:p>
    <w:p w:rsidR="00AB790B" w:rsidRDefault="00AB790B" w:rsidP="00321107">
      <w:pPr>
        <w:rPr>
          <w:b/>
          <w:u w:val="single"/>
        </w:rPr>
      </w:pPr>
    </w:p>
    <w:p w:rsidR="00AB790B" w:rsidRDefault="00AB790B" w:rsidP="00321107">
      <w:pPr>
        <w:rPr>
          <w:b/>
          <w:u w:val="single"/>
        </w:rPr>
      </w:pPr>
    </w:p>
    <w:p w:rsidR="00321107" w:rsidRPr="00C57D3F" w:rsidRDefault="005C42EF" w:rsidP="00321107">
      <w:pPr>
        <w:rPr>
          <w:b/>
          <w:u w:val="single"/>
        </w:rPr>
      </w:pPr>
      <w:r w:rsidRPr="00C57D3F">
        <w:rPr>
          <w:b/>
          <w:u w:val="single"/>
        </w:rPr>
        <w:lastRenderedPageBreak/>
        <w:t xml:space="preserve">U16/19 </w:t>
      </w:r>
      <w:r w:rsidR="00364006">
        <w:rPr>
          <w:b/>
          <w:u w:val="single"/>
        </w:rPr>
        <w:t>EVALUATIONS FLOWCHART:</w:t>
      </w:r>
    </w:p>
    <w:p w:rsidR="005C42EF" w:rsidRDefault="00F633D9" w:rsidP="00321107">
      <w:r>
        <w:rPr>
          <w:noProof/>
          <w:lang w:val="en-CA" w:eastAsia="en-CA"/>
        </w:rPr>
        <w:drawing>
          <wp:inline distT="0" distB="0" distL="0" distR="0">
            <wp:extent cx="5800725" cy="2372348"/>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00725" cy="2372348"/>
                    </a:xfrm>
                    <a:prstGeom prst="rect">
                      <a:avLst/>
                    </a:prstGeom>
                  </pic:spPr>
                </pic:pic>
              </a:graphicData>
            </a:graphic>
          </wp:inline>
        </w:drawing>
      </w:r>
    </w:p>
    <w:p w:rsidR="005C42EF" w:rsidRPr="006C6179" w:rsidRDefault="008D5B96" w:rsidP="005C42EF">
      <w:r>
        <w:pict>
          <v:rect id="_x0000_i1027" style="width:0;height:0" o:hralign="center" o:hrstd="t" o:hr="t" fillcolor="#a0a0a0" stroked="f"/>
        </w:pict>
      </w:r>
    </w:p>
    <w:p w:rsidR="00321107" w:rsidRPr="00364006" w:rsidRDefault="00321107" w:rsidP="00321107">
      <w:pPr>
        <w:rPr>
          <w:b/>
          <w:sz w:val="28"/>
          <w:szCs w:val="28"/>
          <w:u w:val="single"/>
        </w:rPr>
      </w:pPr>
      <w:r w:rsidRPr="00364006">
        <w:rPr>
          <w:b/>
          <w:sz w:val="28"/>
          <w:szCs w:val="28"/>
          <w:u w:val="single"/>
        </w:rPr>
        <w:t> </w:t>
      </w:r>
      <w:r w:rsidR="00364006" w:rsidRPr="00364006">
        <w:rPr>
          <w:b/>
          <w:sz w:val="28"/>
          <w:szCs w:val="28"/>
          <w:u w:val="single"/>
        </w:rPr>
        <w:t>APPENDICES:</w:t>
      </w:r>
    </w:p>
    <w:p w:rsidR="00321107" w:rsidRPr="00364006" w:rsidRDefault="009461ED" w:rsidP="00321107">
      <w:pPr>
        <w:rPr>
          <w:b/>
        </w:rPr>
      </w:pPr>
      <w:r w:rsidRPr="00364006">
        <w:rPr>
          <w:b/>
        </w:rPr>
        <w:t>APPENDIX A</w:t>
      </w:r>
      <w:r w:rsidR="00321107" w:rsidRPr="00364006">
        <w:rPr>
          <w:b/>
        </w:rPr>
        <w:t>: Wei</w:t>
      </w:r>
      <w:r w:rsidR="00D60687">
        <w:rPr>
          <w:b/>
        </w:rPr>
        <w:t>ghting of Evaluation Scores by</w:t>
      </w:r>
      <w:r w:rsidR="00321107" w:rsidRPr="00364006">
        <w:rPr>
          <w:b/>
        </w:rPr>
        <w:t xml:space="preserve"> Division</w:t>
      </w:r>
    </w:p>
    <w:tbl>
      <w:tblPr>
        <w:tblW w:w="5000" w:type="pct"/>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2378"/>
        <w:gridCol w:w="1381"/>
        <w:gridCol w:w="1286"/>
        <w:gridCol w:w="1479"/>
        <w:gridCol w:w="1479"/>
        <w:gridCol w:w="1687"/>
      </w:tblGrid>
      <w:tr w:rsidR="00321107" w:rsidRPr="006C6179" w:rsidTr="005C42EF">
        <w:trPr>
          <w:tblCellSpacing w:w="15" w:type="dxa"/>
        </w:trPr>
        <w:tc>
          <w:tcPr>
            <w:tcW w:w="2248" w:type="dxa"/>
            <w:tcBorders>
              <w:top w:val="single" w:sz="6" w:space="0" w:color="CCCCCC"/>
              <w:left w:val="single" w:sz="6" w:space="0" w:color="CCCCCC"/>
              <w:bottom w:val="single" w:sz="6" w:space="0" w:color="CCCCCC"/>
              <w:right w:val="single" w:sz="6" w:space="0" w:color="CCCCCC"/>
            </w:tcBorders>
            <w:shd w:val="clear" w:color="auto" w:fill="auto"/>
            <w:tcMar>
              <w:top w:w="90" w:type="dxa"/>
              <w:left w:w="120" w:type="dxa"/>
              <w:bottom w:w="90" w:type="dxa"/>
              <w:right w:w="120" w:type="dxa"/>
            </w:tcMar>
            <w:hideMark/>
          </w:tcPr>
          <w:p w:rsidR="00321107" w:rsidRPr="006C6179" w:rsidRDefault="00321107" w:rsidP="003C3735">
            <w:r w:rsidRPr="006C6179">
              <w:t>  </w:t>
            </w:r>
          </w:p>
        </w:tc>
        <w:tc>
          <w:tcPr>
            <w:tcW w:w="1302" w:type="dxa"/>
            <w:tcBorders>
              <w:top w:val="single" w:sz="6" w:space="0" w:color="CCCCCC"/>
              <w:left w:val="single" w:sz="6" w:space="0" w:color="CCCCCC"/>
              <w:bottom w:val="single" w:sz="6" w:space="0" w:color="CCCCCC"/>
              <w:right w:val="single" w:sz="6" w:space="0" w:color="CCCCCC"/>
            </w:tcBorders>
            <w:shd w:val="clear" w:color="auto" w:fill="auto"/>
            <w:tcMar>
              <w:top w:w="90" w:type="dxa"/>
              <w:left w:w="120" w:type="dxa"/>
              <w:bottom w:w="90" w:type="dxa"/>
              <w:right w:w="120" w:type="dxa"/>
            </w:tcMar>
            <w:hideMark/>
          </w:tcPr>
          <w:p w:rsidR="00321107" w:rsidRPr="006C6179" w:rsidRDefault="00321107" w:rsidP="003C3735">
            <w:r w:rsidRPr="006C6179">
              <w:t>U10</w:t>
            </w:r>
          </w:p>
        </w:tc>
        <w:tc>
          <w:tcPr>
            <w:tcW w:w="1210" w:type="dxa"/>
            <w:tcBorders>
              <w:top w:val="single" w:sz="6" w:space="0" w:color="CCCCCC"/>
              <w:left w:val="single" w:sz="6" w:space="0" w:color="CCCCCC"/>
              <w:bottom w:val="single" w:sz="6" w:space="0" w:color="CCCCCC"/>
              <w:right w:val="single" w:sz="6" w:space="0" w:color="CCCCCC"/>
            </w:tcBorders>
            <w:shd w:val="clear" w:color="auto" w:fill="auto"/>
            <w:tcMar>
              <w:top w:w="90" w:type="dxa"/>
              <w:left w:w="120" w:type="dxa"/>
              <w:bottom w:w="90" w:type="dxa"/>
              <w:right w:w="120" w:type="dxa"/>
            </w:tcMar>
            <w:hideMark/>
          </w:tcPr>
          <w:p w:rsidR="00321107" w:rsidRPr="006C6179" w:rsidRDefault="00321107" w:rsidP="003C3735">
            <w:r w:rsidRPr="006C6179">
              <w:t>U12</w:t>
            </w:r>
          </w:p>
        </w:tc>
        <w:tc>
          <w:tcPr>
            <w:tcW w:w="1396" w:type="dxa"/>
            <w:tcBorders>
              <w:top w:val="single" w:sz="6" w:space="0" w:color="CCCCCC"/>
              <w:left w:val="single" w:sz="6" w:space="0" w:color="CCCCCC"/>
              <w:bottom w:val="single" w:sz="6" w:space="0" w:color="CCCCCC"/>
              <w:right w:val="single" w:sz="6" w:space="0" w:color="CCCCCC"/>
            </w:tcBorders>
            <w:shd w:val="clear" w:color="auto" w:fill="auto"/>
            <w:tcMar>
              <w:top w:w="90" w:type="dxa"/>
              <w:left w:w="120" w:type="dxa"/>
              <w:bottom w:w="90" w:type="dxa"/>
              <w:right w:w="120" w:type="dxa"/>
            </w:tcMar>
            <w:hideMark/>
          </w:tcPr>
          <w:p w:rsidR="00321107" w:rsidRPr="006C6179" w:rsidRDefault="00321107" w:rsidP="003C3735">
            <w:r w:rsidRPr="006C6179">
              <w:t>U14</w:t>
            </w:r>
          </w:p>
        </w:tc>
        <w:tc>
          <w:tcPr>
            <w:tcW w:w="1396" w:type="dxa"/>
            <w:tcBorders>
              <w:top w:val="single" w:sz="6" w:space="0" w:color="CCCCCC"/>
              <w:left w:val="single" w:sz="6" w:space="0" w:color="CCCCCC"/>
              <w:bottom w:val="single" w:sz="6" w:space="0" w:color="CCCCCC"/>
              <w:right w:val="single" w:sz="6" w:space="0" w:color="CCCCCC"/>
            </w:tcBorders>
            <w:shd w:val="clear" w:color="auto" w:fill="auto"/>
            <w:tcMar>
              <w:top w:w="90" w:type="dxa"/>
              <w:left w:w="120" w:type="dxa"/>
              <w:bottom w:w="90" w:type="dxa"/>
              <w:right w:w="120" w:type="dxa"/>
            </w:tcMar>
            <w:hideMark/>
          </w:tcPr>
          <w:p w:rsidR="00321107" w:rsidRPr="006C6179" w:rsidRDefault="00321107" w:rsidP="003C3735">
            <w:r w:rsidRPr="006C6179">
              <w:t>U16</w:t>
            </w:r>
          </w:p>
        </w:tc>
        <w:tc>
          <w:tcPr>
            <w:tcW w:w="1582" w:type="dxa"/>
            <w:tcBorders>
              <w:top w:val="single" w:sz="6" w:space="0" w:color="CCCCCC"/>
              <w:left w:val="single" w:sz="6" w:space="0" w:color="CCCCCC"/>
              <w:bottom w:val="single" w:sz="6" w:space="0" w:color="CCCCCC"/>
              <w:right w:val="single" w:sz="6" w:space="0" w:color="CCCCCC"/>
            </w:tcBorders>
            <w:shd w:val="clear" w:color="auto" w:fill="auto"/>
            <w:tcMar>
              <w:top w:w="90" w:type="dxa"/>
              <w:left w:w="120" w:type="dxa"/>
              <w:bottom w:w="90" w:type="dxa"/>
              <w:right w:w="120" w:type="dxa"/>
            </w:tcMar>
            <w:hideMark/>
          </w:tcPr>
          <w:p w:rsidR="00321107" w:rsidRPr="006C6179" w:rsidRDefault="00321107" w:rsidP="003C3735">
            <w:r w:rsidRPr="006C6179">
              <w:t>U19</w:t>
            </w:r>
          </w:p>
        </w:tc>
      </w:tr>
      <w:tr w:rsidR="00321107" w:rsidRPr="006C6179" w:rsidTr="005C42EF">
        <w:trPr>
          <w:tblCellSpacing w:w="15" w:type="dxa"/>
        </w:trPr>
        <w:tc>
          <w:tcPr>
            <w:tcW w:w="2248" w:type="dxa"/>
            <w:tcBorders>
              <w:top w:val="single" w:sz="6" w:space="0" w:color="CCCCCC"/>
              <w:left w:val="single" w:sz="6" w:space="0" w:color="CCCCCC"/>
              <w:bottom w:val="single" w:sz="6" w:space="0" w:color="CCCCCC"/>
              <w:right w:val="single" w:sz="6" w:space="0" w:color="CCCCCC"/>
            </w:tcBorders>
            <w:shd w:val="clear" w:color="auto" w:fill="auto"/>
            <w:tcMar>
              <w:top w:w="90" w:type="dxa"/>
              <w:left w:w="120" w:type="dxa"/>
              <w:bottom w:w="90" w:type="dxa"/>
              <w:right w:w="120" w:type="dxa"/>
            </w:tcMar>
            <w:hideMark/>
          </w:tcPr>
          <w:p w:rsidR="00321107" w:rsidRPr="006C6179" w:rsidRDefault="00321107" w:rsidP="003C3735">
            <w:r w:rsidRPr="006C6179">
              <w:t>UAA SKILLS SESSION</w:t>
            </w:r>
          </w:p>
        </w:tc>
        <w:tc>
          <w:tcPr>
            <w:tcW w:w="1302" w:type="dxa"/>
            <w:tcBorders>
              <w:top w:val="single" w:sz="6" w:space="0" w:color="CCCCCC"/>
              <w:left w:val="single" w:sz="6" w:space="0" w:color="CCCCCC"/>
              <w:bottom w:val="single" w:sz="6" w:space="0" w:color="CCCCCC"/>
              <w:right w:val="single" w:sz="6" w:space="0" w:color="CCCCCC"/>
            </w:tcBorders>
            <w:shd w:val="clear" w:color="auto" w:fill="auto"/>
            <w:tcMar>
              <w:top w:w="90" w:type="dxa"/>
              <w:left w:w="120" w:type="dxa"/>
              <w:bottom w:w="90" w:type="dxa"/>
              <w:right w:w="120" w:type="dxa"/>
            </w:tcMar>
            <w:hideMark/>
          </w:tcPr>
          <w:p w:rsidR="00321107" w:rsidRPr="006C6179" w:rsidRDefault="00321107" w:rsidP="003C3735">
            <w:r w:rsidRPr="006C6179">
              <w:t>30%</w:t>
            </w:r>
          </w:p>
        </w:tc>
        <w:tc>
          <w:tcPr>
            <w:tcW w:w="1210" w:type="dxa"/>
            <w:tcBorders>
              <w:top w:val="single" w:sz="6" w:space="0" w:color="CCCCCC"/>
              <w:left w:val="single" w:sz="6" w:space="0" w:color="CCCCCC"/>
              <w:bottom w:val="single" w:sz="6" w:space="0" w:color="CCCCCC"/>
              <w:right w:val="single" w:sz="6" w:space="0" w:color="CCCCCC"/>
            </w:tcBorders>
            <w:shd w:val="clear" w:color="auto" w:fill="auto"/>
            <w:tcMar>
              <w:top w:w="90" w:type="dxa"/>
              <w:left w:w="120" w:type="dxa"/>
              <w:bottom w:w="90" w:type="dxa"/>
              <w:right w:w="120" w:type="dxa"/>
            </w:tcMar>
            <w:hideMark/>
          </w:tcPr>
          <w:p w:rsidR="00321107" w:rsidRPr="006C6179" w:rsidRDefault="00321107" w:rsidP="003C3735">
            <w:r w:rsidRPr="006C6179">
              <w:t>30%</w:t>
            </w:r>
          </w:p>
        </w:tc>
        <w:tc>
          <w:tcPr>
            <w:tcW w:w="1396" w:type="dxa"/>
            <w:tcBorders>
              <w:top w:val="single" w:sz="6" w:space="0" w:color="CCCCCC"/>
              <w:left w:val="single" w:sz="6" w:space="0" w:color="CCCCCC"/>
              <w:bottom w:val="single" w:sz="6" w:space="0" w:color="CCCCCC"/>
              <w:right w:val="single" w:sz="6" w:space="0" w:color="CCCCCC"/>
            </w:tcBorders>
            <w:shd w:val="clear" w:color="auto" w:fill="auto"/>
            <w:tcMar>
              <w:top w:w="90" w:type="dxa"/>
              <w:left w:w="120" w:type="dxa"/>
              <w:bottom w:w="90" w:type="dxa"/>
              <w:right w:w="120" w:type="dxa"/>
            </w:tcMar>
            <w:hideMark/>
          </w:tcPr>
          <w:p w:rsidR="00321107" w:rsidRPr="006C6179" w:rsidRDefault="002D36A0" w:rsidP="003C3735">
            <w:r>
              <w:t>30</w:t>
            </w:r>
            <w:r w:rsidR="00321107" w:rsidRPr="006C6179">
              <w:t>%</w:t>
            </w:r>
          </w:p>
        </w:tc>
        <w:tc>
          <w:tcPr>
            <w:tcW w:w="1396" w:type="dxa"/>
            <w:tcBorders>
              <w:top w:val="single" w:sz="6" w:space="0" w:color="CCCCCC"/>
              <w:left w:val="single" w:sz="6" w:space="0" w:color="CCCCCC"/>
              <w:bottom w:val="single" w:sz="6" w:space="0" w:color="CCCCCC"/>
              <w:right w:val="single" w:sz="6" w:space="0" w:color="CCCCCC"/>
            </w:tcBorders>
            <w:shd w:val="clear" w:color="auto" w:fill="auto"/>
            <w:tcMar>
              <w:top w:w="90" w:type="dxa"/>
              <w:left w:w="120" w:type="dxa"/>
              <w:bottom w:w="90" w:type="dxa"/>
              <w:right w:w="120" w:type="dxa"/>
            </w:tcMar>
            <w:hideMark/>
          </w:tcPr>
          <w:p w:rsidR="00321107" w:rsidRPr="006C6179" w:rsidRDefault="00321107" w:rsidP="003C3735">
            <w:r w:rsidRPr="006C6179">
              <w:t>N/A</w:t>
            </w:r>
          </w:p>
        </w:tc>
        <w:tc>
          <w:tcPr>
            <w:tcW w:w="1582" w:type="dxa"/>
            <w:tcBorders>
              <w:top w:val="single" w:sz="6" w:space="0" w:color="CCCCCC"/>
              <w:left w:val="single" w:sz="6" w:space="0" w:color="CCCCCC"/>
              <w:bottom w:val="single" w:sz="6" w:space="0" w:color="CCCCCC"/>
              <w:right w:val="single" w:sz="6" w:space="0" w:color="CCCCCC"/>
            </w:tcBorders>
            <w:shd w:val="clear" w:color="auto" w:fill="auto"/>
            <w:tcMar>
              <w:top w:w="90" w:type="dxa"/>
              <w:left w:w="120" w:type="dxa"/>
              <w:bottom w:w="90" w:type="dxa"/>
              <w:right w:w="120" w:type="dxa"/>
            </w:tcMar>
            <w:hideMark/>
          </w:tcPr>
          <w:p w:rsidR="00321107" w:rsidRPr="006C6179" w:rsidRDefault="00321107" w:rsidP="003C3735">
            <w:r w:rsidRPr="006C6179">
              <w:t>N/A</w:t>
            </w:r>
          </w:p>
        </w:tc>
      </w:tr>
      <w:tr w:rsidR="00321107" w:rsidRPr="006C6179" w:rsidTr="005C42EF">
        <w:trPr>
          <w:tblCellSpacing w:w="15" w:type="dxa"/>
        </w:trPr>
        <w:tc>
          <w:tcPr>
            <w:tcW w:w="2248" w:type="dxa"/>
            <w:tcBorders>
              <w:top w:val="single" w:sz="6" w:space="0" w:color="CCCCCC"/>
              <w:left w:val="single" w:sz="6" w:space="0" w:color="CCCCCC"/>
              <w:bottom w:val="single" w:sz="6" w:space="0" w:color="CCCCCC"/>
              <w:right w:val="single" w:sz="6" w:space="0" w:color="CCCCCC"/>
            </w:tcBorders>
            <w:shd w:val="clear" w:color="auto" w:fill="auto"/>
            <w:tcMar>
              <w:top w:w="90" w:type="dxa"/>
              <w:left w:w="120" w:type="dxa"/>
              <w:bottom w:w="90" w:type="dxa"/>
              <w:right w:w="120" w:type="dxa"/>
            </w:tcMar>
            <w:hideMark/>
          </w:tcPr>
          <w:p w:rsidR="00321107" w:rsidRPr="006C6179" w:rsidRDefault="00321107" w:rsidP="003C3735">
            <w:r w:rsidRPr="006C6179">
              <w:t>GAME PLAY SESSIONS</w:t>
            </w:r>
          </w:p>
        </w:tc>
        <w:tc>
          <w:tcPr>
            <w:tcW w:w="1302" w:type="dxa"/>
            <w:tcBorders>
              <w:top w:val="single" w:sz="6" w:space="0" w:color="CCCCCC"/>
              <w:left w:val="single" w:sz="6" w:space="0" w:color="CCCCCC"/>
              <w:bottom w:val="single" w:sz="6" w:space="0" w:color="CCCCCC"/>
              <w:right w:val="single" w:sz="6" w:space="0" w:color="CCCCCC"/>
            </w:tcBorders>
            <w:shd w:val="clear" w:color="auto" w:fill="auto"/>
            <w:tcMar>
              <w:top w:w="90" w:type="dxa"/>
              <w:left w:w="120" w:type="dxa"/>
              <w:bottom w:w="90" w:type="dxa"/>
              <w:right w:w="120" w:type="dxa"/>
            </w:tcMar>
            <w:hideMark/>
          </w:tcPr>
          <w:p w:rsidR="00321107" w:rsidRPr="006C6179" w:rsidRDefault="00321107" w:rsidP="003C3735">
            <w:r w:rsidRPr="006C6179">
              <w:t>70%</w:t>
            </w:r>
          </w:p>
        </w:tc>
        <w:tc>
          <w:tcPr>
            <w:tcW w:w="1210" w:type="dxa"/>
            <w:tcBorders>
              <w:top w:val="single" w:sz="6" w:space="0" w:color="CCCCCC"/>
              <w:left w:val="single" w:sz="6" w:space="0" w:color="CCCCCC"/>
              <w:bottom w:val="single" w:sz="6" w:space="0" w:color="CCCCCC"/>
              <w:right w:val="single" w:sz="6" w:space="0" w:color="CCCCCC"/>
            </w:tcBorders>
            <w:shd w:val="clear" w:color="auto" w:fill="auto"/>
            <w:tcMar>
              <w:top w:w="90" w:type="dxa"/>
              <w:left w:w="120" w:type="dxa"/>
              <w:bottom w:w="90" w:type="dxa"/>
              <w:right w:w="120" w:type="dxa"/>
            </w:tcMar>
            <w:hideMark/>
          </w:tcPr>
          <w:p w:rsidR="00321107" w:rsidRPr="006C6179" w:rsidRDefault="00321107" w:rsidP="003C3735">
            <w:r w:rsidRPr="006C6179">
              <w:t>70%</w:t>
            </w:r>
          </w:p>
        </w:tc>
        <w:tc>
          <w:tcPr>
            <w:tcW w:w="1396" w:type="dxa"/>
            <w:tcBorders>
              <w:top w:val="single" w:sz="6" w:space="0" w:color="CCCCCC"/>
              <w:left w:val="single" w:sz="6" w:space="0" w:color="CCCCCC"/>
              <w:bottom w:val="single" w:sz="6" w:space="0" w:color="CCCCCC"/>
              <w:right w:val="single" w:sz="6" w:space="0" w:color="CCCCCC"/>
            </w:tcBorders>
            <w:shd w:val="clear" w:color="auto" w:fill="auto"/>
            <w:tcMar>
              <w:top w:w="90" w:type="dxa"/>
              <w:left w:w="120" w:type="dxa"/>
              <w:bottom w:w="90" w:type="dxa"/>
              <w:right w:w="120" w:type="dxa"/>
            </w:tcMar>
            <w:hideMark/>
          </w:tcPr>
          <w:p w:rsidR="00321107" w:rsidRPr="006C6179" w:rsidRDefault="002D36A0" w:rsidP="003C3735">
            <w:r>
              <w:t>70</w:t>
            </w:r>
            <w:r w:rsidR="00321107" w:rsidRPr="006C6179">
              <w:t>%</w:t>
            </w:r>
          </w:p>
        </w:tc>
        <w:tc>
          <w:tcPr>
            <w:tcW w:w="1396" w:type="dxa"/>
            <w:tcBorders>
              <w:top w:val="single" w:sz="6" w:space="0" w:color="CCCCCC"/>
              <w:left w:val="single" w:sz="6" w:space="0" w:color="CCCCCC"/>
              <w:bottom w:val="single" w:sz="6" w:space="0" w:color="CCCCCC"/>
              <w:right w:val="single" w:sz="6" w:space="0" w:color="CCCCCC"/>
            </w:tcBorders>
            <w:shd w:val="clear" w:color="auto" w:fill="auto"/>
            <w:tcMar>
              <w:top w:w="90" w:type="dxa"/>
              <w:left w:w="120" w:type="dxa"/>
              <w:bottom w:w="90" w:type="dxa"/>
              <w:right w:w="120" w:type="dxa"/>
            </w:tcMar>
            <w:hideMark/>
          </w:tcPr>
          <w:p w:rsidR="00321107" w:rsidRPr="006C6179" w:rsidRDefault="00321107" w:rsidP="003C3735">
            <w:r w:rsidRPr="006C6179">
              <w:t>100%</w:t>
            </w:r>
          </w:p>
        </w:tc>
        <w:tc>
          <w:tcPr>
            <w:tcW w:w="1582" w:type="dxa"/>
            <w:tcBorders>
              <w:top w:val="single" w:sz="6" w:space="0" w:color="CCCCCC"/>
              <w:left w:val="single" w:sz="6" w:space="0" w:color="CCCCCC"/>
              <w:bottom w:val="single" w:sz="6" w:space="0" w:color="CCCCCC"/>
              <w:right w:val="single" w:sz="6" w:space="0" w:color="CCCCCC"/>
            </w:tcBorders>
            <w:shd w:val="clear" w:color="auto" w:fill="auto"/>
            <w:tcMar>
              <w:top w:w="90" w:type="dxa"/>
              <w:left w:w="120" w:type="dxa"/>
              <w:bottom w:w="90" w:type="dxa"/>
              <w:right w:w="120" w:type="dxa"/>
            </w:tcMar>
            <w:hideMark/>
          </w:tcPr>
          <w:p w:rsidR="00321107" w:rsidRPr="006C6179" w:rsidRDefault="00321107" w:rsidP="003C3735">
            <w:r w:rsidRPr="006C6179">
              <w:t>100%</w:t>
            </w:r>
          </w:p>
        </w:tc>
      </w:tr>
    </w:tbl>
    <w:p w:rsidR="00321107" w:rsidRPr="006C6179" w:rsidRDefault="00321107" w:rsidP="00321107">
      <w:r w:rsidRPr="006C6179">
        <w:t> </w:t>
      </w:r>
    </w:p>
    <w:p w:rsidR="00321107" w:rsidRPr="00364006" w:rsidRDefault="009461ED" w:rsidP="00321107">
      <w:pPr>
        <w:rPr>
          <w:b/>
        </w:rPr>
      </w:pPr>
      <w:r w:rsidRPr="00364006">
        <w:rPr>
          <w:b/>
        </w:rPr>
        <w:t xml:space="preserve">APPENDIX B: </w:t>
      </w:r>
      <w:r w:rsidR="00461E7E" w:rsidRPr="00364006">
        <w:rPr>
          <w:b/>
        </w:rPr>
        <w:t xml:space="preserve">2 Team </w:t>
      </w:r>
      <w:r w:rsidRPr="00364006">
        <w:rPr>
          <w:b/>
        </w:rPr>
        <w:t>Snake Draw</w:t>
      </w:r>
      <w:r w:rsidR="003A6F65">
        <w:rPr>
          <w:b/>
        </w:rPr>
        <w:t xml:space="preserve">Pool Build </w:t>
      </w:r>
      <w:r w:rsidRPr="00364006">
        <w:rPr>
          <w:b/>
        </w:rPr>
        <w:t>Methodology</w:t>
      </w:r>
    </w:p>
    <w:p w:rsidR="009461ED" w:rsidRDefault="003A6F65" w:rsidP="009461ED">
      <w:pPr>
        <w:pStyle w:val="ListParagraph"/>
        <w:numPr>
          <w:ilvl w:val="0"/>
          <w:numId w:val="16"/>
        </w:numPr>
      </w:pPr>
      <w:r>
        <w:t>P</w:t>
      </w:r>
      <w:r w:rsidR="009461ED">
        <w:t xml:space="preserve">layers </w:t>
      </w:r>
      <w:r w:rsidR="005B2185">
        <w:t xml:space="preserve">are </w:t>
      </w:r>
      <w:r w:rsidR="009461ED">
        <w:t>ranked 1,2,3,4 …….24</w:t>
      </w:r>
      <w:r>
        <w:t>.</w:t>
      </w:r>
    </w:p>
    <w:p w:rsidR="003A6F65" w:rsidRDefault="003A6F65" w:rsidP="00461E7E">
      <w:pPr>
        <w:pStyle w:val="ListParagraph"/>
        <w:numPr>
          <w:ilvl w:val="0"/>
          <w:numId w:val="16"/>
        </w:numPr>
      </w:pPr>
      <w:r>
        <w:t>Players are then pooled as:</w:t>
      </w:r>
    </w:p>
    <w:p w:rsidR="00461E7E" w:rsidRDefault="003A6F65" w:rsidP="003A6F65">
      <w:pPr>
        <w:pStyle w:val="ListParagraph"/>
        <w:numPr>
          <w:ilvl w:val="1"/>
          <w:numId w:val="16"/>
        </w:numPr>
      </w:pPr>
      <w:r>
        <w:t>(1&amp;2), (3&amp;4), (5&amp;6), etc.</w:t>
      </w:r>
    </w:p>
    <w:p w:rsidR="000827BA" w:rsidRDefault="009461ED" w:rsidP="009461ED">
      <w:pPr>
        <w:pStyle w:val="ListParagraph"/>
        <w:numPr>
          <w:ilvl w:val="0"/>
          <w:numId w:val="16"/>
        </w:numPr>
      </w:pPr>
      <w:r>
        <w:t>Coaches would be selected</w:t>
      </w:r>
      <w:r w:rsidR="003A6F65">
        <w:t>.</w:t>
      </w:r>
    </w:p>
    <w:p w:rsidR="009461ED" w:rsidRDefault="003A6F65" w:rsidP="009461ED">
      <w:pPr>
        <w:pStyle w:val="ListParagraph"/>
        <w:numPr>
          <w:ilvl w:val="0"/>
          <w:numId w:val="16"/>
        </w:numPr>
      </w:pPr>
      <w:r>
        <w:t>Coaches would draft teams by pool.</w:t>
      </w:r>
    </w:p>
    <w:p w:rsidR="003A6F65" w:rsidRDefault="003A6F65" w:rsidP="009461ED">
      <w:pPr>
        <w:pStyle w:val="ListParagraph"/>
        <w:numPr>
          <w:ilvl w:val="0"/>
          <w:numId w:val="16"/>
        </w:numPr>
      </w:pPr>
      <w:r>
        <w:t>Draft teams would be reviewed by coaches and Evaluations committee.</w:t>
      </w:r>
    </w:p>
    <w:p w:rsidR="009461ED" w:rsidRDefault="009461ED" w:rsidP="009461ED">
      <w:pPr>
        <w:pStyle w:val="ListParagraph"/>
        <w:numPr>
          <w:ilvl w:val="0"/>
          <w:numId w:val="16"/>
        </w:numPr>
      </w:pPr>
      <w:r>
        <w:t>Slight adjustments may be made</w:t>
      </w:r>
      <w:r w:rsidR="003A6F65">
        <w:t>.</w:t>
      </w:r>
    </w:p>
    <w:p w:rsidR="009461ED" w:rsidRDefault="001D6C0B" w:rsidP="009461ED">
      <w:pPr>
        <w:pStyle w:val="ListParagraph"/>
        <w:numPr>
          <w:ilvl w:val="0"/>
          <w:numId w:val="16"/>
        </w:numPr>
      </w:pPr>
      <w:r>
        <w:t>Teams are accepted</w:t>
      </w:r>
      <w:r w:rsidR="009461ED">
        <w:t xml:space="preserve"> by coaches and Evaluations committee</w:t>
      </w:r>
      <w:r w:rsidR="003A6F65">
        <w:t>.</w:t>
      </w:r>
    </w:p>
    <w:p w:rsidR="009461ED" w:rsidRDefault="009461ED" w:rsidP="009461ED">
      <w:pPr>
        <w:pStyle w:val="ListParagraph"/>
        <w:numPr>
          <w:ilvl w:val="0"/>
          <w:numId w:val="16"/>
        </w:numPr>
      </w:pPr>
      <w:r>
        <w:t>Team rosters released</w:t>
      </w:r>
      <w:r w:rsidR="003A6F65">
        <w:t>.</w:t>
      </w:r>
    </w:p>
    <w:p w:rsidR="00AB790B" w:rsidRDefault="00AB790B" w:rsidP="00461E7E">
      <w:pPr>
        <w:rPr>
          <w:b/>
        </w:rPr>
      </w:pPr>
    </w:p>
    <w:p w:rsidR="00AB790B" w:rsidRDefault="00AB790B" w:rsidP="00461E7E">
      <w:pPr>
        <w:rPr>
          <w:b/>
        </w:rPr>
      </w:pPr>
    </w:p>
    <w:p w:rsidR="00AB790B" w:rsidRDefault="00AB790B" w:rsidP="00461E7E">
      <w:pPr>
        <w:rPr>
          <w:b/>
        </w:rPr>
      </w:pPr>
    </w:p>
    <w:p w:rsidR="00461E7E" w:rsidRPr="00364006" w:rsidRDefault="00461E7E" w:rsidP="00461E7E">
      <w:pPr>
        <w:rPr>
          <w:b/>
        </w:rPr>
      </w:pPr>
      <w:r w:rsidRPr="00364006">
        <w:rPr>
          <w:b/>
        </w:rPr>
        <w:lastRenderedPageBreak/>
        <w:t>APPENDIX C: 3 Team Snake Draw Team Build Methodology</w:t>
      </w:r>
    </w:p>
    <w:p w:rsidR="00461E7E" w:rsidRDefault="00461E7E" w:rsidP="00461E7E">
      <w:pPr>
        <w:pStyle w:val="ListParagraph"/>
        <w:numPr>
          <w:ilvl w:val="0"/>
          <w:numId w:val="16"/>
        </w:numPr>
      </w:pPr>
      <w:r>
        <w:t>Pool of players are ranked 1,2,3,4 ……. 36 (or more depending on player pool size)</w:t>
      </w:r>
      <w:r w:rsidR="003A6F65">
        <w:t>.</w:t>
      </w:r>
    </w:p>
    <w:p w:rsidR="003A6F65" w:rsidRDefault="003A6F65" w:rsidP="003A6F65">
      <w:pPr>
        <w:pStyle w:val="ListParagraph"/>
        <w:numPr>
          <w:ilvl w:val="0"/>
          <w:numId w:val="16"/>
        </w:numPr>
      </w:pPr>
      <w:r>
        <w:t>Players are then pooled as:</w:t>
      </w:r>
    </w:p>
    <w:p w:rsidR="003A6F65" w:rsidRDefault="003A6F65" w:rsidP="003A6F65">
      <w:pPr>
        <w:pStyle w:val="ListParagraph"/>
        <w:numPr>
          <w:ilvl w:val="1"/>
          <w:numId w:val="16"/>
        </w:numPr>
      </w:pPr>
      <w:r>
        <w:t>(1,2 &amp; 3), (4,5 &amp; 6), (7,8 &amp; 9), etc.</w:t>
      </w:r>
    </w:p>
    <w:p w:rsidR="003A6F65" w:rsidRDefault="003A6F65" w:rsidP="003A6F65">
      <w:pPr>
        <w:pStyle w:val="ListParagraph"/>
        <w:numPr>
          <w:ilvl w:val="0"/>
          <w:numId w:val="16"/>
        </w:numPr>
      </w:pPr>
      <w:r>
        <w:t>Coaches would be selected.</w:t>
      </w:r>
    </w:p>
    <w:p w:rsidR="003A6F65" w:rsidRDefault="003A6F65" w:rsidP="003A6F65">
      <w:pPr>
        <w:pStyle w:val="ListParagraph"/>
        <w:numPr>
          <w:ilvl w:val="0"/>
          <w:numId w:val="16"/>
        </w:numPr>
      </w:pPr>
      <w:r>
        <w:t>Coaches would draft teams by pool, alternating first pick.</w:t>
      </w:r>
    </w:p>
    <w:p w:rsidR="003A6F65" w:rsidRDefault="003A6F65" w:rsidP="003A6F65">
      <w:pPr>
        <w:pStyle w:val="ListParagraph"/>
        <w:numPr>
          <w:ilvl w:val="0"/>
          <w:numId w:val="16"/>
        </w:numPr>
      </w:pPr>
      <w:r>
        <w:t>Draft teams would be reviewed by coaches and Evaluations committee.</w:t>
      </w:r>
    </w:p>
    <w:p w:rsidR="00461E7E" w:rsidRDefault="00461E7E" w:rsidP="00461E7E">
      <w:pPr>
        <w:pStyle w:val="ListParagraph"/>
        <w:numPr>
          <w:ilvl w:val="0"/>
          <w:numId w:val="16"/>
        </w:numPr>
      </w:pPr>
      <w:r>
        <w:t>Slight adjustments may be made</w:t>
      </w:r>
      <w:r w:rsidR="003A6F65">
        <w:t>.</w:t>
      </w:r>
    </w:p>
    <w:p w:rsidR="00461E7E" w:rsidRDefault="00461E7E" w:rsidP="00461E7E">
      <w:pPr>
        <w:pStyle w:val="ListParagraph"/>
        <w:numPr>
          <w:ilvl w:val="0"/>
          <w:numId w:val="16"/>
        </w:numPr>
      </w:pPr>
      <w:r>
        <w:t>Teams are accepted by coaches and Evaluations committee</w:t>
      </w:r>
      <w:r w:rsidR="003A6F65">
        <w:t>.</w:t>
      </w:r>
    </w:p>
    <w:p w:rsidR="00461E7E" w:rsidRDefault="00461E7E" w:rsidP="00461E7E">
      <w:pPr>
        <w:pStyle w:val="ListParagraph"/>
        <w:numPr>
          <w:ilvl w:val="0"/>
          <w:numId w:val="16"/>
        </w:numPr>
      </w:pPr>
      <w:r>
        <w:t>Team rosters released</w:t>
      </w:r>
      <w:r w:rsidR="003A6F65">
        <w:t>.</w:t>
      </w:r>
    </w:p>
    <w:p w:rsidR="00461E7E" w:rsidRDefault="00461E7E" w:rsidP="00461E7E"/>
    <w:sectPr w:rsidR="00461E7E" w:rsidSect="00CD19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7E8"/>
    <w:multiLevelType w:val="hybridMultilevel"/>
    <w:tmpl w:val="33467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663239"/>
    <w:multiLevelType w:val="hybridMultilevel"/>
    <w:tmpl w:val="E4EA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36F81"/>
    <w:multiLevelType w:val="hybridMultilevel"/>
    <w:tmpl w:val="EA52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F7467"/>
    <w:multiLevelType w:val="hybridMultilevel"/>
    <w:tmpl w:val="C96CE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A6CF1"/>
    <w:multiLevelType w:val="hybridMultilevel"/>
    <w:tmpl w:val="51582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DF7594"/>
    <w:multiLevelType w:val="hybridMultilevel"/>
    <w:tmpl w:val="5758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F0892"/>
    <w:multiLevelType w:val="hybridMultilevel"/>
    <w:tmpl w:val="002E5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3A7A3C"/>
    <w:multiLevelType w:val="hybridMultilevel"/>
    <w:tmpl w:val="54FA4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FF5584"/>
    <w:multiLevelType w:val="hybridMultilevel"/>
    <w:tmpl w:val="D0805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105AD0"/>
    <w:multiLevelType w:val="hybridMultilevel"/>
    <w:tmpl w:val="6C6A8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38356B"/>
    <w:multiLevelType w:val="hybridMultilevel"/>
    <w:tmpl w:val="EFEE3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6295110"/>
    <w:multiLevelType w:val="hybridMultilevel"/>
    <w:tmpl w:val="414E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1E6575"/>
    <w:multiLevelType w:val="hybridMultilevel"/>
    <w:tmpl w:val="F8A2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8904F2"/>
    <w:multiLevelType w:val="hybridMultilevel"/>
    <w:tmpl w:val="D49E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241693"/>
    <w:multiLevelType w:val="hybridMultilevel"/>
    <w:tmpl w:val="17544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805ADC"/>
    <w:multiLevelType w:val="hybridMultilevel"/>
    <w:tmpl w:val="E5BAA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227D9A"/>
    <w:multiLevelType w:val="hybridMultilevel"/>
    <w:tmpl w:val="B316D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0F5FAF"/>
    <w:multiLevelType w:val="hybridMultilevel"/>
    <w:tmpl w:val="20DE6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101A8D"/>
    <w:multiLevelType w:val="hybridMultilevel"/>
    <w:tmpl w:val="84901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4F306E"/>
    <w:multiLevelType w:val="hybridMultilevel"/>
    <w:tmpl w:val="3208ED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DA95DB1"/>
    <w:multiLevelType w:val="hybridMultilevel"/>
    <w:tmpl w:val="41000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4E02B6B"/>
    <w:multiLevelType w:val="hybridMultilevel"/>
    <w:tmpl w:val="0F58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8B0710"/>
    <w:multiLevelType w:val="hybridMultilevel"/>
    <w:tmpl w:val="43D48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A7C6EF1"/>
    <w:multiLevelType w:val="hybridMultilevel"/>
    <w:tmpl w:val="DBB651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5C2141"/>
    <w:multiLevelType w:val="hybridMultilevel"/>
    <w:tmpl w:val="FB74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5"/>
  </w:num>
  <w:num w:numId="4">
    <w:abstractNumId w:val="10"/>
  </w:num>
  <w:num w:numId="5">
    <w:abstractNumId w:val="0"/>
  </w:num>
  <w:num w:numId="6">
    <w:abstractNumId w:val="1"/>
  </w:num>
  <w:num w:numId="7">
    <w:abstractNumId w:val="11"/>
  </w:num>
  <w:num w:numId="8">
    <w:abstractNumId w:val="3"/>
  </w:num>
  <w:num w:numId="9">
    <w:abstractNumId w:val="21"/>
  </w:num>
  <w:num w:numId="10">
    <w:abstractNumId w:val="18"/>
  </w:num>
  <w:num w:numId="11">
    <w:abstractNumId w:val="9"/>
  </w:num>
  <w:num w:numId="12">
    <w:abstractNumId w:val="6"/>
  </w:num>
  <w:num w:numId="13">
    <w:abstractNumId w:val="20"/>
  </w:num>
  <w:num w:numId="14">
    <w:abstractNumId w:val="2"/>
  </w:num>
  <w:num w:numId="15">
    <w:abstractNumId w:val="22"/>
  </w:num>
  <w:num w:numId="16">
    <w:abstractNumId w:val="4"/>
  </w:num>
  <w:num w:numId="17">
    <w:abstractNumId w:val="13"/>
  </w:num>
  <w:num w:numId="18">
    <w:abstractNumId w:val="24"/>
  </w:num>
  <w:num w:numId="19">
    <w:abstractNumId w:val="12"/>
  </w:num>
  <w:num w:numId="20">
    <w:abstractNumId w:val="7"/>
  </w:num>
  <w:num w:numId="21">
    <w:abstractNumId w:val="19"/>
  </w:num>
  <w:num w:numId="22">
    <w:abstractNumId w:val="23"/>
  </w:num>
  <w:num w:numId="23">
    <w:abstractNumId w:val="8"/>
  </w:num>
  <w:num w:numId="24">
    <w:abstractNumId w:val="17"/>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468F3"/>
    <w:rsid w:val="000040B1"/>
    <w:rsid w:val="00004872"/>
    <w:rsid w:val="00012099"/>
    <w:rsid w:val="00013C38"/>
    <w:rsid w:val="000468F3"/>
    <w:rsid w:val="00054E6F"/>
    <w:rsid w:val="000827BA"/>
    <w:rsid w:val="00095A9A"/>
    <w:rsid w:val="000A3F66"/>
    <w:rsid w:val="000B1674"/>
    <w:rsid w:val="000E2E97"/>
    <w:rsid w:val="00142884"/>
    <w:rsid w:val="001D6C0B"/>
    <w:rsid w:val="00213B32"/>
    <w:rsid w:val="00227E47"/>
    <w:rsid w:val="002374C3"/>
    <w:rsid w:val="00273B19"/>
    <w:rsid w:val="002B77B5"/>
    <w:rsid w:val="002C53FC"/>
    <w:rsid w:val="002D36A0"/>
    <w:rsid w:val="002E627B"/>
    <w:rsid w:val="002E7265"/>
    <w:rsid w:val="00300340"/>
    <w:rsid w:val="00321107"/>
    <w:rsid w:val="003352AE"/>
    <w:rsid w:val="00364006"/>
    <w:rsid w:val="003744F1"/>
    <w:rsid w:val="003A6F65"/>
    <w:rsid w:val="003C3735"/>
    <w:rsid w:val="003E16C1"/>
    <w:rsid w:val="0044746B"/>
    <w:rsid w:val="00457DCE"/>
    <w:rsid w:val="00461E7E"/>
    <w:rsid w:val="004819CD"/>
    <w:rsid w:val="004C1A07"/>
    <w:rsid w:val="004E383B"/>
    <w:rsid w:val="00536AF2"/>
    <w:rsid w:val="00597779"/>
    <w:rsid w:val="005B2185"/>
    <w:rsid w:val="005C42EF"/>
    <w:rsid w:val="005D51EB"/>
    <w:rsid w:val="005D692E"/>
    <w:rsid w:val="00625FA6"/>
    <w:rsid w:val="00647062"/>
    <w:rsid w:val="00662E41"/>
    <w:rsid w:val="00684321"/>
    <w:rsid w:val="006C1E10"/>
    <w:rsid w:val="00716CE7"/>
    <w:rsid w:val="0077135D"/>
    <w:rsid w:val="007A47DB"/>
    <w:rsid w:val="007B75FE"/>
    <w:rsid w:val="007D6898"/>
    <w:rsid w:val="0083202B"/>
    <w:rsid w:val="008D5B96"/>
    <w:rsid w:val="008E32AC"/>
    <w:rsid w:val="00900B4F"/>
    <w:rsid w:val="009210C1"/>
    <w:rsid w:val="00943A46"/>
    <w:rsid w:val="009461ED"/>
    <w:rsid w:val="009B7E41"/>
    <w:rsid w:val="009C558D"/>
    <w:rsid w:val="009D70FA"/>
    <w:rsid w:val="00A47E1D"/>
    <w:rsid w:val="00A6125A"/>
    <w:rsid w:val="00A636F8"/>
    <w:rsid w:val="00AB790B"/>
    <w:rsid w:val="00AE52E4"/>
    <w:rsid w:val="00B57E4B"/>
    <w:rsid w:val="00B603A8"/>
    <w:rsid w:val="00BF53D9"/>
    <w:rsid w:val="00C06DB0"/>
    <w:rsid w:val="00C12027"/>
    <w:rsid w:val="00C45330"/>
    <w:rsid w:val="00C57D3F"/>
    <w:rsid w:val="00C7571C"/>
    <w:rsid w:val="00C85779"/>
    <w:rsid w:val="00CC5628"/>
    <w:rsid w:val="00CD1933"/>
    <w:rsid w:val="00CF27F2"/>
    <w:rsid w:val="00D12877"/>
    <w:rsid w:val="00D60687"/>
    <w:rsid w:val="00D728C3"/>
    <w:rsid w:val="00D82DE8"/>
    <w:rsid w:val="00D9418D"/>
    <w:rsid w:val="00D9440A"/>
    <w:rsid w:val="00D960E4"/>
    <w:rsid w:val="00E02528"/>
    <w:rsid w:val="00E41F45"/>
    <w:rsid w:val="00F0098B"/>
    <w:rsid w:val="00F146A0"/>
    <w:rsid w:val="00F15D20"/>
    <w:rsid w:val="00F31506"/>
    <w:rsid w:val="00F633D9"/>
    <w:rsid w:val="00F767D1"/>
    <w:rsid w:val="00F90F4E"/>
    <w:rsid w:val="00F93DC4"/>
    <w:rsid w:val="00FC3E69"/>
    <w:rsid w:val="00FF6DAD"/>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933"/>
  </w:style>
  <w:style w:type="paragraph" w:styleId="Heading1">
    <w:name w:val="heading 1"/>
    <w:basedOn w:val="Normal"/>
    <w:next w:val="Normal"/>
    <w:link w:val="Heading1Char"/>
    <w:uiPriority w:val="9"/>
    <w:qFormat/>
    <w:rsid w:val="00F3150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1107"/>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2374C3"/>
    <w:pPr>
      <w:ind w:left="720"/>
      <w:contextualSpacing/>
    </w:pPr>
  </w:style>
  <w:style w:type="paragraph" w:styleId="NoSpacing">
    <w:name w:val="No Spacing"/>
    <w:uiPriority w:val="1"/>
    <w:qFormat/>
    <w:rsid w:val="00F767D1"/>
    <w:pPr>
      <w:spacing w:after="0" w:line="240" w:lineRule="auto"/>
    </w:pPr>
  </w:style>
  <w:style w:type="character" w:styleId="Hyperlink">
    <w:name w:val="Hyperlink"/>
    <w:basedOn w:val="DefaultParagraphFont"/>
    <w:uiPriority w:val="99"/>
    <w:unhideWhenUsed/>
    <w:rsid w:val="00C57D3F"/>
    <w:rPr>
      <w:color w:val="0563C1" w:themeColor="hyperlink"/>
      <w:u w:val="single"/>
    </w:rPr>
  </w:style>
  <w:style w:type="character" w:customStyle="1" w:styleId="UnresolvedMention1">
    <w:name w:val="Unresolved Mention1"/>
    <w:basedOn w:val="DefaultParagraphFont"/>
    <w:uiPriority w:val="99"/>
    <w:semiHidden/>
    <w:unhideWhenUsed/>
    <w:rsid w:val="00C57D3F"/>
    <w:rPr>
      <w:color w:val="808080"/>
      <w:shd w:val="clear" w:color="auto" w:fill="E6E6E6"/>
    </w:rPr>
  </w:style>
  <w:style w:type="paragraph" w:styleId="BalloonText">
    <w:name w:val="Balloon Text"/>
    <w:basedOn w:val="Normal"/>
    <w:link w:val="BalloonTextChar"/>
    <w:uiPriority w:val="99"/>
    <w:semiHidden/>
    <w:unhideWhenUsed/>
    <w:rsid w:val="005B2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185"/>
    <w:rPr>
      <w:rFonts w:ascii="Segoe UI" w:hAnsi="Segoe UI" w:cs="Segoe UI"/>
      <w:sz w:val="18"/>
      <w:szCs w:val="18"/>
    </w:rPr>
  </w:style>
  <w:style w:type="table" w:styleId="TableGrid">
    <w:name w:val="Table Grid"/>
    <w:basedOn w:val="TableNormal"/>
    <w:uiPriority w:val="59"/>
    <w:rsid w:val="00461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31506"/>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226756">
      <w:marLeft w:val="0"/>
      <w:marRight w:val="0"/>
      <w:marTop w:val="0"/>
      <w:marBottom w:val="0"/>
      <w:divBdr>
        <w:top w:val="none" w:sz="0" w:space="0" w:color="auto"/>
        <w:left w:val="none" w:sz="0" w:space="0" w:color="auto"/>
        <w:bottom w:val="none" w:sz="0" w:space="0" w:color="auto"/>
        <w:right w:val="none" w:sz="0" w:space="0" w:color="auto"/>
      </w:divBdr>
      <w:divsChild>
        <w:div w:id="1144421488">
          <w:marLeft w:val="-225"/>
          <w:marRight w:val="-225"/>
          <w:marTop w:val="0"/>
          <w:marBottom w:val="0"/>
          <w:divBdr>
            <w:top w:val="none" w:sz="0" w:space="0" w:color="auto"/>
            <w:left w:val="none" w:sz="0" w:space="0" w:color="auto"/>
            <w:bottom w:val="none" w:sz="0" w:space="0" w:color="auto"/>
            <w:right w:val="none" w:sz="0" w:space="0" w:color="auto"/>
          </w:divBdr>
          <w:divsChild>
            <w:div w:id="1929464824">
              <w:marLeft w:val="0"/>
              <w:marRight w:val="0"/>
              <w:marTop w:val="0"/>
              <w:marBottom w:val="0"/>
              <w:divBdr>
                <w:top w:val="none" w:sz="0" w:space="0" w:color="auto"/>
                <w:left w:val="none" w:sz="0" w:space="0" w:color="auto"/>
                <w:bottom w:val="none" w:sz="0" w:space="0" w:color="auto"/>
                <w:right w:val="none" w:sz="0" w:space="0" w:color="auto"/>
              </w:divBdr>
              <w:divsChild>
                <w:div w:id="2058239607">
                  <w:marLeft w:val="-225"/>
                  <w:marRight w:val="-225"/>
                  <w:marTop w:val="0"/>
                  <w:marBottom w:val="0"/>
                  <w:divBdr>
                    <w:top w:val="none" w:sz="0" w:space="0" w:color="auto"/>
                    <w:left w:val="none" w:sz="0" w:space="0" w:color="auto"/>
                    <w:bottom w:val="none" w:sz="0" w:space="0" w:color="auto"/>
                    <w:right w:val="none" w:sz="0" w:space="0" w:color="auto"/>
                  </w:divBdr>
                  <w:divsChild>
                    <w:div w:id="790054460">
                      <w:marLeft w:val="0"/>
                      <w:marRight w:val="0"/>
                      <w:marTop w:val="0"/>
                      <w:marBottom w:val="0"/>
                      <w:divBdr>
                        <w:top w:val="none" w:sz="0" w:space="0" w:color="auto"/>
                        <w:left w:val="none" w:sz="0" w:space="0" w:color="auto"/>
                        <w:bottom w:val="none" w:sz="0" w:space="0" w:color="auto"/>
                        <w:right w:val="none" w:sz="0" w:space="0" w:color="auto"/>
                      </w:divBdr>
                      <w:divsChild>
                        <w:div w:id="391660642">
                          <w:marLeft w:val="0"/>
                          <w:marRight w:val="0"/>
                          <w:marTop w:val="0"/>
                          <w:marBottom w:val="0"/>
                          <w:divBdr>
                            <w:top w:val="none" w:sz="0" w:space="0" w:color="auto"/>
                            <w:left w:val="none" w:sz="0" w:space="0" w:color="auto"/>
                            <w:bottom w:val="none" w:sz="0" w:space="0" w:color="auto"/>
                            <w:right w:val="none" w:sz="0" w:space="0" w:color="auto"/>
                          </w:divBdr>
                          <w:divsChild>
                            <w:div w:id="7102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306922">
              <w:marLeft w:val="0"/>
              <w:marRight w:val="0"/>
              <w:marTop w:val="0"/>
              <w:marBottom w:val="0"/>
              <w:divBdr>
                <w:top w:val="none" w:sz="0" w:space="0" w:color="auto"/>
                <w:left w:val="none" w:sz="0" w:space="0" w:color="auto"/>
                <w:bottom w:val="none" w:sz="0" w:space="0" w:color="auto"/>
                <w:right w:val="none" w:sz="0" w:space="0" w:color="auto"/>
              </w:divBdr>
              <w:divsChild>
                <w:div w:id="894702418">
                  <w:marLeft w:val="-225"/>
                  <w:marRight w:val="-225"/>
                  <w:marTop w:val="0"/>
                  <w:marBottom w:val="0"/>
                  <w:divBdr>
                    <w:top w:val="none" w:sz="0" w:space="0" w:color="auto"/>
                    <w:left w:val="none" w:sz="0" w:space="0" w:color="auto"/>
                    <w:bottom w:val="none" w:sz="0" w:space="0" w:color="auto"/>
                    <w:right w:val="none" w:sz="0" w:space="0" w:color="auto"/>
                  </w:divBdr>
                  <w:divsChild>
                    <w:div w:id="1988320474">
                      <w:marLeft w:val="0"/>
                      <w:marRight w:val="0"/>
                      <w:marTop w:val="0"/>
                      <w:marBottom w:val="0"/>
                      <w:divBdr>
                        <w:top w:val="none" w:sz="0" w:space="0" w:color="auto"/>
                        <w:left w:val="none" w:sz="0" w:space="0" w:color="auto"/>
                        <w:bottom w:val="none" w:sz="0" w:space="0" w:color="auto"/>
                        <w:right w:val="none" w:sz="0" w:space="0" w:color="auto"/>
                      </w:divBdr>
                      <w:divsChild>
                        <w:div w:id="358510002">
                          <w:marLeft w:val="0"/>
                          <w:marRight w:val="0"/>
                          <w:marTop w:val="0"/>
                          <w:marBottom w:val="300"/>
                          <w:divBdr>
                            <w:top w:val="none" w:sz="0" w:space="0" w:color="auto"/>
                            <w:left w:val="none" w:sz="0" w:space="0" w:color="auto"/>
                            <w:bottom w:val="none" w:sz="0" w:space="0" w:color="auto"/>
                            <w:right w:val="none" w:sz="0" w:space="0" w:color="auto"/>
                          </w:divBdr>
                          <w:divsChild>
                            <w:div w:id="26832593">
                              <w:marLeft w:val="0"/>
                              <w:marRight w:val="0"/>
                              <w:marTop w:val="0"/>
                              <w:marBottom w:val="0"/>
                              <w:divBdr>
                                <w:top w:val="none" w:sz="0" w:space="0" w:color="auto"/>
                                <w:left w:val="none" w:sz="0" w:space="0" w:color="auto"/>
                                <w:bottom w:val="none" w:sz="0" w:space="0" w:color="auto"/>
                                <w:right w:val="none" w:sz="0" w:space="0" w:color="auto"/>
                              </w:divBdr>
                            </w:div>
                            <w:div w:id="2013529378">
                              <w:marLeft w:val="0"/>
                              <w:marRight w:val="0"/>
                              <w:marTop w:val="0"/>
                              <w:marBottom w:val="0"/>
                              <w:divBdr>
                                <w:top w:val="none" w:sz="0" w:space="0" w:color="auto"/>
                                <w:left w:val="none" w:sz="0" w:space="0" w:color="auto"/>
                                <w:bottom w:val="none" w:sz="0" w:space="0" w:color="auto"/>
                                <w:right w:val="none" w:sz="0" w:space="0" w:color="auto"/>
                              </w:divBdr>
                            </w:div>
                            <w:div w:id="1995837073">
                              <w:marLeft w:val="0"/>
                              <w:marRight w:val="0"/>
                              <w:marTop w:val="0"/>
                              <w:marBottom w:val="0"/>
                              <w:divBdr>
                                <w:top w:val="none" w:sz="0" w:space="0" w:color="auto"/>
                                <w:left w:val="none" w:sz="0" w:space="0" w:color="auto"/>
                                <w:bottom w:val="none" w:sz="0" w:space="0" w:color="auto"/>
                                <w:right w:val="none" w:sz="0" w:space="0" w:color="auto"/>
                              </w:divBdr>
                            </w:div>
                            <w:div w:id="16377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44111">
      <w:marLeft w:val="0"/>
      <w:marRight w:val="0"/>
      <w:marTop w:val="0"/>
      <w:marBottom w:val="0"/>
      <w:divBdr>
        <w:top w:val="none" w:sz="0" w:space="0" w:color="auto"/>
        <w:left w:val="none" w:sz="0" w:space="0" w:color="auto"/>
        <w:bottom w:val="none" w:sz="0" w:space="0" w:color="auto"/>
        <w:right w:val="none" w:sz="0" w:space="0" w:color="auto"/>
      </w:divBdr>
      <w:divsChild>
        <w:div w:id="260113205">
          <w:marLeft w:val="0"/>
          <w:marRight w:val="0"/>
          <w:marTop w:val="0"/>
          <w:marBottom w:val="0"/>
          <w:divBdr>
            <w:top w:val="none" w:sz="0" w:space="0" w:color="auto"/>
            <w:left w:val="none" w:sz="0" w:space="0" w:color="auto"/>
            <w:bottom w:val="none" w:sz="0" w:space="0" w:color="auto"/>
            <w:right w:val="none" w:sz="0" w:space="0" w:color="auto"/>
          </w:divBdr>
          <w:divsChild>
            <w:div w:id="1316103708">
              <w:marLeft w:val="0"/>
              <w:marRight w:val="0"/>
              <w:marTop w:val="0"/>
              <w:marBottom w:val="0"/>
              <w:divBdr>
                <w:top w:val="none" w:sz="0" w:space="0" w:color="auto"/>
                <w:left w:val="none" w:sz="0" w:space="0" w:color="auto"/>
                <w:bottom w:val="none" w:sz="0" w:space="0" w:color="auto"/>
                <w:right w:val="none" w:sz="0" w:space="0" w:color="auto"/>
              </w:divBdr>
            </w:div>
            <w:div w:id="24387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1537">
      <w:marLeft w:val="0"/>
      <w:marRight w:val="0"/>
      <w:marTop w:val="0"/>
      <w:marBottom w:val="0"/>
      <w:divBdr>
        <w:top w:val="none" w:sz="0" w:space="0" w:color="auto"/>
        <w:left w:val="none" w:sz="0" w:space="0" w:color="auto"/>
        <w:bottom w:val="none" w:sz="0" w:space="0" w:color="auto"/>
        <w:right w:val="none" w:sz="0" w:space="0" w:color="auto"/>
      </w:divBdr>
      <w:divsChild>
        <w:div w:id="89398686">
          <w:marLeft w:val="0"/>
          <w:marRight w:val="0"/>
          <w:marTop w:val="0"/>
          <w:marBottom w:val="0"/>
          <w:divBdr>
            <w:top w:val="none" w:sz="0" w:space="0" w:color="auto"/>
            <w:left w:val="none" w:sz="0" w:space="0" w:color="auto"/>
            <w:bottom w:val="none" w:sz="0" w:space="0" w:color="auto"/>
            <w:right w:val="none" w:sz="0" w:space="0" w:color="auto"/>
          </w:divBdr>
          <w:divsChild>
            <w:div w:id="1598446392">
              <w:marLeft w:val="-225"/>
              <w:marRight w:val="-225"/>
              <w:marTop w:val="0"/>
              <w:marBottom w:val="0"/>
              <w:divBdr>
                <w:top w:val="none" w:sz="0" w:space="0" w:color="auto"/>
                <w:left w:val="none" w:sz="0" w:space="0" w:color="auto"/>
                <w:bottom w:val="none" w:sz="0" w:space="0" w:color="auto"/>
                <w:right w:val="none" w:sz="0" w:space="0" w:color="auto"/>
              </w:divBdr>
            </w:div>
          </w:divsChild>
        </w:div>
        <w:div w:id="545415325">
          <w:marLeft w:val="0"/>
          <w:marRight w:val="0"/>
          <w:marTop w:val="0"/>
          <w:marBottom w:val="0"/>
          <w:divBdr>
            <w:top w:val="none" w:sz="0" w:space="0" w:color="auto"/>
            <w:left w:val="none" w:sz="0" w:space="0" w:color="auto"/>
            <w:bottom w:val="none" w:sz="0" w:space="0" w:color="auto"/>
            <w:right w:val="none" w:sz="0" w:space="0" w:color="auto"/>
          </w:divBdr>
          <w:divsChild>
            <w:div w:id="1241597721">
              <w:marLeft w:val="-225"/>
              <w:marRight w:val="-225"/>
              <w:marTop w:val="0"/>
              <w:marBottom w:val="0"/>
              <w:divBdr>
                <w:top w:val="none" w:sz="0" w:space="0" w:color="auto"/>
                <w:left w:val="none" w:sz="0" w:space="0" w:color="auto"/>
                <w:bottom w:val="none" w:sz="0" w:space="0" w:color="auto"/>
                <w:right w:val="none" w:sz="0" w:space="0" w:color="auto"/>
              </w:divBdr>
            </w:div>
          </w:divsChild>
        </w:div>
        <w:div w:id="2061438811">
          <w:marLeft w:val="0"/>
          <w:marRight w:val="0"/>
          <w:marTop w:val="0"/>
          <w:marBottom w:val="0"/>
          <w:divBdr>
            <w:top w:val="none" w:sz="0" w:space="0" w:color="auto"/>
            <w:left w:val="none" w:sz="0" w:space="0" w:color="auto"/>
            <w:bottom w:val="none" w:sz="0" w:space="0" w:color="auto"/>
            <w:right w:val="none" w:sz="0" w:space="0" w:color="auto"/>
          </w:divBdr>
          <w:divsChild>
            <w:div w:id="13896587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68279665">
      <w:marLeft w:val="0"/>
      <w:marRight w:val="0"/>
      <w:marTop w:val="0"/>
      <w:marBottom w:val="0"/>
      <w:divBdr>
        <w:top w:val="none" w:sz="0" w:space="0" w:color="auto"/>
        <w:left w:val="none" w:sz="0" w:space="0" w:color="auto"/>
        <w:bottom w:val="none" w:sz="0" w:space="0" w:color="auto"/>
        <w:right w:val="none" w:sz="0" w:space="0" w:color="auto"/>
      </w:divBdr>
    </w:div>
    <w:div w:id="875658219">
      <w:marLeft w:val="0"/>
      <w:marRight w:val="0"/>
      <w:marTop w:val="0"/>
      <w:marBottom w:val="0"/>
      <w:divBdr>
        <w:top w:val="none" w:sz="0" w:space="0" w:color="auto"/>
        <w:left w:val="none" w:sz="0" w:space="0" w:color="auto"/>
        <w:bottom w:val="none" w:sz="0" w:space="0" w:color="auto"/>
        <w:right w:val="none" w:sz="0" w:space="0" w:color="auto"/>
      </w:divBdr>
      <w:divsChild>
        <w:div w:id="1314749670">
          <w:marLeft w:val="150"/>
          <w:marRight w:val="150"/>
          <w:marTop w:val="150"/>
          <w:marBottom w:val="150"/>
          <w:divBdr>
            <w:top w:val="none" w:sz="0" w:space="0" w:color="auto"/>
            <w:left w:val="none" w:sz="0" w:space="0" w:color="auto"/>
            <w:bottom w:val="none" w:sz="0" w:space="0" w:color="auto"/>
            <w:right w:val="none" w:sz="0" w:space="0" w:color="auto"/>
          </w:divBdr>
          <w:divsChild>
            <w:div w:id="189420495">
              <w:marLeft w:val="0"/>
              <w:marRight w:val="0"/>
              <w:marTop w:val="0"/>
              <w:marBottom w:val="0"/>
              <w:divBdr>
                <w:top w:val="single" w:sz="6" w:space="0" w:color="999999"/>
                <w:left w:val="single" w:sz="6" w:space="0" w:color="999999"/>
                <w:bottom w:val="single" w:sz="6" w:space="0" w:color="999999"/>
                <w:right w:val="single" w:sz="6" w:space="0" w:color="999999"/>
              </w:divBdr>
              <w:divsChild>
                <w:div w:id="1721317473">
                  <w:marLeft w:val="0"/>
                  <w:marRight w:val="0"/>
                  <w:marTop w:val="0"/>
                  <w:marBottom w:val="0"/>
                  <w:divBdr>
                    <w:top w:val="none" w:sz="0" w:space="0" w:color="auto"/>
                    <w:left w:val="none" w:sz="0" w:space="0" w:color="auto"/>
                    <w:bottom w:val="single" w:sz="6" w:space="11" w:color="E5E5E5"/>
                    <w:right w:val="none" w:sz="0" w:space="0" w:color="auto"/>
                  </w:divBdr>
                </w:div>
                <w:div w:id="120659807">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 w:id="1482044702">
      <w:marLeft w:val="0"/>
      <w:marRight w:val="0"/>
      <w:marTop w:val="0"/>
      <w:marBottom w:val="0"/>
      <w:divBdr>
        <w:top w:val="none" w:sz="0" w:space="0" w:color="auto"/>
        <w:left w:val="none" w:sz="0" w:space="0" w:color="auto"/>
        <w:bottom w:val="none" w:sz="0" w:space="0" w:color="auto"/>
        <w:right w:val="none" w:sz="0" w:space="0" w:color="auto"/>
      </w:divBdr>
      <w:divsChild>
        <w:div w:id="95903860">
          <w:marLeft w:val="-225"/>
          <w:marRight w:val="-225"/>
          <w:marTop w:val="0"/>
          <w:marBottom w:val="0"/>
          <w:divBdr>
            <w:top w:val="none" w:sz="0" w:space="0" w:color="auto"/>
            <w:left w:val="none" w:sz="0" w:space="0" w:color="auto"/>
            <w:bottom w:val="none" w:sz="0" w:space="0" w:color="auto"/>
            <w:right w:val="none" w:sz="0" w:space="0" w:color="auto"/>
          </w:divBdr>
          <w:divsChild>
            <w:div w:id="47120668">
              <w:marLeft w:val="0"/>
              <w:marRight w:val="0"/>
              <w:marTop w:val="0"/>
              <w:marBottom w:val="0"/>
              <w:divBdr>
                <w:top w:val="none" w:sz="0" w:space="0" w:color="auto"/>
                <w:left w:val="none" w:sz="0" w:space="0" w:color="auto"/>
                <w:bottom w:val="none" w:sz="0" w:space="0" w:color="auto"/>
                <w:right w:val="none" w:sz="0" w:space="0" w:color="auto"/>
              </w:divBdr>
              <w:divsChild>
                <w:div w:id="549001064">
                  <w:marLeft w:val="-225"/>
                  <w:marRight w:val="-225"/>
                  <w:marTop w:val="0"/>
                  <w:marBottom w:val="0"/>
                  <w:divBdr>
                    <w:top w:val="none" w:sz="0" w:space="0" w:color="auto"/>
                    <w:left w:val="none" w:sz="0" w:space="0" w:color="auto"/>
                    <w:bottom w:val="none" w:sz="0" w:space="0" w:color="auto"/>
                    <w:right w:val="none" w:sz="0" w:space="0" w:color="auto"/>
                  </w:divBdr>
                  <w:divsChild>
                    <w:div w:id="9751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4280">
              <w:marLeft w:val="0"/>
              <w:marRight w:val="0"/>
              <w:marTop w:val="0"/>
              <w:marBottom w:val="0"/>
              <w:divBdr>
                <w:top w:val="none" w:sz="0" w:space="0" w:color="auto"/>
                <w:left w:val="none" w:sz="0" w:space="0" w:color="auto"/>
                <w:bottom w:val="none" w:sz="0" w:space="0" w:color="auto"/>
                <w:right w:val="none" w:sz="0" w:space="0" w:color="auto"/>
              </w:divBdr>
            </w:div>
            <w:div w:id="1796408691">
              <w:marLeft w:val="0"/>
              <w:marRight w:val="0"/>
              <w:marTop w:val="0"/>
              <w:marBottom w:val="0"/>
              <w:divBdr>
                <w:top w:val="none" w:sz="0" w:space="0" w:color="auto"/>
                <w:left w:val="none" w:sz="0" w:space="0" w:color="auto"/>
                <w:bottom w:val="none" w:sz="0" w:space="0" w:color="auto"/>
                <w:right w:val="none" w:sz="0" w:space="0" w:color="auto"/>
              </w:divBdr>
              <w:divsChild>
                <w:div w:id="1771704270">
                  <w:marLeft w:val="0"/>
                  <w:marRight w:val="0"/>
                  <w:marTop w:val="0"/>
                  <w:marBottom w:val="0"/>
                  <w:divBdr>
                    <w:top w:val="none" w:sz="0" w:space="0" w:color="auto"/>
                    <w:left w:val="none" w:sz="0" w:space="0" w:color="auto"/>
                    <w:bottom w:val="none" w:sz="0" w:space="0" w:color="auto"/>
                    <w:right w:val="none" w:sz="0" w:space="0" w:color="auto"/>
                  </w:divBdr>
                </w:div>
                <w:div w:id="170741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936395">
      <w:marLeft w:val="0"/>
      <w:marRight w:val="0"/>
      <w:marTop w:val="0"/>
      <w:marBottom w:val="0"/>
      <w:divBdr>
        <w:top w:val="none" w:sz="0" w:space="0" w:color="auto"/>
        <w:left w:val="none" w:sz="0" w:space="0" w:color="auto"/>
        <w:bottom w:val="none" w:sz="0" w:space="0" w:color="auto"/>
        <w:right w:val="none" w:sz="0" w:space="0" w:color="auto"/>
      </w:divBdr>
    </w:div>
    <w:div w:id="2013096029">
      <w:marLeft w:val="0"/>
      <w:marRight w:val="0"/>
      <w:marTop w:val="0"/>
      <w:marBottom w:val="0"/>
      <w:divBdr>
        <w:top w:val="none" w:sz="0" w:space="0" w:color="auto"/>
        <w:left w:val="none" w:sz="0" w:space="0" w:color="auto"/>
        <w:bottom w:val="none" w:sz="0" w:space="0" w:color="auto"/>
        <w:right w:val="none" w:sz="0" w:space="0" w:color="auto"/>
      </w:divBdr>
      <w:divsChild>
        <w:div w:id="1732313736">
          <w:marLeft w:val="-225"/>
          <w:marRight w:val="-225"/>
          <w:marTop w:val="0"/>
          <w:marBottom w:val="0"/>
          <w:divBdr>
            <w:top w:val="none" w:sz="0" w:space="0" w:color="auto"/>
            <w:left w:val="none" w:sz="0" w:space="0" w:color="auto"/>
            <w:bottom w:val="none" w:sz="0" w:space="0" w:color="auto"/>
            <w:right w:val="none" w:sz="0" w:space="0" w:color="auto"/>
          </w:divBdr>
          <w:divsChild>
            <w:div w:id="298149594">
              <w:marLeft w:val="0"/>
              <w:marRight w:val="0"/>
              <w:marTop w:val="0"/>
              <w:marBottom w:val="0"/>
              <w:divBdr>
                <w:top w:val="none" w:sz="0" w:space="0" w:color="auto"/>
                <w:left w:val="none" w:sz="0" w:space="0" w:color="auto"/>
                <w:bottom w:val="none" w:sz="0" w:space="0" w:color="auto"/>
                <w:right w:val="none" w:sz="0" w:space="0" w:color="auto"/>
              </w:divBdr>
              <w:divsChild>
                <w:div w:id="2084452561">
                  <w:marLeft w:val="0"/>
                  <w:marRight w:val="0"/>
                  <w:marTop w:val="0"/>
                  <w:marBottom w:val="0"/>
                  <w:divBdr>
                    <w:top w:val="none" w:sz="0" w:space="0" w:color="auto"/>
                    <w:left w:val="none" w:sz="0" w:space="0" w:color="auto"/>
                    <w:bottom w:val="none" w:sz="0" w:space="0" w:color="auto"/>
                    <w:right w:val="none" w:sz="0" w:space="0" w:color="auto"/>
                  </w:divBdr>
                  <w:divsChild>
                    <w:div w:id="1187721069">
                      <w:marLeft w:val="0"/>
                      <w:marRight w:val="0"/>
                      <w:marTop w:val="0"/>
                      <w:marBottom w:val="0"/>
                      <w:divBdr>
                        <w:top w:val="none" w:sz="0" w:space="0" w:color="auto"/>
                        <w:left w:val="none" w:sz="0" w:space="0" w:color="auto"/>
                        <w:bottom w:val="none" w:sz="0" w:space="0" w:color="auto"/>
                        <w:right w:val="none" w:sz="0" w:space="0" w:color="auto"/>
                      </w:divBdr>
                      <w:divsChild>
                        <w:div w:id="11709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050705">
                  <w:marLeft w:val="0"/>
                  <w:marRight w:val="0"/>
                  <w:marTop w:val="0"/>
                  <w:marBottom w:val="0"/>
                  <w:divBdr>
                    <w:top w:val="none" w:sz="0" w:space="0" w:color="auto"/>
                    <w:left w:val="none" w:sz="0" w:space="0" w:color="auto"/>
                    <w:bottom w:val="none" w:sz="0" w:space="0" w:color="auto"/>
                    <w:right w:val="none" w:sz="0" w:space="0" w:color="auto"/>
                  </w:divBdr>
                  <w:divsChild>
                    <w:div w:id="55054397">
                      <w:marLeft w:val="0"/>
                      <w:marRight w:val="0"/>
                      <w:marTop w:val="0"/>
                      <w:marBottom w:val="0"/>
                      <w:divBdr>
                        <w:top w:val="none" w:sz="0" w:space="0" w:color="auto"/>
                        <w:left w:val="none" w:sz="0" w:space="0" w:color="auto"/>
                        <w:bottom w:val="none" w:sz="0" w:space="0" w:color="auto"/>
                        <w:right w:val="none" w:sz="0" w:space="0" w:color="auto"/>
                      </w:divBdr>
                      <w:divsChild>
                        <w:div w:id="1411197838">
                          <w:marLeft w:val="0"/>
                          <w:marRight w:val="0"/>
                          <w:marTop w:val="0"/>
                          <w:marBottom w:val="0"/>
                          <w:divBdr>
                            <w:top w:val="none" w:sz="0" w:space="0" w:color="auto"/>
                            <w:left w:val="none" w:sz="0" w:space="0" w:color="auto"/>
                            <w:bottom w:val="none" w:sz="0" w:space="0" w:color="auto"/>
                            <w:right w:val="none" w:sz="0" w:space="0" w:color="auto"/>
                          </w:divBdr>
                        </w:div>
                      </w:divsChild>
                    </w:div>
                    <w:div w:id="291862985">
                      <w:marLeft w:val="0"/>
                      <w:marRight w:val="0"/>
                      <w:marTop w:val="0"/>
                      <w:marBottom w:val="0"/>
                      <w:divBdr>
                        <w:top w:val="none" w:sz="0" w:space="0" w:color="auto"/>
                        <w:left w:val="none" w:sz="0" w:space="0" w:color="auto"/>
                        <w:bottom w:val="none" w:sz="0" w:space="0" w:color="auto"/>
                        <w:right w:val="none" w:sz="0" w:space="0" w:color="auto"/>
                      </w:divBdr>
                      <w:divsChild>
                        <w:div w:id="137842771">
                          <w:marLeft w:val="0"/>
                          <w:marRight w:val="0"/>
                          <w:marTop w:val="0"/>
                          <w:marBottom w:val="0"/>
                          <w:divBdr>
                            <w:top w:val="none" w:sz="0" w:space="0" w:color="auto"/>
                            <w:left w:val="none" w:sz="0" w:space="0" w:color="auto"/>
                            <w:bottom w:val="none" w:sz="0" w:space="0" w:color="auto"/>
                            <w:right w:val="none" w:sz="0" w:space="0" w:color="auto"/>
                          </w:divBdr>
                        </w:div>
                        <w:div w:id="309867320">
                          <w:marLeft w:val="0"/>
                          <w:marRight w:val="0"/>
                          <w:marTop w:val="0"/>
                          <w:marBottom w:val="0"/>
                          <w:divBdr>
                            <w:top w:val="none" w:sz="0" w:space="0" w:color="auto"/>
                            <w:left w:val="none" w:sz="0" w:space="0" w:color="auto"/>
                            <w:bottom w:val="none" w:sz="0" w:space="0" w:color="auto"/>
                            <w:right w:val="none" w:sz="0" w:space="0" w:color="auto"/>
                          </w:divBdr>
                        </w:div>
                        <w:div w:id="191866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3761">
              <w:marLeft w:val="0"/>
              <w:marRight w:val="0"/>
              <w:marTop w:val="0"/>
              <w:marBottom w:val="0"/>
              <w:divBdr>
                <w:top w:val="none" w:sz="0" w:space="0" w:color="auto"/>
                <w:left w:val="none" w:sz="0" w:space="0" w:color="auto"/>
                <w:bottom w:val="none" w:sz="0" w:space="0" w:color="auto"/>
                <w:right w:val="none" w:sz="0" w:space="0" w:color="auto"/>
              </w:divBdr>
              <w:divsChild>
                <w:div w:id="14597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9981">
          <w:marLeft w:val="-225"/>
          <w:marRight w:val="-225"/>
          <w:marTop w:val="0"/>
          <w:marBottom w:val="0"/>
          <w:divBdr>
            <w:top w:val="none" w:sz="0" w:space="0" w:color="auto"/>
            <w:left w:val="none" w:sz="0" w:space="0" w:color="auto"/>
            <w:bottom w:val="none" w:sz="0" w:space="0" w:color="auto"/>
            <w:right w:val="none" w:sz="0" w:space="0" w:color="auto"/>
          </w:divBdr>
          <w:divsChild>
            <w:div w:id="1187866077">
              <w:marLeft w:val="0"/>
              <w:marRight w:val="0"/>
              <w:marTop w:val="0"/>
              <w:marBottom w:val="0"/>
              <w:divBdr>
                <w:top w:val="none" w:sz="0" w:space="0" w:color="auto"/>
                <w:left w:val="none" w:sz="0" w:space="0" w:color="auto"/>
                <w:bottom w:val="none" w:sz="0" w:space="0" w:color="auto"/>
                <w:right w:val="none" w:sz="0" w:space="0" w:color="auto"/>
              </w:divBdr>
              <w:divsChild>
                <w:div w:id="6477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8746">
      <w:marLeft w:val="0"/>
      <w:marRight w:val="0"/>
      <w:marTop w:val="0"/>
      <w:marBottom w:val="0"/>
      <w:divBdr>
        <w:top w:val="none" w:sz="0" w:space="0" w:color="auto"/>
        <w:left w:val="none" w:sz="0" w:space="0" w:color="auto"/>
        <w:bottom w:val="none" w:sz="0" w:space="0" w:color="auto"/>
        <w:right w:val="none" w:sz="0" w:space="0" w:color="auto"/>
      </w:divBdr>
    </w:div>
    <w:div w:id="2089037058">
      <w:marLeft w:val="0"/>
      <w:marRight w:val="0"/>
      <w:marTop w:val="0"/>
      <w:marBottom w:val="0"/>
      <w:divBdr>
        <w:top w:val="none" w:sz="0" w:space="0" w:color="auto"/>
        <w:left w:val="none" w:sz="0" w:space="0" w:color="auto"/>
        <w:bottom w:val="none" w:sz="0" w:space="0" w:color="auto"/>
        <w:right w:val="none" w:sz="0" w:space="0" w:color="auto"/>
      </w:divBdr>
      <w:divsChild>
        <w:div w:id="853422881">
          <w:marLeft w:val="0"/>
          <w:marRight w:val="0"/>
          <w:marTop w:val="0"/>
          <w:marBottom w:val="0"/>
          <w:divBdr>
            <w:top w:val="none" w:sz="0" w:space="0" w:color="auto"/>
            <w:left w:val="none" w:sz="0" w:space="0" w:color="auto"/>
            <w:bottom w:val="none" w:sz="0" w:space="0" w:color="auto"/>
            <w:right w:val="none" w:sz="0" w:space="0" w:color="auto"/>
          </w:divBdr>
          <w:divsChild>
            <w:div w:id="386995551">
              <w:marLeft w:val="-225"/>
              <w:marRight w:val="-225"/>
              <w:marTop w:val="0"/>
              <w:marBottom w:val="0"/>
              <w:divBdr>
                <w:top w:val="none" w:sz="0" w:space="0" w:color="auto"/>
                <w:left w:val="none" w:sz="0" w:space="0" w:color="auto"/>
                <w:bottom w:val="none" w:sz="0" w:space="0" w:color="auto"/>
                <w:right w:val="none" w:sz="0" w:space="0" w:color="auto"/>
              </w:divBdr>
            </w:div>
            <w:div w:id="1604334900">
              <w:marLeft w:val="-225"/>
              <w:marRight w:val="-225"/>
              <w:marTop w:val="0"/>
              <w:marBottom w:val="0"/>
              <w:divBdr>
                <w:top w:val="none" w:sz="0" w:space="0" w:color="auto"/>
                <w:left w:val="none" w:sz="0" w:space="0" w:color="auto"/>
                <w:bottom w:val="none" w:sz="0" w:space="0" w:color="auto"/>
                <w:right w:val="none" w:sz="0" w:space="0" w:color="auto"/>
              </w:divBdr>
            </w:div>
          </w:divsChild>
        </w:div>
        <w:div w:id="264701405">
          <w:marLeft w:val="0"/>
          <w:marRight w:val="0"/>
          <w:marTop w:val="0"/>
          <w:marBottom w:val="0"/>
          <w:divBdr>
            <w:top w:val="none" w:sz="0" w:space="0" w:color="auto"/>
            <w:left w:val="none" w:sz="0" w:space="0" w:color="auto"/>
            <w:bottom w:val="none" w:sz="0" w:space="0" w:color="auto"/>
            <w:right w:val="none" w:sz="0" w:space="0" w:color="auto"/>
          </w:divBdr>
          <w:divsChild>
            <w:div w:id="519706642">
              <w:marLeft w:val="-225"/>
              <w:marRight w:val="-225"/>
              <w:marTop w:val="0"/>
              <w:marBottom w:val="0"/>
              <w:divBdr>
                <w:top w:val="none" w:sz="0" w:space="0" w:color="auto"/>
                <w:left w:val="none" w:sz="0" w:space="0" w:color="auto"/>
                <w:bottom w:val="none" w:sz="0" w:space="0" w:color="auto"/>
                <w:right w:val="none" w:sz="0" w:space="0" w:color="auto"/>
              </w:divBdr>
            </w:div>
            <w:div w:id="175730156">
              <w:marLeft w:val="-225"/>
              <w:marRight w:val="-225"/>
              <w:marTop w:val="0"/>
              <w:marBottom w:val="0"/>
              <w:divBdr>
                <w:top w:val="none" w:sz="0" w:space="0" w:color="auto"/>
                <w:left w:val="none" w:sz="0" w:space="0" w:color="auto"/>
                <w:bottom w:val="none" w:sz="0" w:space="0" w:color="auto"/>
                <w:right w:val="none" w:sz="0" w:space="0" w:color="auto"/>
              </w:divBdr>
            </w:div>
          </w:divsChild>
        </w:div>
        <w:div w:id="1073816878">
          <w:marLeft w:val="0"/>
          <w:marRight w:val="0"/>
          <w:marTop w:val="0"/>
          <w:marBottom w:val="0"/>
          <w:divBdr>
            <w:top w:val="none" w:sz="0" w:space="0" w:color="auto"/>
            <w:left w:val="none" w:sz="0" w:space="0" w:color="auto"/>
            <w:bottom w:val="none" w:sz="0" w:space="0" w:color="auto"/>
            <w:right w:val="none" w:sz="0" w:space="0" w:color="auto"/>
          </w:divBdr>
          <w:divsChild>
            <w:div w:id="1894000797">
              <w:marLeft w:val="-225"/>
              <w:marRight w:val="-225"/>
              <w:marTop w:val="0"/>
              <w:marBottom w:val="0"/>
              <w:divBdr>
                <w:top w:val="none" w:sz="0" w:space="0" w:color="auto"/>
                <w:left w:val="none" w:sz="0" w:space="0" w:color="auto"/>
                <w:bottom w:val="none" w:sz="0" w:space="0" w:color="auto"/>
                <w:right w:val="none" w:sz="0" w:space="0" w:color="auto"/>
              </w:divBdr>
            </w:div>
            <w:div w:id="602306116">
              <w:marLeft w:val="-225"/>
              <w:marRight w:val="-225"/>
              <w:marTop w:val="0"/>
              <w:marBottom w:val="0"/>
              <w:divBdr>
                <w:top w:val="none" w:sz="0" w:space="0" w:color="auto"/>
                <w:left w:val="none" w:sz="0" w:space="0" w:color="auto"/>
                <w:bottom w:val="none" w:sz="0" w:space="0" w:color="auto"/>
                <w:right w:val="none" w:sz="0" w:space="0" w:color="auto"/>
              </w:divBdr>
            </w:div>
          </w:divsChild>
        </w:div>
        <w:div w:id="1522468805">
          <w:marLeft w:val="0"/>
          <w:marRight w:val="0"/>
          <w:marTop w:val="0"/>
          <w:marBottom w:val="0"/>
          <w:divBdr>
            <w:top w:val="none" w:sz="0" w:space="0" w:color="auto"/>
            <w:left w:val="none" w:sz="0" w:space="0" w:color="auto"/>
            <w:bottom w:val="none" w:sz="0" w:space="0" w:color="auto"/>
            <w:right w:val="none" w:sz="0" w:space="0" w:color="auto"/>
          </w:divBdr>
          <w:divsChild>
            <w:div w:id="1560171101">
              <w:marLeft w:val="-225"/>
              <w:marRight w:val="-225"/>
              <w:marTop w:val="0"/>
              <w:marBottom w:val="0"/>
              <w:divBdr>
                <w:top w:val="none" w:sz="0" w:space="0" w:color="auto"/>
                <w:left w:val="none" w:sz="0" w:space="0" w:color="auto"/>
                <w:bottom w:val="none" w:sz="0" w:space="0" w:color="auto"/>
                <w:right w:val="none" w:sz="0" w:space="0" w:color="auto"/>
              </w:divBdr>
            </w:div>
            <w:div w:id="1483765964">
              <w:marLeft w:val="-225"/>
              <w:marRight w:val="-225"/>
              <w:marTop w:val="0"/>
              <w:marBottom w:val="0"/>
              <w:divBdr>
                <w:top w:val="none" w:sz="0" w:space="0" w:color="auto"/>
                <w:left w:val="none" w:sz="0" w:space="0" w:color="auto"/>
                <w:bottom w:val="none" w:sz="0" w:space="0" w:color="auto"/>
                <w:right w:val="none" w:sz="0" w:space="0" w:color="auto"/>
              </w:divBdr>
            </w:div>
          </w:divsChild>
        </w:div>
        <w:div w:id="1944654372">
          <w:marLeft w:val="0"/>
          <w:marRight w:val="0"/>
          <w:marTop w:val="0"/>
          <w:marBottom w:val="0"/>
          <w:divBdr>
            <w:top w:val="none" w:sz="0" w:space="0" w:color="auto"/>
            <w:left w:val="none" w:sz="0" w:space="0" w:color="auto"/>
            <w:bottom w:val="none" w:sz="0" w:space="0" w:color="auto"/>
            <w:right w:val="none" w:sz="0" w:space="0" w:color="auto"/>
          </w:divBdr>
          <w:divsChild>
            <w:div w:id="672606185">
              <w:marLeft w:val="-225"/>
              <w:marRight w:val="-225"/>
              <w:marTop w:val="0"/>
              <w:marBottom w:val="0"/>
              <w:divBdr>
                <w:top w:val="none" w:sz="0" w:space="0" w:color="auto"/>
                <w:left w:val="none" w:sz="0" w:space="0" w:color="auto"/>
                <w:bottom w:val="none" w:sz="0" w:space="0" w:color="auto"/>
                <w:right w:val="none" w:sz="0" w:space="0" w:color="auto"/>
              </w:divBdr>
            </w:div>
            <w:div w:id="481775418">
              <w:marLeft w:val="-225"/>
              <w:marRight w:val="-225"/>
              <w:marTop w:val="0"/>
              <w:marBottom w:val="0"/>
              <w:divBdr>
                <w:top w:val="none" w:sz="0" w:space="0" w:color="auto"/>
                <w:left w:val="none" w:sz="0" w:space="0" w:color="auto"/>
                <w:bottom w:val="none" w:sz="0" w:space="0" w:color="auto"/>
                <w:right w:val="none" w:sz="0" w:space="0" w:color="auto"/>
              </w:divBdr>
            </w:div>
          </w:divsChild>
        </w:div>
        <w:div w:id="1162890226">
          <w:marLeft w:val="0"/>
          <w:marRight w:val="0"/>
          <w:marTop w:val="0"/>
          <w:marBottom w:val="0"/>
          <w:divBdr>
            <w:top w:val="none" w:sz="0" w:space="0" w:color="auto"/>
            <w:left w:val="none" w:sz="0" w:space="0" w:color="auto"/>
            <w:bottom w:val="none" w:sz="0" w:space="0" w:color="auto"/>
            <w:right w:val="none" w:sz="0" w:space="0" w:color="auto"/>
          </w:divBdr>
          <w:divsChild>
            <w:div w:id="2137210438">
              <w:marLeft w:val="-225"/>
              <w:marRight w:val="-225"/>
              <w:marTop w:val="0"/>
              <w:marBottom w:val="0"/>
              <w:divBdr>
                <w:top w:val="none" w:sz="0" w:space="0" w:color="auto"/>
                <w:left w:val="none" w:sz="0" w:space="0" w:color="auto"/>
                <w:bottom w:val="none" w:sz="0" w:space="0" w:color="auto"/>
                <w:right w:val="none" w:sz="0" w:space="0" w:color="auto"/>
              </w:divBdr>
            </w:div>
            <w:div w:id="800151226">
              <w:marLeft w:val="-225"/>
              <w:marRight w:val="-225"/>
              <w:marTop w:val="0"/>
              <w:marBottom w:val="0"/>
              <w:divBdr>
                <w:top w:val="none" w:sz="0" w:space="0" w:color="auto"/>
                <w:left w:val="none" w:sz="0" w:space="0" w:color="auto"/>
                <w:bottom w:val="none" w:sz="0" w:space="0" w:color="auto"/>
                <w:right w:val="none" w:sz="0" w:space="0" w:color="auto"/>
              </w:divBdr>
            </w:div>
          </w:divsChild>
        </w:div>
        <w:div w:id="1346904478">
          <w:marLeft w:val="0"/>
          <w:marRight w:val="0"/>
          <w:marTop w:val="0"/>
          <w:marBottom w:val="0"/>
          <w:divBdr>
            <w:top w:val="none" w:sz="0" w:space="0" w:color="auto"/>
            <w:left w:val="none" w:sz="0" w:space="0" w:color="auto"/>
            <w:bottom w:val="none" w:sz="0" w:space="0" w:color="auto"/>
            <w:right w:val="none" w:sz="0" w:space="0" w:color="auto"/>
          </w:divBdr>
          <w:divsChild>
            <w:div w:id="526456382">
              <w:marLeft w:val="-225"/>
              <w:marRight w:val="-225"/>
              <w:marTop w:val="0"/>
              <w:marBottom w:val="0"/>
              <w:divBdr>
                <w:top w:val="none" w:sz="0" w:space="0" w:color="auto"/>
                <w:left w:val="none" w:sz="0" w:space="0" w:color="auto"/>
                <w:bottom w:val="none" w:sz="0" w:space="0" w:color="auto"/>
                <w:right w:val="none" w:sz="0" w:space="0" w:color="auto"/>
              </w:divBdr>
            </w:div>
            <w:div w:id="1149395980">
              <w:marLeft w:val="-225"/>
              <w:marRight w:val="-225"/>
              <w:marTop w:val="0"/>
              <w:marBottom w:val="0"/>
              <w:divBdr>
                <w:top w:val="none" w:sz="0" w:space="0" w:color="auto"/>
                <w:left w:val="none" w:sz="0" w:space="0" w:color="auto"/>
                <w:bottom w:val="none" w:sz="0" w:space="0" w:color="auto"/>
                <w:right w:val="none" w:sz="0" w:space="0" w:color="auto"/>
              </w:divBdr>
            </w:div>
          </w:divsChild>
        </w:div>
        <w:div w:id="1210262393">
          <w:marLeft w:val="0"/>
          <w:marRight w:val="0"/>
          <w:marTop w:val="0"/>
          <w:marBottom w:val="0"/>
          <w:divBdr>
            <w:top w:val="none" w:sz="0" w:space="0" w:color="auto"/>
            <w:left w:val="none" w:sz="0" w:space="0" w:color="auto"/>
            <w:bottom w:val="none" w:sz="0" w:space="0" w:color="auto"/>
            <w:right w:val="none" w:sz="0" w:space="0" w:color="auto"/>
          </w:divBdr>
          <w:divsChild>
            <w:div w:id="92179631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luations@reddeerringett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aluationsU10@reddeerringette.co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ngettealberta.com/universal-athlete-assessment/" TargetMode="External"/><Relationship Id="rId11" Type="http://schemas.openxmlformats.org/officeDocument/2006/relationships/image" Target="media/image3.png"/><Relationship Id="rId5" Type="http://schemas.openxmlformats.org/officeDocument/2006/relationships/hyperlink" Target="mailto:evaluations@reddeerringette.co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10</Pages>
  <Words>2746</Words>
  <Characters>15654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NOVA Chemicals</Company>
  <LinksUpToDate>false</LinksUpToDate>
  <CharactersWithSpaces>18364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Sullivan</dc:creator>
  <cp:lastModifiedBy>Michael Sullivan</cp:lastModifiedBy>
  <cp:revision>10</cp:revision>
  <cp:lastPrinted>2018-05-30T16:34:00Z</cp:lastPrinted>
  <dcterms:created xsi:type="dcterms:W3CDTF">2019-08-25T21:07:00Z</dcterms:created>
  <dcterms:modified xsi:type="dcterms:W3CDTF">2019-08-29T02:24:00Z</dcterms:modified>
</cp:coreProperties>
</file>