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0E41" w14:textId="25D757A3"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sz w:val="22"/>
          <w:szCs w:val="22"/>
        </w:rPr>
      </w:pPr>
      <w:r w:rsidRPr="00A91AC0">
        <w:rPr>
          <w:rFonts w:ascii="Arial" w:hAnsi="Arial" w:cs="Arial"/>
          <w:b/>
          <w:bCs/>
          <w:sz w:val="22"/>
          <w:szCs w:val="22"/>
        </w:rPr>
        <w:t xml:space="preserve">REGINA MINOR SOFTBALL LEAGUE </w:t>
      </w:r>
    </w:p>
    <w:p w14:paraId="051DC6DB"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sz w:val="22"/>
          <w:szCs w:val="22"/>
        </w:rPr>
      </w:pPr>
      <w:r w:rsidRPr="00A91AC0">
        <w:rPr>
          <w:rFonts w:ascii="Arial" w:hAnsi="Arial" w:cs="Arial"/>
          <w:b/>
          <w:bCs/>
          <w:sz w:val="22"/>
          <w:szCs w:val="22"/>
        </w:rPr>
        <w:t>GENERAL OPERATING RULES</w:t>
      </w:r>
    </w:p>
    <w:p w14:paraId="6262811E" w14:textId="78FE99D7" w:rsidR="005C4DBF" w:rsidRPr="000A4DC3"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i/>
          <w:iCs/>
          <w:sz w:val="22"/>
          <w:szCs w:val="22"/>
        </w:rPr>
      </w:pPr>
      <w:r w:rsidRPr="00A91AC0">
        <w:rPr>
          <w:rFonts w:ascii="Arial" w:hAnsi="Arial" w:cs="Arial"/>
          <w:b/>
          <w:bCs/>
          <w:sz w:val="22"/>
          <w:szCs w:val="22"/>
        </w:rPr>
        <w:t xml:space="preserve">REVISED – </w:t>
      </w:r>
      <w:r w:rsidRPr="000A4DC3">
        <w:rPr>
          <w:rFonts w:ascii="Arial" w:hAnsi="Arial" w:cs="Arial"/>
          <w:b/>
          <w:bCs/>
          <w:i/>
          <w:iCs/>
          <w:sz w:val="22"/>
          <w:szCs w:val="22"/>
        </w:rPr>
        <w:t>20</w:t>
      </w:r>
      <w:r w:rsidR="00F462B7">
        <w:rPr>
          <w:rFonts w:ascii="Arial" w:hAnsi="Arial" w:cs="Arial"/>
          <w:b/>
          <w:bCs/>
          <w:i/>
          <w:iCs/>
          <w:sz w:val="22"/>
          <w:szCs w:val="22"/>
        </w:rPr>
        <w:t>23</w:t>
      </w:r>
      <w:r w:rsidR="002A477C">
        <w:rPr>
          <w:rFonts w:ascii="Arial" w:hAnsi="Arial" w:cs="Arial"/>
          <w:b/>
          <w:bCs/>
          <w:i/>
          <w:iCs/>
          <w:sz w:val="22"/>
          <w:szCs w:val="22"/>
        </w:rPr>
        <w:t>/24</w:t>
      </w:r>
    </w:p>
    <w:p w14:paraId="780059A0" w14:textId="77777777" w:rsidR="005C4DBF" w:rsidRPr="000A4DC3"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b/>
          <w:bCs/>
          <w:i/>
          <w:iCs/>
          <w:sz w:val="22"/>
          <w:szCs w:val="22"/>
        </w:rPr>
      </w:pPr>
    </w:p>
    <w:p w14:paraId="407B4763" w14:textId="4B9AA4EF"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0A4DC3">
        <w:rPr>
          <w:rFonts w:ascii="Arial" w:hAnsi="Arial" w:cs="Arial"/>
          <w:sz w:val="22"/>
          <w:szCs w:val="22"/>
        </w:rPr>
        <w:t>The</w:t>
      </w:r>
      <w:r w:rsidRPr="000A4DC3">
        <w:rPr>
          <w:rFonts w:ascii="Arial" w:hAnsi="Arial" w:cs="Arial"/>
          <w:b/>
          <w:bCs/>
          <w:i/>
          <w:iCs/>
          <w:sz w:val="22"/>
          <w:szCs w:val="22"/>
        </w:rPr>
        <w:t xml:space="preserve"> </w:t>
      </w:r>
      <w:r w:rsidRPr="000A4DC3">
        <w:rPr>
          <w:rFonts w:ascii="Arial" w:hAnsi="Arial" w:cs="Arial"/>
          <w:sz w:val="22"/>
          <w:szCs w:val="22"/>
        </w:rPr>
        <w:t>20</w:t>
      </w:r>
      <w:r w:rsidR="00F462B7">
        <w:rPr>
          <w:rFonts w:ascii="Arial" w:hAnsi="Arial" w:cs="Arial"/>
          <w:sz w:val="22"/>
          <w:szCs w:val="22"/>
        </w:rPr>
        <w:t>2</w:t>
      </w:r>
      <w:r w:rsidR="002A477C">
        <w:rPr>
          <w:rFonts w:ascii="Arial" w:hAnsi="Arial" w:cs="Arial"/>
          <w:sz w:val="22"/>
          <w:szCs w:val="22"/>
        </w:rPr>
        <w:t>4</w:t>
      </w:r>
      <w:r w:rsidRPr="000A4DC3">
        <w:rPr>
          <w:rFonts w:ascii="Arial" w:hAnsi="Arial" w:cs="Arial"/>
          <w:sz w:val="22"/>
          <w:szCs w:val="22"/>
        </w:rPr>
        <w:t xml:space="preserve"> General Operating Rules will apply to the Regina Minor Softball League (RMSL) operations. League game rules are described in the </w:t>
      </w:r>
      <w:r w:rsidRPr="000A4DC3">
        <w:rPr>
          <w:rFonts w:ascii="Arial" w:hAnsi="Arial" w:cs="Arial"/>
          <w:i/>
          <w:sz w:val="22"/>
          <w:szCs w:val="22"/>
        </w:rPr>
        <w:t xml:space="preserve">RMSL - League Rules </w:t>
      </w:r>
      <w:r w:rsidRPr="000A4DC3">
        <w:rPr>
          <w:rFonts w:ascii="Arial" w:hAnsi="Arial" w:cs="Arial"/>
          <w:sz w:val="22"/>
          <w:szCs w:val="22"/>
        </w:rPr>
        <w:t>document. The General Operating Rules are in addition to the rules stated in the 20</w:t>
      </w:r>
      <w:r w:rsidR="00BE5D6D">
        <w:rPr>
          <w:rFonts w:ascii="Arial" w:hAnsi="Arial" w:cs="Arial"/>
          <w:sz w:val="22"/>
          <w:szCs w:val="22"/>
        </w:rPr>
        <w:t>23</w:t>
      </w:r>
      <w:r w:rsidRPr="000A4DC3">
        <w:rPr>
          <w:rFonts w:ascii="Arial" w:hAnsi="Arial" w:cs="Arial"/>
          <w:sz w:val="22"/>
          <w:szCs w:val="22"/>
        </w:rPr>
        <w:t xml:space="preserve"> Softball Saskatchewan’s Hand Book and the </w:t>
      </w:r>
      <w:r w:rsidRPr="002A477C">
        <w:rPr>
          <w:rFonts w:ascii="Arial" w:hAnsi="Arial" w:cs="Arial"/>
          <w:sz w:val="22"/>
          <w:szCs w:val="22"/>
        </w:rPr>
        <w:t>20</w:t>
      </w:r>
      <w:r w:rsidR="00FC5B68" w:rsidRPr="002A477C">
        <w:rPr>
          <w:rFonts w:ascii="Arial" w:hAnsi="Arial" w:cs="Arial"/>
          <w:sz w:val="22"/>
          <w:szCs w:val="22"/>
        </w:rPr>
        <w:t>22</w:t>
      </w:r>
      <w:r w:rsidRPr="002A477C">
        <w:rPr>
          <w:rFonts w:ascii="Arial" w:hAnsi="Arial" w:cs="Arial"/>
          <w:sz w:val="22"/>
          <w:szCs w:val="22"/>
        </w:rPr>
        <w:t>/20</w:t>
      </w:r>
      <w:r w:rsidR="00967534" w:rsidRPr="002A477C">
        <w:rPr>
          <w:rFonts w:ascii="Arial" w:hAnsi="Arial" w:cs="Arial"/>
          <w:sz w:val="22"/>
          <w:szCs w:val="22"/>
        </w:rPr>
        <w:t>2</w:t>
      </w:r>
      <w:r w:rsidR="00FC5B68" w:rsidRPr="002A477C">
        <w:rPr>
          <w:rFonts w:ascii="Arial" w:hAnsi="Arial" w:cs="Arial"/>
          <w:sz w:val="22"/>
          <w:szCs w:val="22"/>
        </w:rPr>
        <w:t>3</w:t>
      </w:r>
      <w:r w:rsidRPr="002A477C">
        <w:rPr>
          <w:rFonts w:ascii="Arial" w:hAnsi="Arial" w:cs="Arial"/>
          <w:sz w:val="22"/>
          <w:szCs w:val="22"/>
        </w:rPr>
        <w:t xml:space="preserve"> Softball</w:t>
      </w:r>
      <w:r w:rsidRPr="000A4DC3">
        <w:rPr>
          <w:rFonts w:ascii="Arial" w:hAnsi="Arial" w:cs="Arial"/>
          <w:sz w:val="22"/>
          <w:szCs w:val="22"/>
        </w:rPr>
        <w:t xml:space="preserve"> Canada Rule Book.</w:t>
      </w:r>
    </w:p>
    <w:p w14:paraId="44D2BDF4" w14:textId="074848C0" w:rsidR="00322B17" w:rsidRPr="00A91AC0" w:rsidRDefault="00322B17"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*U19 division – these rules will be </w:t>
      </w:r>
      <w:r w:rsidR="007C0178" w:rsidRPr="00A91AC0">
        <w:rPr>
          <w:rFonts w:ascii="Arial" w:hAnsi="Arial" w:cs="Arial"/>
          <w:sz w:val="22"/>
          <w:szCs w:val="22"/>
        </w:rPr>
        <w:t>superseded</w:t>
      </w:r>
      <w:r w:rsidRPr="00A91AC0">
        <w:rPr>
          <w:rFonts w:ascii="Arial" w:hAnsi="Arial" w:cs="Arial"/>
          <w:sz w:val="22"/>
          <w:szCs w:val="22"/>
        </w:rPr>
        <w:t xml:space="preserve"> by the Ladies League rules</w:t>
      </w:r>
    </w:p>
    <w:p w14:paraId="18F03A01" w14:textId="77777777" w:rsidR="00C21FF1" w:rsidRPr="00A91AC0" w:rsidRDefault="00C21FF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p>
    <w:p w14:paraId="546E68F8"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t>RULE 1 - AGE CLASSIFICATION</w:t>
      </w:r>
    </w:p>
    <w:p w14:paraId="2ABDE14A" w14:textId="77777777" w:rsidR="005C4DBF" w:rsidRPr="00A91AC0" w:rsidRDefault="005C4DBF"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r>
      <w:r w:rsidRPr="00A91AC0">
        <w:rPr>
          <w:rFonts w:ascii="Arial" w:hAnsi="Arial" w:cs="Arial"/>
          <w:sz w:val="22"/>
          <w:szCs w:val="22"/>
        </w:rPr>
        <w:tab/>
      </w:r>
    </w:p>
    <w:p w14:paraId="51789CA3" w14:textId="77777777" w:rsidR="005C4DBF" w:rsidRPr="00A91AC0" w:rsidRDefault="005C4DBF" w:rsidP="005C4DBF">
      <w:pPr>
        <w:pStyle w:val="Heading2"/>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r w:rsidRPr="00A91AC0">
        <w:rPr>
          <w:rFonts w:ascii="Arial" w:hAnsi="Arial" w:cs="Arial"/>
          <w:sz w:val="22"/>
          <w:szCs w:val="22"/>
        </w:rPr>
        <w:t>Section 1</w:t>
      </w:r>
    </w:p>
    <w:p w14:paraId="1B1E015E" w14:textId="5070FC81" w:rsidR="005C4DBF" w:rsidRPr="00A91AC0" w:rsidRDefault="00DE72E1"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 </w:t>
      </w:r>
      <w:r w:rsidR="005C4DBF" w:rsidRPr="00A91AC0">
        <w:rPr>
          <w:rFonts w:ascii="Arial" w:hAnsi="Arial" w:cs="Arial"/>
          <w:sz w:val="22"/>
          <w:szCs w:val="22"/>
        </w:rPr>
        <w:t>i)  Soft</w:t>
      </w:r>
      <w:r w:rsidR="00096883" w:rsidRPr="00A91AC0">
        <w:rPr>
          <w:rFonts w:ascii="Arial" w:hAnsi="Arial" w:cs="Arial"/>
          <w:sz w:val="22"/>
          <w:szCs w:val="22"/>
        </w:rPr>
        <w:t>ball Canada age classifications:</w:t>
      </w:r>
      <w:r w:rsidR="009205BD" w:rsidRPr="00A91AC0">
        <w:rPr>
          <w:rFonts w:ascii="Arial" w:hAnsi="Arial" w:cs="Arial"/>
          <w:sz w:val="22"/>
          <w:szCs w:val="22"/>
        </w:rPr>
        <w:t xml:space="preserve"> </w:t>
      </w:r>
    </w:p>
    <w:p w14:paraId="6927390E" w14:textId="77777777" w:rsidR="005C4DBF" w:rsidRPr="00A91AC0" w:rsidRDefault="005C4DBF"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73"/>
        <w:gridCol w:w="2037"/>
        <w:gridCol w:w="2564"/>
        <w:gridCol w:w="236"/>
      </w:tblGrid>
      <w:tr w:rsidR="00322B17" w:rsidRPr="00A91AC0" w14:paraId="3C642C19" w14:textId="77777777" w:rsidTr="00322B17">
        <w:trPr>
          <w:jc w:val="center"/>
        </w:trPr>
        <w:tc>
          <w:tcPr>
            <w:tcW w:w="1183" w:type="dxa"/>
            <w:vAlign w:val="center"/>
          </w:tcPr>
          <w:p w14:paraId="20C4B9FC" w14:textId="091D44A6"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w:t>
            </w:r>
            <w:r w:rsidR="00BE5D6D">
              <w:rPr>
                <w:rStyle w:val="Strong"/>
                <w:rFonts w:ascii="Arial" w:hAnsi="Arial" w:cs="Arial"/>
                <w:color w:val="333333"/>
                <w:sz w:val="22"/>
                <w:szCs w:val="22"/>
              </w:rPr>
              <w:t>9</w:t>
            </w:r>
          </w:p>
        </w:tc>
        <w:tc>
          <w:tcPr>
            <w:tcW w:w="4601" w:type="dxa"/>
            <w:gridSpan w:val="2"/>
            <w:vAlign w:val="center"/>
          </w:tcPr>
          <w:p w14:paraId="361FC19A" w14:textId="3FD4AD9D" w:rsidR="00322B17" w:rsidRPr="00BE5D6D" w:rsidRDefault="00A2152B" w:rsidP="00226B15">
            <w:pPr>
              <w:rPr>
                <w:rFonts w:ascii="Arial" w:hAnsi="Arial" w:cs="Arial"/>
                <w:sz w:val="22"/>
                <w:szCs w:val="22"/>
              </w:rPr>
            </w:pPr>
            <w:r w:rsidRPr="00BE5D6D">
              <w:rPr>
                <w:rFonts w:ascii="Arial" w:hAnsi="Arial" w:cs="Arial"/>
                <w:color w:val="333333"/>
                <w:sz w:val="22"/>
                <w:szCs w:val="22"/>
              </w:rPr>
              <w:t xml:space="preserve">Born </w:t>
            </w:r>
            <w:r w:rsidR="00322B17" w:rsidRPr="00BE5D6D">
              <w:rPr>
                <w:rFonts w:ascii="Arial" w:hAnsi="Arial" w:cs="Arial"/>
                <w:color w:val="333333"/>
                <w:sz w:val="22"/>
                <w:szCs w:val="22"/>
              </w:rPr>
              <w:t>200</w:t>
            </w:r>
            <w:r w:rsidR="002A477C">
              <w:rPr>
                <w:rFonts w:ascii="Arial" w:hAnsi="Arial" w:cs="Arial"/>
                <w:color w:val="333333"/>
                <w:sz w:val="22"/>
                <w:szCs w:val="22"/>
              </w:rPr>
              <w:t>5</w:t>
            </w:r>
            <w:r w:rsidR="00322B17" w:rsidRPr="00BE5D6D">
              <w:rPr>
                <w:rFonts w:ascii="Arial" w:hAnsi="Arial" w:cs="Arial"/>
                <w:color w:val="333333"/>
                <w:sz w:val="22"/>
                <w:szCs w:val="22"/>
              </w:rPr>
              <w:t>, 200</w:t>
            </w:r>
            <w:r w:rsidR="002A477C">
              <w:rPr>
                <w:rFonts w:ascii="Arial" w:hAnsi="Arial" w:cs="Arial"/>
                <w:color w:val="333333"/>
                <w:sz w:val="22"/>
                <w:szCs w:val="22"/>
              </w:rPr>
              <w:t>6</w:t>
            </w:r>
          </w:p>
        </w:tc>
        <w:tc>
          <w:tcPr>
            <w:tcW w:w="236" w:type="dxa"/>
          </w:tcPr>
          <w:p w14:paraId="7B530E9A" w14:textId="17008B23" w:rsidR="00322B17" w:rsidRPr="00A91AC0" w:rsidRDefault="00322B17" w:rsidP="00625565">
            <w:pPr>
              <w:rPr>
                <w:rFonts w:ascii="Arial" w:hAnsi="Arial" w:cs="Arial"/>
                <w:sz w:val="22"/>
                <w:szCs w:val="22"/>
              </w:rPr>
            </w:pPr>
          </w:p>
        </w:tc>
      </w:tr>
      <w:tr w:rsidR="00322B17" w:rsidRPr="00A91AC0" w14:paraId="52723184" w14:textId="77777777" w:rsidTr="00322B17">
        <w:trPr>
          <w:jc w:val="center"/>
        </w:trPr>
        <w:tc>
          <w:tcPr>
            <w:tcW w:w="1183" w:type="dxa"/>
            <w:vAlign w:val="center"/>
          </w:tcPr>
          <w:p w14:paraId="69FC8230" w14:textId="08FD0A69"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w:t>
            </w:r>
            <w:r w:rsidR="00BE5D6D">
              <w:rPr>
                <w:rStyle w:val="Strong"/>
                <w:rFonts w:ascii="Arial" w:hAnsi="Arial" w:cs="Arial"/>
                <w:color w:val="333333"/>
                <w:sz w:val="22"/>
                <w:szCs w:val="22"/>
              </w:rPr>
              <w:t>7</w:t>
            </w:r>
          </w:p>
        </w:tc>
        <w:tc>
          <w:tcPr>
            <w:tcW w:w="4601" w:type="dxa"/>
            <w:gridSpan w:val="2"/>
            <w:vAlign w:val="center"/>
          </w:tcPr>
          <w:p w14:paraId="171B53BE" w14:textId="3E2A395D" w:rsidR="00322B17" w:rsidRPr="00BE5D6D" w:rsidRDefault="00A2152B" w:rsidP="00226B15">
            <w:pPr>
              <w:rPr>
                <w:rFonts w:ascii="Arial" w:hAnsi="Arial" w:cs="Arial"/>
                <w:sz w:val="22"/>
                <w:szCs w:val="22"/>
              </w:rPr>
            </w:pPr>
            <w:r w:rsidRPr="00BE5D6D">
              <w:rPr>
                <w:rFonts w:ascii="Arial" w:hAnsi="Arial" w:cs="Arial"/>
                <w:color w:val="333333"/>
                <w:sz w:val="22"/>
                <w:szCs w:val="22"/>
              </w:rPr>
              <w:t>Born</w:t>
            </w:r>
            <w:r w:rsidR="00322B17" w:rsidRPr="00BE5D6D">
              <w:rPr>
                <w:rFonts w:ascii="Arial" w:hAnsi="Arial" w:cs="Arial"/>
                <w:color w:val="333333"/>
                <w:sz w:val="22"/>
                <w:szCs w:val="22"/>
              </w:rPr>
              <w:t xml:space="preserve"> 200</w:t>
            </w:r>
            <w:r w:rsidR="002A477C">
              <w:rPr>
                <w:rFonts w:ascii="Arial" w:hAnsi="Arial" w:cs="Arial"/>
                <w:color w:val="333333"/>
                <w:sz w:val="22"/>
                <w:szCs w:val="22"/>
              </w:rPr>
              <w:t>7</w:t>
            </w:r>
            <w:r w:rsidRPr="00BE5D6D">
              <w:rPr>
                <w:rFonts w:ascii="Arial" w:hAnsi="Arial" w:cs="Arial"/>
                <w:color w:val="333333"/>
                <w:sz w:val="22"/>
                <w:szCs w:val="22"/>
              </w:rPr>
              <w:t>, 200</w:t>
            </w:r>
            <w:r w:rsidR="002A477C">
              <w:rPr>
                <w:rFonts w:ascii="Arial" w:hAnsi="Arial" w:cs="Arial"/>
                <w:color w:val="333333"/>
                <w:sz w:val="22"/>
                <w:szCs w:val="22"/>
              </w:rPr>
              <w:t>8</w:t>
            </w:r>
          </w:p>
        </w:tc>
        <w:tc>
          <w:tcPr>
            <w:tcW w:w="236" w:type="dxa"/>
          </w:tcPr>
          <w:p w14:paraId="0E684D82" w14:textId="0AE68C8B" w:rsidR="00322B17" w:rsidRPr="00A91AC0" w:rsidRDefault="00322B17" w:rsidP="00672B21">
            <w:pPr>
              <w:rPr>
                <w:rFonts w:ascii="Arial" w:hAnsi="Arial" w:cs="Arial"/>
                <w:sz w:val="22"/>
                <w:szCs w:val="22"/>
              </w:rPr>
            </w:pPr>
          </w:p>
        </w:tc>
      </w:tr>
      <w:tr w:rsidR="00322B17" w:rsidRPr="00A91AC0" w14:paraId="724E70FD" w14:textId="77777777" w:rsidTr="00322B17">
        <w:trPr>
          <w:jc w:val="center"/>
        </w:trPr>
        <w:tc>
          <w:tcPr>
            <w:tcW w:w="1183" w:type="dxa"/>
            <w:vAlign w:val="center"/>
          </w:tcPr>
          <w:p w14:paraId="01E28520" w14:textId="04DED176"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w:t>
            </w:r>
            <w:r w:rsidR="00BE5D6D">
              <w:rPr>
                <w:rStyle w:val="Strong"/>
                <w:rFonts w:ascii="Arial" w:hAnsi="Arial" w:cs="Arial"/>
                <w:color w:val="333333"/>
                <w:sz w:val="22"/>
                <w:szCs w:val="22"/>
              </w:rPr>
              <w:t>5</w:t>
            </w:r>
          </w:p>
        </w:tc>
        <w:tc>
          <w:tcPr>
            <w:tcW w:w="4601" w:type="dxa"/>
            <w:gridSpan w:val="2"/>
            <w:vAlign w:val="center"/>
          </w:tcPr>
          <w:p w14:paraId="6A19CCE0" w14:textId="4F7689A6" w:rsidR="00322B17" w:rsidRPr="00BE5D6D" w:rsidRDefault="00A2152B" w:rsidP="00226B15">
            <w:pPr>
              <w:rPr>
                <w:rFonts w:ascii="Arial" w:hAnsi="Arial" w:cs="Arial"/>
                <w:sz w:val="22"/>
                <w:szCs w:val="22"/>
              </w:rPr>
            </w:pPr>
            <w:r w:rsidRPr="00BE5D6D">
              <w:rPr>
                <w:rFonts w:ascii="Arial" w:hAnsi="Arial" w:cs="Arial"/>
                <w:color w:val="333333"/>
                <w:sz w:val="22"/>
                <w:szCs w:val="22"/>
              </w:rPr>
              <w:t xml:space="preserve">Born </w:t>
            </w:r>
            <w:r w:rsidR="00322B17" w:rsidRPr="00BE5D6D">
              <w:rPr>
                <w:rFonts w:ascii="Arial" w:hAnsi="Arial" w:cs="Arial"/>
                <w:color w:val="333333"/>
                <w:sz w:val="22"/>
                <w:szCs w:val="22"/>
              </w:rPr>
              <w:t>200</w:t>
            </w:r>
            <w:r w:rsidR="002A477C">
              <w:rPr>
                <w:rFonts w:ascii="Arial" w:hAnsi="Arial" w:cs="Arial"/>
                <w:color w:val="333333"/>
                <w:sz w:val="22"/>
                <w:szCs w:val="22"/>
              </w:rPr>
              <w:t>9</w:t>
            </w:r>
            <w:r w:rsidRPr="00BE5D6D">
              <w:rPr>
                <w:rFonts w:ascii="Arial" w:hAnsi="Arial" w:cs="Arial"/>
                <w:color w:val="333333"/>
                <w:sz w:val="22"/>
                <w:szCs w:val="22"/>
              </w:rPr>
              <w:t>, 20</w:t>
            </w:r>
            <w:r w:rsidR="002A477C">
              <w:rPr>
                <w:rFonts w:ascii="Arial" w:hAnsi="Arial" w:cs="Arial"/>
                <w:color w:val="333333"/>
                <w:sz w:val="22"/>
                <w:szCs w:val="22"/>
              </w:rPr>
              <w:t>10</w:t>
            </w:r>
          </w:p>
        </w:tc>
        <w:tc>
          <w:tcPr>
            <w:tcW w:w="236" w:type="dxa"/>
          </w:tcPr>
          <w:p w14:paraId="7AD5ACAD" w14:textId="49AA6745" w:rsidR="00322B17" w:rsidRPr="00A91AC0" w:rsidRDefault="00322B17" w:rsidP="000B0230">
            <w:pPr>
              <w:rPr>
                <w:rFonts w:ascii="Arial" w:hAnsi="Arial" w:cs="Arial"/>
                <w:sz w:val="22"/>
                <w:szCs w:val="22"/>
              </w:rPr>
            </w:pPr>
          </w:p>
        </w:tc>
      </w:tr>
      <w:tr w:rsidR="00322B17" w:rsidRPr="00A91AC0" w14:paraId="0EE83485" w14:textId="77777777" w:rsidTr="00322B17">
        <w:trPr>
          <w:jc w:val="center"/>
        </w:trPr>
        <w:tc>
          <w:tcPr>
            <w:tcW w:w="1183" w:type="dxa"/>
            <w:vAlign w:val="center"/>
          </w:tcPr>
          <w:p w14:paraId="46519BC3" w14:textId="379E8F48"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w:t>
            </w:r>
            <w:r w:rsidR="00BE5D6D">
              <w:rPr>
                <w:rStyle w:val="Strong"/>
                <w:rFonts w:ascii="Arial" w:hAnsi="Arial" w:cs="Arial"/>
                <w:color w:val="333333"/>
                <w:sz w:val="22"/>
                <w:szCs w:val="22"/>
              </w:rPr>
              <w:t>3</w:t>
            </w:r>
          </w:p>
        </w:tc>
        <w:tc>
          <w:tcPr>
            <w:tcW w:w="4601" w:type="dxa"/>
            <w:gridSpan w:val="2"/>
            <w:vAlign w:val="center"/>
          </w:tcPr>
          <w:p w14:paraId="43D15970" w14:textId="4203A0E8" w:rsidR="00322B17" w:rsidRPr="00BE5D6D" w:rsidRDefault="00A2152B" w:rsidP="00226B15">
            <w:pPr>
              <w:rPr>
                <w:rFonts w:ascii="Arial" w:hAnsi="Arial" w:cs="Arial"/>
                <w:sz w:val="22"/>
                <w:szCs w:val="22"/>
              </w:rPr>
            </w:pPr>
            <w:r w:rsidRPr="00BE5D6D">
              <w:rPr>
                <w:rFonts w:ascii="Arial" w:hAnsi="Arial" w:cs="Arial"/>
                <w:color w:val="333333"/>
                <w:sz w:val="22"/>
                <w:szCs w:val="22"/>
              </w:rPr>
              <w:t>Born</w:t>
            </w:r>
            <w:r w:rsidR="00322B17" w:rsidRPr="00BE5D6D">
              <w:rPr>
                <w:rFonts w:ascii="Arial" w:hAnsi="Arial" w:cs="Arial"/>
                <w:color w:val="333333"/>
                <w:sz w:val="22"/>
                <w:szCs w:val="22"/>
              </w:rPr>
              <w:t xml:space="preserve"> 20</w:t>
            </w:r>
            <w:r w:rsidR="00BE5D6D" w:rsidRPr="00BE5D6D">
              <w:rPr>
                <w:rFonts w:ascii="Arial" w:hAnsi="Arial" w:cs="Arial"/>
                <w:color w:val="333333"/>
                <w:sz w:val="22"/>
                <w:szCs w:val="22"/>
              </w:rPr>
              <w:t>1</w:t>
            </w:r>
            <w:r w:rsidR="002A477C">
              <w:rPr>
                <w:rFonts w:ascii="Arial" w:hAnsi="Arial" w:cs="Arial"/>
                <w:sz w:val="22"/>
                <w:szCs w:val="22"/>
              </w:rPr>
              <w:t>1</w:t>
            </w:r>
            <w:r w:rsidRPr="00BE5D6D">
              <w:rPr>
                <w:rFonts w:ascii="Arial" w:hAnsi="Arial" w:cs="Arial"/>
                <w:color w:val="333333"/>
                <w:sz w:val="22"/>
                <w:szCs w:val="22"/>
              </w:rPr>
              <w:t>, 20</w:t>
            </w:r>
            <w:r w:rsidR="00BE5D6D" w:rsidRPr="00BE5D6D">
              <w:rPr>
                <w:rFonts w:ascii="Arial" w:hAnsi="Arial" w:cs="Arial"/>
                <w:color w:val="333333"/>
                <w:sz w:val="22"/>
                <w:szCs w:val="22"/>
              </w:rPr>
              <w:t>1</w:t>
            </w:r>
            <w:r w:rsidR="002A477C">
              <w:rPr>
                <w:rFonts w:ascii="Arial" w:hAnsi="Arial" w:cs="Arial"/>
                <w:sz w:val="22"/>
                <w:szCs w:val="22"/>
              </w:rPr>
              <w:t>2</w:t>
            </w:r>
          </w:p>
        </w:tc>
        <w:tc>
          <w:tcPr>
            <w:tcW w:w="236" w:type="dxa"/>
          </w:tcPr>
          <w:p w14:paraId="5160F01C" w14:textId="29489371" w:rsidR="00322B17" w:rsidRPr="00A91AC0" w:rsidRDefault="00322B17" w:rsidP="000B0230">
            <w:pPr>
              <w:rPr>
                <w:rFonts w:ascii="Arial" w:hAnsi="Arial" w:cs="Arial"/>
                <w:sz w:val="22"/>
                <w:szCs w:val="22"/>
              </w:rPr>
            </w:pPr>
          </w:p>
        </w:tc>
      </w:tr>
      <w:tr w:rsidR="00322B17" w:rsidRPr="00A91AC0" w14:paraId="6F21411E" w14:textId="77777777" w:rsidTr="00322B17">
        <w:trPr>
          <w:jc w:val="center"/>
        </w:trPr>
        <w:tc>
          <w:tcPr>
            <w:tcW w:w="1183" w:type="dxa"/>
            <w:vAlign w:val="center"/>
          </w:tcPr>
          <w:p w14:paraId="7D339DB1" w14:textId="4789798F" w:rsidR="00322B17" w:rsidRPr="002A477C" w:rsidRDefault="00BE5D6D" w:rsidP="00DE72E1">
            <w:pPr>
              <w:rPr>
                <w:rFonts w:ascii="Arial" w:hAnsi="Arial" w:cs="Arial"/>
                <w:sz w:val="22"/>
                <w:szCs w:val="22"/>
              </w:rPr>
            </w:pPr>
            <w:r w:rsidRPr="002A477C">
              <w:rPr>
                <w:rStyle w:val="Strong"/>
                <w:rFonts w:ascii="Arial" w:hAnsi="Arial" w:cs="Arial"/>
                <w:color w:val="333333"/>
                <w:sz w:val="22"/>
                <w:szCs w:val="22"/>
              </w:rPr>
              <w:t>U11</w:t>
            </w:r>
          </w:p>
        </w:tc>
        <w:tc>
          <w:tcPr>
            <w:tcW w:w="4601" w:type="dxa"/>
            <w:gridSpan w:val="2"/>
            <w:vAlign w:val="center"/>
          </w:tcPr>
          <w:p w14:paraId="4035852A" w14:textId="5AEEB40D" w:rsidR="00322B17" w:rsidRPr="002A477C" w:rsidRDefault="00BE5D6D" w:rsidP="00226B15">
            <w:pPr>
              <w:rPr>
                <w:rFonts w:ascii="Arial" w:hAnsi="Arial" w:cs="Arial"/>
                <w:sz w:val="22"/>
                <w:szCs w:val="22"/>
              </w:rPr>
            </w:pPr>
            <w:r w:rsidRPr="002A477C">
              <w:rPr>
                <w:rFonts w:ascii="Arial" w:hAnsi="Arial" w:cs="Arial"/>
                <w:color w:val="333333"/>
                <w:sz w:val="22"/>
                <w:szCs w:val="22"/>
              </w:rPr>
              <w:t>Born 201</w:t>
            </w:r>
            <w:r w:rsidR="002A477C" w:rsidRPr="002A477C">
              <w:rPr>
                <w:rFonts w:ascii="Arial" w:hAnsi="Arial" w:cs="Arial"/>
                <w:sz w:val="22"/>
                <w:szCs w:val="22"/>
              </w:rPr>
              <w:t>3</w:t>
            </w:r>
            <w:r w:rsidRPr="002A477C">
              <w:rPr>
                <w:rFonts w:ascii="Arial" w:hAnsi="Arial" w:cs="Arial"/>
                <w:color w:val="333333"/>
                <w:sz w:val="22"/>
                <w:szCs w:val="22"/>
              </w:rPr>
              <w:t>, 201</w:t>
            </w:r>
            <w:r w:rsidR="002A477C" w:rsidRPr="002A477C">
              <w:rPr>
                <w:rFonts w:ascii="Arial" w:hAnsi="Arial" w:cs="Arial"/>
                <w:sz w:val="22"/>
                <w:szCs w:val="22"/>
              </w:rPr>
              <w:t>4</w:t>
            </w:r>
          </w:p>
        </w:tc>
        <w:tc>
          <w:tcPr>
            <w:tcW w:w="236" w:type="dxa"/>
          </w:tcPr>
          <w:p w14:paraId="60426B75" w14:textId="604D1391" w:rsidR="00322B17" w:rsidRPr="00A91AC0" w:rsidRDefault="00322B17" w:rsidP="00625565">
            <w:pPr>
              <w:rPr>
                <w:rFonts w:ascii="Arial" w:hAnsi="Arial" w:cs="Arial"/>
                <w:sz w:val="22"/>
                <w:szCs w:val="22"/>
              </w:rPr>
            </w:pPr>
          </w:p>
        </w:tc>
      </w:tr>
      <w:tr w:rsidR="00BE5D6D" w:rsidRPr="00A91AC0" w14:paraId="2D28F354" w14:textId="77777777" w:rsidTr="00087787">
        <w:trPr>
          <w:jc w:val="center"/>
        </w:trPr>
        <w:tc>
          <w:tcPr>
            <w:tcW w:w="1183" w:type="dxa"/>
            <w:vAlign w:val="center"/>
          </w:tcPr>
          <w:p w14:paraId="69CBFF07" w14:textId="522ACEF6" w:rsidR="00BE5D6D" w:rsidRPr="002A477C" w:rsidRDefault="00BE5D6D" w:rsidP="00BE5D6D">
            <w:pPr>
              <w:rPr>
                <w:rFonts w:ascii="Arial" w:hAnsi="Arial" w:cs="Arial"/>
                <w:sz w:val="22"/>
                <w:szCs w:val="22"/>
              </w:rPr>
            </w:pPr>
            <w:r w:rsidRPr="002A477C">
              <w:rPr>
                <w:rStyle w:val="Strong"/>
                <w:rFonts w:ascii="Arial" w:hAnsi="Arial" w:cs="Arial"/>
                <w:color w:val="333333"/>
                <w:sz w:val="22"/>
                <w:szCs w:val="22"/>
              </w:rPr>
              <w:t>LTP/TIMBITS</w:t>
            </w:r>
          </w:p>
        </w:tc>
        <w:tc>
          <w:tcPr>
            <w:tcW w:w="4601" w:type="dxa"/>
            <w:gridSpan w:val="2"/>
            <w:vAlign w:val="center"/>
          </w:tcPr>
          <w:p w14:paraId="5203955F" w14:textId="4A2524B2" w:rsidR="00BE5D6D" w:rsidRPr="002A477C" w:rsidRDefault="00BE5D6D" w:rsidP="00BE5D6D">
            <w:pPr>
              <w:rPr>
                <w:rFonts w:ascii="Arial" w:hAnsi="Arial" w:cs="Arial"/>
                <w:sz w:val="22"/>
                <w:szCs w:val="22"/>
              </w:rPr>
            </w:pPr>
            <w:r w:rsidRPr="002A477C">
              <w:rPr>
                <w:rFonts w:ascii="Arial" w:hAnsi="Arial" w:cs="Arial"/>
                <w:color w:val="333333"/>
                <w:sz w:val="22"/>
                <w:szCs w:val="22"/>
              </w:rPr>
              <w:t>Born 201</w:t>
            </w:r>
            <w:r w:rsidR="002A477C" w:rsidRPr="002A477C">
              <w:rPr>
                <w:rFonts w:ascii="Arial" w:hAnsi="Arial" w:cs="Arial"/>
                <w:sz w:val="22"/>
                <w:szCs w:val="22"/>
              </w:rPr>
              <w:t>5</w:t>
            </w:r>
            <w:r w:rsidRPr="002A477C">
              <w:rPr>
                <w:rFonts w:ascii="Arial" w:hAnsi="Arial" w:cs="Arial"/>
                <w:color w:val="333333"/>
                <w:sz w:val="22"/>
                <w:szCs w:val="22"/>
              </w:rPr>
              <w:t>, 201</w:t>
            </w:r>
            <w:r w:rsidR="002A477C" w:rsidRPr="002A477C">
              <w:rPr>
                <w:rFonts w:ascii="Arial" w:hAnsi="Arial" w:cs="Arial"/>
                <w:sz w:val="22"/>
                <w:szCs w:val="22"/>
              </w:rPr>
              <w:t>6</w:t>
            </w:r>
            <w:r w:rsidRPr="002A477C">
              <w:rPr>
                <w:rFonts w:ascii="Arial" w:hAnsi="Arial" w:cs="Arial"/>
                <w:color w:val="333333"/>
                <w:sz w:val="22"/>
                <w:szCs w:val="22"/>
              </w:rPr>
              <w:t>, 201</w:t>
            </w:r>
            <w:r w:rsidR="002A477C" w:rsidRPr="002A477C">
              <w:rPr>
                <w:rFonts w:ascii="Arial" w:hAnsi="Arial" w:cs="Arial"/>
                <w:sz w:val="22"/>
                <w:szCs w:val="22"/>
              </w:rPr>
              <w:t>7</w:t>
            </w:r>
            <w:r w:rsidRPr="002A477C">
              <w:rPr>
                <w:rFonts w:ascii="Arial" w:hAnsi="Arial" w:cs="Arial"/>
                <w:color w:val="333333"/>
                <w:sz w:val="22"/>
                <w:szCs w:val="22"/>
              </w:rPr>
              <w:t>, 201</w:t>
            </w:r>
            <w:r w:rsidR="002A477C" w:rsidRPr="002A477C">
              <w:rPr>
                <w:rFonts w:ascii="Arial" w:hAnsi="Arial" w:cs="Arial"/>
                <w:sz w:val="22"/>
                <w:szCs w:val="22"/>
              </w:rPr>
              <w:t>8</w:t>
            </w:r>
            <w:r w:rsidRPr="002A477C">
              <w:rPr>
                <w:rFonts w:ascii="Arial" w:hAnsi="Arial" w:cs="Arial"/>
                <w:color w:val="333333"/>
                <w:sz w:val="22"/>
                <w:szCs w:val="22"/>
              </w:rPr>
              <w:t>, 201</w:t>
            </w:r>
            <w:r w:rsidR="002A477C" w:rsidRPr="002A477C">
              <w:rPr>
                <w:rFonts w:ascii="Arial" w:hAnsi="Arial" w:cs="Arial"/>
                <w:color w:val="333333"/>
                <w:sz w:val="22"/>
                <w:szCs w:val="22"/>
              </w:rPr>
              <w:t>9</w:t>
            </w:r>
          </w:p>
        </w:tc>
        <w:tc>
          <w:tcPr>
            <w:tcW w:w="236" w:type="dxa"/>
          </w:tcPr>
          <w:p w14:paraId="6E863194" w14:textId="07F48064" w:rsidR="00BE5D6D" w:rsidRPr="00A91AC0" w:rsidRDefault="00BE5D6D" w:rsidP="00BE5D6D">
            <w:pPr>
              <w:rPr>
                <w:rFonts w:ascii="Arial" w:hAnsi="Arial" w:cs="Arial"/>
                <w:sz w:val="22"/>
                <w:szCs w:val="22"/>
              </w:rPr>
            </w:pPr>
          </w:p>
        </w:tc>
      </w:tr>
      <w:tr w:rsidR="00BE5D6D" w:rsidRPr="00A91AC0" w14:paraId="75F97BBB" w14:textId="77777777" w:rsidTr="00322B17">
        <w:trPr>
          <w:jc w:val="center"/>
        </w:trPr>
        <w:tc>
          <w:tcPr>
            <w:tcW w:w="1183" w:type="dxa"/>
          </w:tcPr>
          <w:p w14:paraId="170B9B09" w14:textId="77777777" w:rsidR="00BE5D6D" w:rsidRPr="00A91AC0" w:rsidRDefault="00BE5D6D" w:rsidP="00BE5D6D">
            <w:pPr>
              <w:rPr>
                <w:rFonts w:ascii="Arial" w:hAnsi="Arial" w:cs="Arial"/>
                <w:sz w:val="22"/>
                <w:szCs w:val="22"/>
              </w:rPr>
            </w:pPr>
          </w:p>
        </w:tc>
        <w:tc>
          <w:tcPr>
            <w:tcW w:w="2037" w:type="dxa"/>
          </w:tcPr>
          <w:p w14:paraId="3347609E" w14:textId="77777777" w:rsidR="00BE5D6D" w:rsidRPr="00A91AC0" w:rsidRDefault="00BE5D6D" w:rsidP="00BE5D6D">
            <w:pPr>
              <w:rPr>
                <w:rFonts w:ascii="Arial" w:hAnsi="Arial" w:cs="Arial"/>
                <w:sz w:val="22"/>
                <w:szCs w:val="22"/>
              </w:rPr>
            </w:pPr>
          </w:p>
        </w:tc>
        <w:tc>
          <w:tcPr>
            <w:tcW w:w="2800" w:type="dxa"/>
            <w:gridSpan w:val="2"/>
          </w:tcPr>
          <w:p w14:paraId="545257A7" w14:textId="77777777" w:rsidR="00BE5D6D" w:rsidRPr="00A91AC0" w:rsidRDefault="00BE5D6D" w:rsidP="00BE5D6D">
            <w:pPr>
              <w:rPr>
                <w:rFonts w:ascii="Arial" w:hAnsi="Arial" w:cs="Arial"/>
                <w:sz w:val="22"/>
                <w:szCs w:val="22"/>
              </w:rPr>
            </w:pPr>
          </w:p>
        </w:tc>
      </w:tr>
    </w:tbl>
    <w:p w14:paraId="7A9805B1" w14:textId="4F55392C" w:rsidR="005C4DBF" w:rsidRPr="00A91AC0" w:rsidRDefault="005C4DBF" w:rsidP="009B4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rPr>
          <w:rFonts w:ascii="Arial" w:hAnsi="Arial" w:cs="Arial"/>
          <w:sz w:val="22"/>
          <w:szCs w:val="22"/>
        </w:rPr>
      </w:pPr>
      <w:r w:rsidRPr="00A91AC0">
        <w:rPr>
          <w:rFonts w:ascii="Arial" w:hAnsi="Arial" w:cs="Arial"/>
          <w:b/>
          <w:bCs/>
          <w:sz w:val="22"/>
          <w:szCs w:val="22"/>
          <w:u w:val="single"/>
        </w:rPr>
        <w:t>RULE 2 - PLAYER AND TEAM REGISTRATION</w:t>
      </w:r>
    </w:p>
    <w:p w14:paraId="351F41B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B28472C"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sz w:val="22"/>
          <w:szCs w:val="22"/>
        </w:rPr>
      </w:pPr>
      <w:r w:rsidRPr="00A91AC0">
        <w:rPr>
          <w:rFonts w:ascii="Arial" w:hAnsi="Arial" w:cs="Arial"/>
          <w:b/>
          <w:bCs/>
          <w:sz w:val="22"/>
          <w:szCs w:val="22"/>
          <w:u w:val="single"/>
        </w:rPr>
        <w:t>Section 1</w:t>
      </w:r>
      <w:r w:rsidRPr="00A91AC0">
        <w:rPr>
          <w:rFonts w:ascii="Arial" w:hAnsi="Arial" w:cs="Arial"/>
          <w:sz w:val="22"/>
          <w:szCs w:val="22"/>
        </w:rPr>
        <w:tab/>
      </w:r>
    </w:p>
    <w:p w14:paraId="233F1FFA" w14:textId="0FC77D90" w:rsidR="005C4DBF" w:rsidRPr="00A91AC0" w:rsidRDefault="005C4DBF" w:rsidP="00DE72E1">
      <w:pPr>
        <w:ind w:right="900"/>
        <w:jc w:val="both"/>
        <w:rPr>
          <w:rFonts w:ascii="Arial" w:hAnsi="Arial" w:cs="Arial"/>
          <w:sz w:val="22"/>
          <w:szCs w:val="22"/>
        </w:rPr>
      </w:pPr>
      <w:r w:rsidRPr="00A91AC0">
        <w:rPr>
          <w:rFonts w:ascii="Arial" w:hAnsi="Arial" w:cs="Arial"/>
          <w:sz w:val="22"/>
          <w:szCs w:val="22"/>
        </w:rPr>
        <w:t xml:space="preserve">With the exception of players in the </w:t>
      </w:r>
      <w:r w:rsidR="00322B17" w:rsidRPr="00A91AC0">
        <w:rPr>
          <w:rFonts w:ascii="Arial" w:hAnsi="Arial" w:cs="Arial"/>
          <w:sz w:val="22"/>
          <w:szCs w:val="22"/>
        </w:rPr>
        <w:t>Learn to Play and</w:t>
      </w:r>
      <w:r w:rsidRPr="00A91AC0">
        <w:rPr>
          <w:rFonts w:ascii="Arial" w:hAnsi="Arial" w:cs="Arial"/>
          <w:sz w:val="22"/>
          <w:szCs w:val="22"/>
        </w:rPr>
        <w:t xml:space="preserve"> </w:t>
      </w:r>
      <w:r w:rsidR="005E5DDD" w:rsidRPr="00A91AC0">
        <w:rPr>
          <w:rFonts w:ascii="Arial" w:hAnsi="Arial" w:cs="Arial"/>
          <w:sz w:val="22"/>
          <w:szCs w:val="22"/>
        </w:rPr>
        <w:t xml:space="preserve">U19 </w:t>
      </w:r>
      <w:r w:rsidRPr="00A91AC0">
        <w:rPr>
          <w:rFonts w:ascii="Arial" w:hAnsi="Arial" w:cs="Arial"/>
          <w:sz w:val="22"/>
          <w:szCs w:val="22"/>
        </w:rPr>
        <w:t xml:space="preserve">divisions, players registered with the RMSL must play in the zone in which they reside and shall not be allowed to transfer from one zone to another. Every effort must be made to adhere to this </w:t>
      </w:r>
      <w:r w:rsidR="000E2BEF" w:rsidRPr="00A91AC0">
        <w:rPr>
          <w:rFonts w:ascii="Arial" w:hAnsi="Arial" w:cs="Arial"/>
          <w:sz w:val="22"/>
          <w:szCs w:val="22"/>
        </w:rPr>
        <w:t>rule;</w:t>
      </w:r>
      <w:r w:rsidRPr="00A91AC0">
        <w:rPr>
          <w:rFonts w:ascii="Arial" w:hAnsi="Arial" w:cs="Arial"/>
          <w:sz w:val="22"/>
          <w:szCs w:val="22"/>
        </w:rPr>
        <w:t xml:space="preserve"> however, the following exceptions will be allowed:</w:t>
      </w:r>
    </w:p>
    <w:p w14:paraId="47BA8E1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5AEAD5A3" w14:textId="70ADE761"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t>Where there is a dispute as to the zone in which a player resides, it shall be up to the player to provide proof to the RMSL of their principal residence. Examples of proof shall include but not be li</w:t>
      </w:r>
      <w:r w:rsidR="00096883" w:rsidRPr="00A91AC0">
        <w:rPr>
          <w:rFonts w:ascii="Arial" w:hAnsi="Arial" w:cs="Arial"/>
          <w:sz w:val="22"/>
          <w:szCs w:val="22"/>
        </w:rPr>
        <w:t>mite</w:t>
      </w:r>
      <w:r w:rsidRPr="00A91AC0">
        <w:rPr>
          <w:rFonts w:ascii="Arial" w:hAnsi="Arial" w:cs="Arial"/>
          <w:sz w:val="22"/>
          <w:szCs w:val="22"/>
        </w:rPr>
        <w:t>d to:</w:t>
      </w:r>
    </w:p>
    <w:p w14:paraId="7E12A5A7" w14:textId="27CC62F5" w:rsidR="005C4DBF" w:rsidRPr="00A91AC0" w:rsidRDefault="005C4DBF" w:rsidP="00BE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firstLine="709"/>
        <w:jc w:val="both"/>
        <w:rPr>
          <w:rFonts w:ascii="Arial" w:hAnsi="Arial" w:cs="Arial"/>
          <w:sz w:val="22"/>
          <w:szCs w:val="22"/>
        </w:rPr>
      </w:pPr>
      <w:r w:rsidRPr="00A91AC0">
        <w:rPr>
          <w:rFonts w:ascii="Arial" w:hAnsi="Arial" w:cs="Arial"/>
          <w:sz w:val="22"/>
          <w:szCs w:val="22"/>
        </w:rPr>
        <w:t xml:space="preserve">- </w:t>
      </w:r>
      <w:r w:rsidR="000E2BEF">
        <w:rPr>
          <w:rFonts w:ascii="Arial" w:hAnsi="Arial" w:cs="Arial"/>
          <w:sz w:val="22"/>
          <w:szCs w:val="22"/>
        </w:rPr>
        <w:t>a</w:t>
      </w:r>
      <w:r w:rsidRPr="00A91AC0">
        <w:rPr>
          <w:rFonts w:ascii="Arial" w:hAnsi="Arial" w:cs="Arial"/>
          <w:sz w:val="22"/>
          <w:szCs w:val="22"/>
        </w:rPr>
        <w:t>ffidavit from the custodial parent</w:t>
      </w:r>
      <w:r w:rsidR="002A477C">
        <w:rPr>
          <w:rFonts w:ascii="Arial" w:hAnsi="Arial" w:cs="Arial"/>
          <w:sz w:val="22"/>
          <w:szCs w:val="22"/>
        </w:rPr>
        <w:t>; or</w:t>
      </w:r>
    </w:p>
    <w:p w14:paraId="2C69F6E6" w14:textId="66FD07D9" w:rsidR="005C4DBF" w:rsidRPr="00A91AC0" w:rsidRDefault="005C4DBF" w:rsidP="000E2B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t xml:space="preserve">- </w:t>
      </w:r>
      <w:r w:rsidR="000E2BEF">
        <w:rPr>
          <w:rFonts w:ascii="Arial" w:hAnsi="Arial" w:cs="Arial"/>
          <w:sz w:val="22"/>
          <w:szCs w:val="22"/>
        </w:rPr>
        <w:t>l</w:t>
      </w:r>
      <w:r w:rsidRPr="00A91AC0">
        <w:rPr>
          <w:rFonts w:ascii="Arial" w:hAnsi="Arial" w:cs="Arial"/>
          <w:sz w:val="22"/>
          <w:szCs w:val="22"/>
        </w:rPr>
        <w:t>etter from the principal of the school where the player attends</w:t>
      </w:r>
      <w:r w:rsidR="002A477C">
        <w:rPr>
          <w:rFonts w:ascii="Arial" w:hAnsi="Arial" w:cs="Arial"/>
          <w:sz w:val="22"/>
          <w:szCs w:val="22"/>
        </w:rPr>
        <w:t>.</w:t>
      </w:r>
    </w:p>
    <w:p w14:paraId="7831998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1DB2D21" w14:textId="2A9D2C2C" w:rsidR="005C4DBF" w:rsidRPr="00A91AC0" w:rsidRDefault="005C4DBF" w:rsidP="005C4DBF">
      <w:pPr>
        <w:ind w:left="720" w:right="900" w:hanging="72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t>If a zone has an insufficient number of players to field a team, the players may with approval of the, RMSL play outside their zone. Any requests of this nature must be submitted in writing to the Zone Representative.</w:t>
      </w:r>
    </w:p>
    <w:p w14:paraId="705F0C4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965D51C" w14:textId="6AB458D7" w:rsidR="005C4DBF" w:rsidRPr="00A91AC0" w:rsidRDefault="005C4DBF" w:rsidP="005C4DBF">
      <w:pPr>
        <w:ind w:left="720" w:right="900" w:hanging="720"/>
        <w:jc w:val="both"/>
        <w:rPr>
          <w:rFonts w:ascii="Arial" w:hAnsi="Arial" w:cs="Arial"/>
          <w:sz w:val="22"/>
          <w:szCs w:val="22"/>
        </w:rPr>
      </w:pPr>
      <w:r w:rsidRPr="00A91AC0">
        <w:rPr>
          <w:rFonts w:ascii="Arial" w:hAnsi="Arial" w:cs="Arial"/>
          <w:sz w:val="22"/>
          <w:szCs w:val="22"/>
        </w:rPr>
        <w:t>iii)</w:t>
      </w:r>
      <w:r w:rsidRPr="00A91AC0">
        <w:rPr>
          <w:rFonts w:ascii="Arial" w:hAnsi="Arial" w:cs="Arial"/>
          <w:sz w:val="22"/>
          <w:szCs w:val="22"/>
        </w:rPr>
        <w:tab/>
        <w:t>Players who live in the area surrounding Regina may register with the RMSL, if they have attended school in Regina six months prior to the registration deadline date. Players must register and play in the zone that their school is located.</w:t>
      </w:r>
    </w:p>
    <w:p w14:paraId="22AD4F57" w14:textId="44FCBD28"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6DC990F9" w14:textId="14230E8A" w:rsidR="005C4DBF" w:rsidRPr="002A477C" w:rsidRDefault="005C4DBF" w:rsidP="005C4DBF">
      <w:pPr>
        <w:ind w:left="720" w:right="900" w:hanging="720"/>
        <w:jc w:val="both"/>
        <w:rPr>
          <w:rFonts w:ascii="Arial" w:hAnsi="Arial" w:cs="Arial"/>
          <w:sz w:val="22"/>
          <w:szCs w:val="22"/>
        </w:rPr>
      </w:pPr>
      <w:r w:rsidRPr="00A91AC0">
        <w:rPr>
          <w:rFonts w:ascii="Arial" w:hAnsi="Arial" w:cs="Arial"/>
          <w:sz w:val="22"/>
          <w:szCs w:val="22"/>
        </w:rPr>
        <w:t>iv)</w:t>
      </w:r>
      <w:r w:rsidRPr="00A91AC0">
        <w:rPr>
          <w:rFonts w:ascii="Arial" w:hAnsi="Arial" w:cs="Arial"/>
          <w:sz w:val="22"/>
          <w:szCs w:val="22"/>
        </w:rPr>
        <w:tab/>
      </w:r>
      <w:r w:rsidR="00DF35B8" w:rsidRPr="002A477C">
        <w:rPr>
          <w:rFonts w:ascii="Arial" w:hAnsi="Arial" w:cs="Arial"/>
          <w:sz w:val="22"/>
          <w:szCs w:val="22"/>
        </w:rPr>
        <w:t xml:space="preserve">The RMSL is committed to the players in the RMSL, District 2 of Softball SK and will therefore not release players to play outside District 2. </w:t>
      </w:r>
    </w:p>
    <w:p w14:paraId="68CB8E86" w14:textId="77777777" w:rsidR="005C4DBF" w:rsidRPr="002A477C"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3ABD332" w14:textId="2F448B81" w:rsidR="00FF6636" w:rsidRPr="002A477C" w:rsidRDefault="00FF6636" w:rsidP="00FF6636">
      <w:pPr>
        <w:pStyle w:val="ListParagraph"/>
        <w:numPr>
          <w:ilvl w:val="0"/>
          <w:numId w:val="1"/>
        </w:numPr>
        <w:rPr>
          <w:rFonts w:ascii="Arial" w:hAnsi="Arial" w:cs="Arial"/>
          <w:sz w:val="22"/>
          <w:szCs w:val="22"/>
          <w:lang w:val="en-CA"/>
        </w:rPr>
      </w:pPr>
      <w:r w:rsidRPr="002A477C">
        <w:rPr>
          <w:rFonts w:ascii="Arial" w:hAnsi="Arial" w:cs="Arial"/>
          <w:sz w:val="22"/>
          <w:szCs w:val="22"/>
        </w:rPr>
        <w:t>In the event that there is no active team or a U13-U17 aged out of town player wishes to evaluate for an A team in Regina, individual players may apply on an annual basis to the RMSL executive for permission to apply to play in the RMSL. Once a player is placed within a Zone in Regina, that Zone will continue to be the Zone the player will play for during their softball career, unless the player moves into Regina to live in a different Zone.</w:t>
      </w:r>
    </w:p>
    <w:p w14:paraId="5F1B6F23" w14:textId="77777777" w:rsidR="00FF6636" w:rsidRPr="00FF6636" w:rsidRDefault="00FF6636" w:rsidP="00FF6636">
      <w:pPr>
        <w:rPr>
          <w:lang w:val="en-CA"/>
        </w:rPr>
      </w:pPr>
    </w:p>
    <w:p w14:paraId="6427A470" w14:textId="01C64DA5"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rPr>
          <w:rFonts w:ascii="Arial" w:hAnsi="Arial" w:cs="Arial"/>
          <w:sz w:val="22"/>
          <w:szCs w:val="22"/>
        </w:rPr>
      </w:pPr>
      <w:r w:rsidRPr="00A91AC0">
        <w:rPr>
          <w:rFonts w:ascii="Arial" w:hAnsi="Arial" w:cs="Arial"/>
          <w:sz w:val="22"/>
          <w:szCs w:val="22"/>
        </w:rPr>
        <w:t xml:space="preserve">In the event that there is no active team in the athlete’s division in the area immediately surrounding Regina (as defined in the accompanying map) individual players may apply on </w:t>
      </w:r>
      <w:r w:rsidRPr="00A91AC0">
        <w:rPr>
          <w:rFonts w:ascii="Arial" w:hAnsi="Arial" w:cs="Arial"/>
          <w:sz w:val="22"/>
          <w:szCs w:val="22"/>
        </w:rPr>
        <w:lastRenderedPageBreak/>
        <w:t>an annual basis to the RMSL executive for permission to apply to play in the appropriate zone as defined by accompanying map. All Softball Saskatchewan, Softball Canada, and RMSL rules will apply.</w:t>
      </w:r>
      <w:r w:rsidRPr="00A91AC0">
        <w:rPr>
          <w:rFonts w:ascii="Arial" w:hAnsi="Arial" w:cs="Arial"/>
          <w:sz w:val="22"/>
          <w:szCs w:val="22"/>
        </w:rPr>
        <w:br/>
      </w:r>
    </w:p>
    <w:p w14:paraId="5FDC3CE5" w14:textId="217574D5"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Subject to 2.1 (vii) teams in the </w:t>
      </w:r>
      <w:r w:rsidR="00322B17" w:rsidRPr="00A91AC0">
        <w:rPr>
          <w:rFonts w:ascii="Arial" w:hAnsi="Arial" w:cs="Arial"/>
          <w:sz w:val="22"/>
          <w:szCs w:val="22"/>
        </w:rPr>
        <w:t>U19</w:t>
      </w:r>
      <w:r w:rsidRPr="00A91AC0">
        <w:rPr>
          <w:rFonts w:ascii="Arial" w:hAnsi="Arial" w:cs="Arial"/>
          <w:sz w:val="22"/>
          <w:szCs w:val="22"/>
        </w:rPr>
        <w:t xml:space="preserve"> category may be made up of players from any zone within the City of Regina.</w:t>
      </w:r>
    </w:p>
    <w:p w14:paraId="1F18FFB9" w14:textId="77777777" w:rsidR="005C4DBF" w:rsidRPr="00A91AC0" w:rsidRDefault="005C4DBF" w:rsidP="005C4DBF">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Arial" w:hAnsi="Arial" w:cs="Arial"/>
          <w:sz w:val="22"/>
          <w:szCs w:val="22"/>
        </w:rPr>
      </w:pPr>
    </w:p>
    <w:p w14:paraId="1D173094" w14:textId="180AAA9E"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Where an affiliate team in the </w:t>
      </w:r>
      <w:r w:rsidR="00322B17" w:rsidRPr="00A91AC0">
        <w:rPr>
          <w:rFonts w:ascii="Arial" w:hAnsi="Arial" w:cs="Arial"/>
          <w:sz w:val="22"/>
          <w:szCs w:val="22"/>
        </w:rPr>
        <w:t>U19</w:t>
      </w:r>
      <w:r w:rsidRPr="00A91AC0">
        <w:rPr>
          <w:rFonts w:ascii="Arial" w:hAnsi="Arial" w:cs="Arial"/>
          <w:sz w:val="22"/>
          <w:szCs w:val="22"/>
        </w:rPr>
        <w:t xml:space="preserve"> Category does not have a sufficient number of players to field a team, players from within the City of Regina may play on such affiliate team with the consent of the RMSL executive.</w:t>
      </w:r>
    </w:p>
    <w:p w14:paraId="73BA7AB7" w14:textId="77777777" w:rsidR="00322B17" w:rsidRPr="00A91AC0" w:rsidRDefault="00322B17" w:rsidP="00322B17">
      <w:pPr>
        <w:pStyle w:val="ListParagraph"/>
        <w:rPr>
          <w:rFonts w:ascii="Arial" w:hAnsi="Arial" w:cs="Arial"/>
          <w:sz w:val="22"/>
          <w:szCs w:val="22"/>
        </w:rPr>
      </w:pPr>
    </w:p>
    <w:p w14:paraId="120AEC17" w14:textId="77777777" w:rsidR="00322B17" w:rsidRPr="00A91AC0" w:rsidRDefault="00322B17" w:rsidP="00322B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2</w:t>
      </w:r>
      <w:r w:rsidRPr="00A91AC0">
        <w:rPr>
          <w:rFonts w:ascii="Arial" w:hAnsi="Arial" w:cs="Arial"/>
          <w:b/>
          <w:bCs/>
          <w:sz w:val="22"/>
          <w:szCs w:val="22"/>
        </w:rPr>
        <w:t xml:space="preserve"> </w:t>
      </w:r>
    </w:p>
    <w:p w14:paraId="34FBCB09" w14:textId="6CC2D0DC"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r>
      <w:r w:rsidRPr="000A4DC3">
        <w:rPr>
          <w:rFonts w:ascii="Arial" w:hAnsi="Arial" w:cs="Arial"/>
          <w:sz w:val="22"/>
          <w:szCs w:val="22"/>
        </w:rPr>
        <w:t xml:space="preserve">Subject to Section 2(vi) and 2, the RMSL will consist of </w:t>
      </w:r>
      <w:r w:rsidRPr="00016610">
        <w:rPr>
          <w:rFonts w:ascii="Arial" w:hAnsi="Arial" w:cs="Arial"/>
          <w:sz w:val="22"/>
          <w:szCs w:val="22"/>
        </w:rPr>
        <w:t>Division A</w:t>
      </w:r>
      <w:r w:rsidR="002A477C">
        <w:rPr>
          <w:rFonts w:ascii="Arial" w:hAnsi="Arial" w:cs="Arial"/>
          <w:sz w:val="22"/>
          <w:szCs w:val="22"/>
        </w:rPr>
        <w:t>A</w:t>
      </w:r>
      <w:r w:rsidRPr="00016610">
        <w:rPr>
          <w:rFonts w:ascii="Arial" w:hAnsi="Arial" w:cs="Arial"/>
          <w:sz w:val="22"/>
          <w:szCs w:val="22"/>
        </w:rPr>
        <w:t xml:space="preserve">, Division </w:t>
      </w:r>
      <w:r w:rsidR="002A477C">
        <w:rPr>
          <w:rFonts w:ascii="Arial" w:hAnsi="Arial" w:cs="Arial"/>
          <w:sz w:val="22"/>
          <w:szCs w:val="22"/>
        </w:rPr>
        <w:t>A</w:t>
      </w:r>
      <w:r w:rsidRPr="00016610">
        <w:rPr>
          <w:rFonts w:ascii="Arial" w:hAnsi="Arial" w:cs="Arial"/>
          <w:sz w:val="22"/>
          <w:szCs w:val="22"/>
        </w:rPr>
        <w:t xml:space="preserve"> and Division </w:t>
      </w:r>
      <w:r w:rsidR="002A477C">
        <w:rPr>
          <w:rFonts w:ascii="Arial" w:hAnsi="Arial" w:cs="Arial"/>
          <w:sz w:val="22"/>
          <w:szCs w:val="22"/>
        </w:rPr>
        <w:t>B</w:t>
      </w:r>
      <w:r w:rsidRPr="00016610">
        <w:rPr>
          <w:rFonts w:ascii="Arial" w:hAnsi="Arial" w:cs="Arial"/>
          <w:sz w:val="22"/>
          <w:szCs w:val="22"/>
        </w:rPr>
        <w:t xml:space="preserve"> </w:t>
      </w:r>
      <w:r w:rsidRPr="000A4DC3">
        <w:rPr>
          <w:rFonts w:ascii="Arial" w:hAnsi="Arial" w:cs="Arial"/>
          <w:sz w:val="22"/>
          <w:szCs w:val="22"/>
        </w:rPr>
        <w:t xml:space="preserve">in the </w:t>
      </w:r>
      <w:r w:rsidR="00096883" w:rsidRPr="002A477C">
        <w:rPr>
          <w:rFonts w:ascii="Arial" w:hAnsi="Arial" w:cs="Arial"/>
          <w:sz w:val="22"/>
          <w:szCs w:val="22"/>
        </w:rPr>
        <w:t>U1</w:t>
      </w:r>
      <w:r w:rsidR="000E2BEF" w:rsidRPr="002A477C">
        <w:rPr>
          <w:rFonts w:ascii="Arial" w:hAnsi="Arial" w:cs="Arial"/>
          <w:sz w:val="22"/>
          <w:szCs w:val="22"/>
        </w:rPr>
        <w:t>3</w:t>
      </w:r>
      <w:r w:rsidRPr="002A477C">
        <w:rPr>
          <w:rFonts w:ascii="Arial" w:hAnsi="Arial" w:cs="Arial"/>
          <w:sz w:val="22"/>
          <w:szCs w:val="22"/>
        </w:rPr>
        <w:t xml:space="preserve">, </w:t>
      </w:r>
      <w:r w:rsidR="00096883" w:rsidRPr="002A477C">
        <w:rPr>
          <w:rFonts w:ascii="Arial" w:hAnsi="Arial" w:cs="Arial"/>
          <w:sz w:val="22"/>
          <w:szCs w:val="22"/>
        </w:rPr>
        <w:t>U1</w:t>
      </w:r>
      <w:r w:rsidR="000E2BEF" w:rsidRPr="002A477C">
        <w:rPr>
          <w:rFonts w:ascii="Arial" w:hAnsi="Arial" w:cs="Arial"/>
          <w:sz w:val="22"/>
          <w:szCs w:val="22"/>
        </w:rPr>
        <w:t>5</w:t>
      </w:r>
      <w:r w:rsidRPr="002A477C">
        <w:rPr>
          <w:rFonts w:ascii="Arial" w:hAnsi="Arial" w:cs="Arial"/>
          <w:sz w:val="22"/>
          <w:szCs w:val="22"/>
        </w:rPr>
        <w:t xml:space="preserve">, and </w:t>
      </w:r>
      <w:r w:rsidR="00096883" w:rsidRPr="002A477C">
        <w:rPr>
          <w:rFonts w:ascii="Arial" w:hAnsi="Arial" w:cs="Arial"/>
          <w:sz w:val="22"/>
          <w:szCs w:val="22"/>
        </w:rPr>
        <w:t>U1</w:t>
      </w:r>
      <w:r w:rsidR="000E2BEF" w:rsidRPr="002A477C">
        <w:rPr>
          <w:rFonts w:ascii="Arial" w:hAnsi="Arial" w:cs="Arial"/>
          <w:sz w:val="22"/>
          <w:szCs w:val="22"/>
        </w:rPr>
        <w:t>7</w:t>
      </w:r>
      <w:r w:rsidRPr="000A4DC3">
        <w:rPr>
          <w:rFonts w:ascii="Arial" w:hAnsi="Arial" w:cs="Arial"/>
          <w:sz w:val="22"/>
          <w:szCs w:val="22"/>
        </w:rPr>
        <w:t xml:space="preserve"> categories. </w:t>
      </w:r>
      <w:r w:rsidR="004F4417" w:rsidRPr="000A4DC3">
        <w:rPr>
          <w:rFonts w:ascii="Arial" w:hAnsi="Arial" w:cs="Arial"/>
          <w:sz w:val="22"/>
          <w:szCs w:val="22"/>
        </w:rPr>
        <w:t xml:space="preserve">The </w:t>
      </w:r>
      <w:r w:rsidR="00C21FF1" w:rsidRPr="000A4DC3">
        <w:rPr>
          <w:rFonts w:ascii="Arial" w:hAnsi="Arial" w:cs="Arial"/>
          <w:sz w:val="22"/>
          <w:szCs w:val="22"/>
        </w:rPr>
        <w:t>U19</w:t>
      </w:r>
      <w:r w:rsidR="004F4417" w:rsidRPr="000A4DC3">
        <w:rPr>
          <w:rFonts w:ascii="Arial" w:hAnsi="Arial" w:cs="Arial"/>
          <w:sz w:val="22"/>
          <w:szCs w:val="22"/>
        </w:rPr>
        <w:t xml:space="preserve"> category will play in the Regina Ladies </w:t>
      </w:r>
      <w:r w:rsidR="004D4C01" w:rsidRPr="000A4DC3">
        <w:rPr>
          <w:rFonts w:ascii="Arial" w:hAnsi="Arial" w:cs="Arial"/>
          <w:sz w:val="22"/>
          <w:szCs w:val="22"/>
        </w:rPr>
        <w:t>Softball Association (RLSA)</w:t>
      </w:r>
      <w:r w:rsidR="004F4417" w:rsidRPr="000A4DC3">
        <w:rPr>
          <w:rFonts w:ascii="Arial" w:hAnsi="Arial" w:cs="Arial"/>
          <w:sz w:val="22"/>
          <w:szCs w:val="22"/>
        </w:rPr>
        <w:t xml:space="preserve"> division appropriate to their </w:t>
      </w:r>
      <w:r w:rsidR="00096883" w:rsidRPr="000A4DC3">
        <w:rPr>
          <w:rFonts w:ascii="Arial" w:hAnsi="Arial" w:cs="Arial"/>
          <w:sz w:val="22"/>
          <w:szCs w:val="22"/>
        </w:rPr>
        <w:t xml:space="preserve">team’s skill level. The RMSL may host a </w:t>
      </w:r>
      <w:r w:rsidR="00C21FF1" w:rsidRPr="000A4DC3">
        <w:rPr>
          <w:rFonts w:ascii="Arial" w:hAnsi="Arial" w:cs="Arial"/>
          <w:sz w:val="22"/>
          <w:szCs w:val="22"/>
        </w:rPr>
        <w:t>U19</w:t>
      </w:r>
      <w:r w:rsidR="00096883" w:rsidRPr="000A4DC3">
        <w:rPr>
          <w:rFonts w:ascii="Arial" w:hAnsi="Arial" w:cs="Arial"/>
          <w:sz w:val="22"/>
          <w:szCs w:val="22"/>
        </w:rPr>
        <w:t xml:space="preserve"> </w:t>
      </w:r>
      <w:r w:rsidR="002A477C">
        <w:rPr>
          <w:rFonts w:ascii="Arial" w:hAnsi="Arial" w:cs="Arial"/>
          <w:sz w:val="22"/>
          <w:szCs w:val="22"/>
        </w:rPr>
        <w:t>A</w:t>
      </w:r>
      <w:r w:rsidR="00096883" w:rsidRPr="000A4DC3">
        <w:rPr>
          <w:rFonts w:ascii="Arial" w:hAnsi="Arial" w:cs="Arial"/>
          <w:sz w:val="22"/>
          <w:szCs w:val="22"/>
        </w:rPr>
        <w:t xml:space="preserve"> team in our RMSL U1</w:t>
      </w:r>
      <w:r w:rsidR="000E2BEF">
        <w:rPr>
          <w:rFonts w:ascii="Arial" w:hAnsi="Arial" w:cs="Arial"/>
          <w:sz w:val="22"/>
          <w:szCs w:val="22"/>
        </w:rPr>
        <w:t>7</w:t>
      </w:r>
      <w:r w:rsidR="00096883" w:rsidRPr="000A4DC3">
        <w:rPr>
          <w:rFonts w:ascii="Arial" w:hAnsi="Arial" w:cs="Arial"/>
          <w:sz w:val="22"/>
          <w:szCs w:val="22"/>
        </w:rPr>
        <w:t xml:space="preserve"> division if appropriate. </w:t>
      </w:r>
      <w:r w:rsidRPr="000A4DC3">
        <w:rPr>
          <w:rFonts w:ascii="Arial" w:hAnsi="Arial" w:cs="Arial"/>
          <w:sz w:val="22"/>
          <w:szCs w:val="22"/>
        </w:rPr>
        <w:t>This policy will be reviewed annually.</w:t>
      </w:r>
    </w:p>
    <w:p w14:paraId="3AA8D8A2"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7A8B99D0" w14:textId="609DBD80"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t xml:space="preserve">Each Zone will be required to </w:t>
      </w:r>
      <w:r w:rsidRPr="009B4A7C">
        <w:rPr>
          <w:rFonts w:ascii="Arial" w:hAnsi="Arial" w:cs="Arial"/>
          <w:sz w:val="22"/>
          <w:szCs w:val="22"/>
        </w:rPr>
        <w:t xml:space="preserve">field </w:t>
      </w:r>
      <w:r w:rsidR="003E119D" w:rsidRPr="009B4A7C">
        <w:rPr>
          <w:rFonts w:ascii="Arial" w:hAnsi="Arial" w:cs="Arial"/>
          <w:sz w:val="22"/>
          <w:szCs w:val="22"/>
        </w:rPr>
        <w:t>2</w:t>
      </w:r>
      <w:r w:rsidRPr="009B4A7C">
        <w:rPr>
          <w:rFonts w:ascii="Arial" w:hAnsi="Arial" w:cs="Arial"/>
          <w:sz w:val="22"/>
          <w:szCs w:val="22"/>
        </w:rPr>
        <w:t xml:space="preserve"> Division </w:t>
      </w:r>
      <w:r w:rsidR="002A477C">
        <w:rPr>
          <w:rFonts w:ascii="Arial" w:hAnsi="Arial" w:cs="Arial"/>
          <w:sz w:val="22"/>
          <w:szCs w:val="22"/>
        </w:rPr>
        <w:t>AA</w:t>
      </w:r>
      <w:r w:rsidRPr="009B4A7C">
        <w:rPr>
          <w:rFonts w:ascii="Arial" w:hAnsi="Arial" w:cs="Arial"/>
          <w:sz w:val="22"/>
          <w:szCs w:val="22"/>
        </w:rPr>
        <w:t xml:space="preserve"> team</w:t>
      </w:r>
      <w:r w:rsidR="003E119D" w:rsidRPr="009B4A7C">
        <w:rPr>
          <w:rFonts w:ascii="Arial" w:hAnsi="Arial" w:cs="Arial"/>
          <w:sz w:val="22"/>
          <w:szCs w:val="22"/>
        </w:rPr>
        <w:t>s</w:t>
      </w:r>
      <w:r w:rsidRPr="009B4A7C">
        <w:rPr>
          <w:rFonts w:ascii="Arial" w:hAnsi="Arial" w:cs="Arial"/>
          <w:sz w:val="22"/>
          <w:szCs w:val="22"/>
        </w:rPr>
        <w:t xml:space="preserve"> in the </w:t>
      </w:r>
      <w:r w:rsidR="00096883" w:rsidRPr="002A477C">
        <w:rPr>
          <w:rFonts w:ascii="Arial" w:hAnsi="Arial" w:cs="Arial"/>
          <w:sz w:val="22"/>
          <w:szCs w:val="22"/>
        </w:rPr>
        <w:t>U1</w:t>
      </w:r>
      <w:r w:rsidR="000E2BEF" w:rsidRPr="002A477C">
        <w:rPr>
          <w:rFonts w:ascii="Arial" w:hAnsi="Arial" w:cs="Arial"/>
          <w:sz w:val="22"/>
          <w:szCs w:val="22"/>
        </w:rPr>
        <w:t>3</w:t>
      </w:r>
      <w:r w:rsidR="003E119D" w:rsidRPr="002A477C">
        <w:rPr>
          <w:rFonts w:ascii="Arial" w:hAnsi="Arial" w:cs="Arial"/>
          <w:sz w:val="22"/>
          <w:szCs w:val="22"/>
        </w:rPr>
        <w:t xml:space="preserve"> and </w:t>
      </w:r>
      <w:r w:rsidR="00096883" w:rsidRPr="002A477C">
        <w:rPr>
          <w:rFonts w:ascii="Arial" w:hAnsi="Arial" w:cs="Arial"/>
          <w:sz w:val="22"/>
          <w:szCs w:val="22"/>
        </w:rPr>
        <w:t>U1</w:t>
      </w:r>
      <w:r w:rsidR="000E2BEF" w:rsidRPr="002A477C">
        <w:rPr>
          <w:rFonts w:ascii="Arial" w:hAnsi="Arial" w:cs="Arial"/>
          <w:sz w:val="22"/>
          <w:szCs w:val="22"/>
        </w:rPr>
        <w:t>5</w:t>
      </w:r>
      <w:r w:rsidRPr="009B4A7C">
        <w:rPr>
          <w:rFonts w:ascii="Arial" w:hAnsi="Arial" w:cs="Arial"/>
          <w:sz w:val="22"/>
          <w:szCs w:val="22"/>
        </w:rPr>
        <w:t xml:space="preserve"> categories</w:t>
      </w:r>
      <w:r w:rsidR="003E119D" w:rsidRPr="009B4A7C">
        <w:rPr>
          <w:rFonts w:ascii="Arial" w:hAnsi="Arial" w:cs="Arial"/>
          <w:sz w:val="22"/>
          <w:szCs w:val="22"/>
        </w:rPr>
        <w:t xml:space="preserve"> </w:t>
      </w:r>
      <w:r w:rsidR="00523997" w:rsidRPr="00523997">
        <w:rPr>
          <w:rFonts w:ascii="Arial" w:hAnsi="Arial" w:cs="Arial"/>
          <w:sz w:val="22"/>
          <w:szCs w:val="22"/>
        </w:rPr>
        <w:t xml:space="preserve">and </w:t>
      </w:r>
      <w:r w:rsidR="000E2BEF">
        <w:rPr>
          <w:rFonts w:ascii="Arial" w:hAnsi="Arial" w:cs="Arial"/>
          <w:sz w:val="22"/>
          <w:szCs w:val="22"/>
        </w:rPr>
        <w:t>two</w:t>
      </w:r>
      <w:r w:rsidR="00523997" w:rsidRPr="00523997">
        <w:rPr>
          <w:rFonts w:ascii="Arial" w:hAnsi="Arial" w:cs="Arial"/>
          <w:sz w:val="22"/>
          <w:szCs w:val="22"/>
        </w:rPr>
        <w:t xml:space="preserve"> U1</w:t>
      </w:r>
      <w:r w:rsidR="000E2BEF">
        <w:rPr>
          <w:rFonts w:ascii="Arial" w:hAnsi="Arial" w:cs="Arial"/>
          <w:sz w:val="22"/>
          <w:szCs w:val="22"/>
        </w:rPr>
        <w:t>7</w:t>
      </w:r>
      <w:r w:rsidR="00523997" w:rsidRPr="00523997">
        <w:rPr>
          <w:rFonts w:ascii="Arial" w:hAnsi="Arial" w:cs="Arial"/>
          <w:sz w:val="22"/>
          <w:szCs w:val="22"/>
        </w:rPr>
        <w:t>A</w:t>
      </w:r>
      <w:r w:rsidR="002A477C">
        <w:rPr>
          <w:rFonts w:ascii="Arial" w:hAnsi="Arial" w:cs="Arial"/>
          <w:sz w:val="22"/>
          <w:szCs w:val="22"/>
        </w:rPr>
        <w:t>A</w:t>
      </w:r>
      <w:r w:rsidR="00523997" w:rsidRPr="00523997">
        <w:rPr>
          <w:rFonts w:ascii="Arial" w:hAnsi="Arial" w:cs="Arial"/>
          <w:sz w:val="22"/>
          <w:szCs w:val="22"/>
        </w:rPr>
        <w:t xml:space="preserve"> teams formed at the board’s </w:t>
      </w:r>
      <w:r w:rsidR="007C0178">
        <w:rPr>
          <w:rFonts w:ascii="Arial" w:hAnsi="Arial" w:cs="Arial"/>
          <w:sz w:val="22"/>
          <w:szCs w:val="22"/>
        </w:rPr>
        <w:t>discretion</w:t>
      </w:r>
      <w:r w:rsidRPr="00967534">
        <w:rPr>
          <w:rFonts w:ascii="Arial" w:hAnsi="Arial" w:cs="Arial"/>
          <w:sz w:val="22"/>
          <w:szCs w:val="22"/>
        </w:rPr>
        <w:t>.</w:t>
      </w:r>
      <w:r w:rsidR="00C21FF1" w:rsidRPr="00A91AC0">
        <w:rPr>
          <w:rFonts w:ascii="Arial" w:hAnsi="Arial" w:cs="Arial"/>
          <w:sz w:val="22"/>
          <w:szCs w:val="22"/>
        </w:rPr>
        <w:t xml:space="preserve"> </w:t>
      </w:r>
      <w:r w:rsidRPr="00A91AC0">
        <w:rPr>
          <w:rFonts w:ascii="Arial" w:hAnsi="Arial" w:cs="Arial"/>
          <w:sz w:val="22"/>
          <w:szCs w:val="22"/>
        </w:rPr>
        <w:t xml:space="preserve">The League Executive may, if necessary, reorganize the </w:t>
      </w:r>
      <w:r w:rsidRPr="008150D9">
        <w:rPr>
          <w:rFonts w:ascii="Arial" w:hAnsi="Arial" w:cs="Arial"/>
          <w:sz w:val="22"/>
          <w:szCs w:val="22"/>
        </w:rPr>
        <w:t>Division A</w:t>
      </w:r>
      <w:r w:rsidR="002A477C">
        <w:rPr>
          <w:rFonts w:ascii="Arial" w:hAnsi="Arial" w:cs="Arial"/>
          <w:sz w:val="22"/>
          <w:szCs w:val="22"/>
        </w:rPr>
        <w:t>A</w:t>
      </w:r>
      <w:r w:rsidRPr="008150D9">
        <w:rPr>
          <w:rFonts w:ascii="Arial" w:hAnsi="Arial" w:cs="Arial"/>
          <w:sz w:val="22"/>
          <w:szCs w:val="22"/>
        </w:rPr>
        <w:t xml:space="preserve">, Division </w:t>
      </w:r>
      <w:r w:rsidR="002A477C">
        <w:rPr>
          <w:rFonts w:ascii="Arial" w:hAnsi="Arial" w:cs="Arial"/>
          <w:sz w:val="22"/>
          <w:szCs w:val="22"/>
        </w:rPr>
        <w:t>A</w:t>
      </w:r>
      <w:r w:rsidRPr="008150D9">
        <w:rPr>
          <w:rFonts w:ascii="Arial" w:hAnsi="Arial" w:cs="Arial"/>
          <w:sz w:val="22"/>
          <w:szCs w:val="22"/>
        </w:rPr>
        <w:t xml:space="preserve"> and Division </w:t>
      </w:r>
      <w:r w:rsidR="002A477C">
        <w:rPr>
          <w:rFonts w:ascii="Arial" w:hAnsi="Arial" w:cs="Arial"/>
          <w:sz w:val="22"/>
          <w:szCs w:val="22"/>
        </w:rPr>
        <w:t>B</w:t>
      </w:r>
      <w:r w:rsidRPr="008150D9">
        <w:rPr>
          <w:rFonts w:ascii="Arial" w:hAnsi="Arial" w:cs="Arial"/>
          <w:sz w:val="22"/>
          <w:szCs w:val="22"/>
        </w:rPr>
        <w:t xml:space="preserve"> teams after a suitable evaluation period. The RMSL Executive, in consultation with the affected team coaches and division representatives, if necessary, will make such changes.</w:t>
      </w:r>
    </w:p>
    <w:p w14:paraId="5898AE08" w14:textId="7777777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74595147" w14:textId="0F174DCF"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iii)</w:t>
      </w:r>
      <w:r w:rsidRPr="008150D9">
        <w:rPr>
          <w:rFonts w:ascii="Arial" w:hAnsi="Arial" w:cs="Arial"/>
          <w:sz w:val="22"/>
          <w:szCs w:val="22"/>
        </w:rPr>
        <w:tab/>
        <w:t>In the event a Zone has sufficient players to make up two teams in a category, then that Zone will be required to field a Division A</w:t>
      </w:r>
      <w:r w:rsidR="002A477C">
        <w:rPr>
          <w:rFonts w:ascii="Arial" w:hAnsi="Arial" w:cs="Arial"/>
          <w:sz w:val="22"/>
          <w:szCs w:val="22"/>
        </w:rPr>
        <w:t>A</w:t>
      </w:r>
      <w:r w:rsidRPr="008150D9">
        <w:rPr>
          <w:rFonts w:ascii="Arial" w:hAnsi="Arial" w:cs="Arial"/>
          <w:sz w:val="22"/>
          <w:szCs w:val="22"/>
        </w:rPr>
        <w:t xml:space="preserve"> team, and at their discretion the second team may play in either Division </w:t>
      </w:r>
      <w:r w:rsidR="002A477C">
        <w:rPr>
          <w:rFonts w:ascii="Arial" w:hAnsi="Arial" w:cs="Arial"/>
          <w:sz w:val="22"/>
          <w:szCs w:val="22"/>
        </w:rPr>
        <w:t>A</w:t>
      </w:r>
      <w:r w:rsidRPr="008150D9">
        <w:rPr>
          <w:rFonts w:ascii="Arial" w:hAnsi="Arial" w:cs="Arial"/>
          <w:sz w:val="22"/>
          <w:szCs w:val="22"/>
        </w:rPr>
        <w:t xml:space="preserve"> or Division </w:t>
      </w:r>
      <w:r w:rsidR="002A477C">
        <w:rPr>
          <w:rFonts w:ascii="Arial" w:hAnsi="Arial" w:cs="Arial"/>
          <w:sz w:val="22"/>
          <w:szCs w:val="22"/>
        </w:rPr>
        <w:t>B</w:t>
      </w:r>
      <w:r w:rsidRPr="008150D9">
        <w:rPr>
          <w:rFonts w:ascii="Arial" w:hAnsi="Arial" w:cs="Arial"/>
          <w:sz w:val="22"/>
          <w:szCs w:val="22"/>
        </w:rPr>
        <w:t>.</w:t>
      </w:r>
    </w:p>
    <w:p w14:paraId="219011F9" w14:textId="7777777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2F0E36A1" w14:textId="5A2FE38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iv)</w:t>
      </w:r>
      <w:r w:rsidRPr="008150D9">
        <w:rPr>
          <w:rFonts w:ascii="Arial" w:hAnsi="Arial" w:cs="Arial"/>
          <w:sz w:val="22"/>
          <w:szCs w:val="22"/>
        </w:rPr>
        <w:tab/>
        <w:t>In the event a Zone has sufficient players to make up three teams, then that Zone will be required to field a team in each of Division A</w:t>
      </w:r>
      <w:r w:rsidR="002A477C">
        <w:rPr>
          <w:rFonts w:ascii="Arial" w:hAnsi="Arial" w:cs="Arial"/>
          <w:sz w:val="22"/>
          <w:szCs w:val="22"/>
        </w:rPr>
        <w:t>A</w:t>
      </w:r>
      <w:r w:rsidRPr="008150D9">
        <w:rPr>
          <w:rFonts w:ascii="Arial" w:hAnsi="Arial" w:cs="Arial"/>
          <w:sz w:val="22"/>
          <w:szCs w:val="22"/>
        </w:rPr>
        <w:t xml:space="preserve">, Division </w:t>
      </w:r>
      <w:r w:rsidR="002A477C">
        <w:rPr>
          <w:rFonts w:ascii="Arial" w:hAnsi="Arial" w:cs="Arial"/>
          <w:sz w:val="22"/>
          <w:szCs w:val="22"/>
        </w:rPr>
        <w:t>A</w:t>
      </w:r>
      <w:r w:rsidRPr="008150D9">
        <w:rPr>
          <w:rFonts w:ascii="Arial" w:hAnsi="Arial" w:cs="Arial"/>
          <w:sz w:val="22"/>
          <w:szCs w:val="22"/>
        </w:rPr>
        <w:t xml:space="preserve"> and Division </w:t>
      </w:r>
      <w:r w:rsidR="002A477C">
        <w:rPr>
          <w:rFonts w:ascii="Arial" w:hAnsi="Arial" w:cs="Arial"/>
          <w:sz w:val="22"/>
          <w:szCs w:val="22"/>
        </w:rPr>
        <w:t>B</w:t>
      </w:r>
      <w:r w:rsidRPr="008150D9">
        <w:rPr>
          <w:rFonts w:ascii="Arial" w:hAnsi="Arial" w:cs="Arial"/>
          <w:sz w:val="22"/>
          <w:szCs w:val="22"/>
        </w:rPr>
        <w:t>.</w:t>
      </w:r>
    </w:p>
    <w:p w14:paraId="4F5288AB" w14:textId="7777777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2C51DB38" w14:textId="0339BF6E"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v)</w:t>
      </w:r>
      <w:r w:rsidRPr="008150D9">
        <w:rPr>
          <w:rFonts w:ascii="Arial" w:hAnsi="Arial" w:cs="Arial"/>
          <w:sz w:val="22"/>
          <w:szCs w:val="22"/>
        </w:rPr>
        <w:tab/>
        <w:t>In the event a Zone has sufficient players to make up more than three teams in a category, then the Zone will be required to field a team in each of Division A</w:t>
      </w:r>
      <w:r w:rsidR="002A477C">
        <w:rPr>
          <w:rFonts w:ascii="Arial" w:hAnsi="Arial" w:cs="Arial"/>
          <w:sz w:val="22"/>
          <w:szCs w:val="22"/>
        </w:rPr>
        <w:t>A</w:t>
      </w:r>
      <w:r w:rsidRPr="008150D9">
        <w:rPr>
          <w:rFonts w:ascii="Arial" w:hAnsi="Arial" w:cs="Arial"/>
          <w:sz w:val="22"/>
          <w:szCs w:val="22"/>
        </w:rPr>
        <w:t xml:space="preserve">, Division </w:t>
      </w:r>
      <w:r w:rsidR="002A477C">
        <w:rPr>
          <w:rFonts w:ascii="Arial" w:hAnsi="Arial" w:cs="Arial"/>
          <w:sz w:val="22"/>
          <w:szCs w:val="22"/>
        </w:rPr>
        <w:t>A</w:t>
      </w:r>
      <w:r w:rsidRPr="008150D9">
        <w:rPr>
          <w:rFonts w:ascii="Arial" w:hAnsi="Arial" w:cs="Arial"/>
          <w:sz w:val="22"/>
          <w:szCs w:val="22"/>
        </w:rPr>
        <w:t xml:space="preserve"> and Division </w:t>
      </w:r>
      <w:r w:rsidR="002A477C">
        <w:rPr>
          <w:rFonts w:ascii="Arial" w:hAnsi="Arial" w:cs="Arial"/>
          <w:sz w:val="22"/>
          <w:szCs w:val="22"/>
        </w:rPr>
        <w:t>B</w:t>
      </w:r>
      <w:r w:rsidRPr="008150D9">
        <w:rPr>
          <w:rFonts w:ascii="Arial" w:hAnsi="Arial" w:cs="Arial"/>
          <w:sz w:val="22"/>
          <w:szCs w:val="22"/>
        </w:rPr>
        <w:t xml:space="preserve">, and thereafter additional teams may be in Division </w:t>
      </w:r>
      <w:r w:rsidR="002A477C">
        <w:rPr>
          <w:rFonts w:ascii="Arial" w:hAnsi="Arial" w:cs="Arial"/>
          <w:sz w:val="22"/>
          <w:szCs w:val="22"/>
        </w:rPr>
        <w:t>AA</w:t>
      </w:r>
      <w:r w:rsidRPr="008150D9">
        <w:rPr>
          <w:rFonts w:ascii="Arial" w:hAnsi="Arial" w:cs="Arial"/>
          <w:sz w:val="22"/>
          <w:szCs w:val="22"/>
        </w:rPr>
        <w:t xml:space="preserve">, Division </w:t>
      </w:r>
      <w:r w:rsidR="002A477C">
        <w:rPr>
          <w:rFonts w:ascii="Arial" w:hAnsi="Arial" w:cs="Arial"/>
          <w:sz w:val="22"/>
          <w:szCs w:val="22"/>
        </w:rPr>
        <w:t>A</w:t>
      </w:r>
      <w:r w:rsidRPr="008150D9">
        <w:rPr>
          <w:rFonts w:ascii="Arial" w:hAnsi="Arial" w:cs="Arial"/>
          <w:sz w:val="22"/>
          <w:szCs w:val="22"/>
        </w:rPr>
        <w:t xml:space="preserve"> or Division </w:t>
      </w:r>
      <w:r w:rsidR="002A477C">
        <w:rPr>
          <w:rFonts w:ascii="Arial" w:hAnsi="Arial" w:cs="Arial"/>
          <w:sz w:val="22"/>
          <w:szCs w:val="22"/>
        </w:rPr>
        <w:t>B</w:t>
      </w:r>
      <w:r w:rsidRPr="008150D9">
        <w:rPr>
          <w:rFonts w:ascii="Arial" w:hAnsi="Arial" w:cs="Arial"/>
          <w:sz w:val="22"/>
          <w:szCs w:val="22"/>
        </w:rPr>
        <w:t xml:space="preserve"> at the Zone’s discretion.</w:t>
      </w:r>
    </w:p>
    <w:p w14:paraId="5B53B7AD" w14:textId="7777777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35BA5ADD" w14:textId="26E2B147" w:rsidR="005C4DBF" w:rsidRPr="00A91AC0" w:rsidRDefault="005C4DBF" w:rsidP="005C4DBF">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8150D9">
        <w:rPr>
          <w:rFonts w:ascii="Arial" w:hAnsi="Arial" w:cs="Arial"/>
          <w:sz w:val="22"/>
          <w:szCs w:val="22"/>
        </w:rPr>
        <w:t>The requirement to have a Division A</w:t>
      </w:r>
      <w:r w:rsidR="002A477C">
        <w:rPr>
          <w:rFonts w:ascii="Arial" w:hAnsi="Arial" w:cs="Arial"/>
          <w:sz w:val="22"/>
          <w:szCs w:val="22"/>
        </w:rPr>
        <w:t>A</w:t>
      </w:r>
      <w:r w:rsidRPr="008150D9">
        <w:rPr>
          <w:rFonts w:ascii="Arial" w:hAnsi="Arial" w:cs="Arial"/>
          <w:sz w:val="22"/>
          <w:szCs w:val="22"/>
        </w:rPr>
        <w:t xml:space="preserve">, Division </w:t>
      </w:r>
      <w:r w:rsidR="002A477C">
        <w:rPr>
          <w:rFonts w:ascii="Arial" w:hAnsi="Arial" w:cs="Arial"/>
          <w:sz w:val="22"/>
          <w:szCs w:val="22"/>
        </w:rPr>
        <w:t>A</w:t>
      </w:r>
      <w:r w:rsidRPr="008150D9">
        <w:rPr>
          <w:rFonts w:ascii="Arial" w:hAnsi="Arial" w:cs="Arial"/>
          <w:sz w:val="22"/>
          <w:szCs w:val="22"/>
        </w:rPr>
        <w:t xml:space="preserve"> or Division </w:t>
      </w:r>
      <w:r w:rsidR="002A477C">
        <w:rPr>
          <w:rFonts w:ascii="Arial" w:hAnsi="Arial" w:cs="Arial"/>
          <w:sz w:val="22"/>
          <w:szCs w:val="22"/>
        </w:rPr>
        <w:t>B</w:t>
      </w:r>
      <w:r w:rsidRPr="008150D9">
        <w:rPr>
          <w:rFonts w:ascii="Arial" w:hAnsi="Arial" w:cs="Arial"/>
          <w:sz w:val="22"/>
          <w:szCs w:val="22"/>
        </w:rPr>
        <w:t xml:space="preserve"> team in any</w:t>
      </w:r>
      <w:r w:rsidRPr="00A91AC0">
        <w:rPr>
          <w:rFonts w:ascii="Arial" w:hAnsi="Arial" w:cs="Arial"/>
          <w:sz w:val="22"/>
          <w:szCs w:val="22"/>
        </w:rPr>
        <w:t xml:space="preserve"> category is subject to the league having at least four teams in that level in the category.</w:t>
      </w:r>
    </w:p>
    <w:p w14:paraId="493CA328"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60" w:right="900"/>
        <w:jc w:val="both"/>
        <w:rPr>
          <w:rFonts w:ascii="Arial" w:hAnsi="Arial" w:cs="Arial"/>
          <w:sz w:val="22"/>
          <w:szCs w:val="22"/>
        </w:rPr>
      </w:pPr>
    </w:p>
    <w:p w14:paraId="364C0B53"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u w:val="single"/>
        </w:rPr>
      </w:pPr>
      <w:r w:rsidRPr="00A91AC0">
        <w:rPr>
          <w:rFonts w:ascii="Arial" w:hAnsi="Arial" w:cs="Arial"/>
          <w:b/>
          <w:bCs/>
          <w:sz w:val="22"/>
          <w:szCs w:val="22"/>
          <w:u w:val="single"/>
        </w:rPr>
        <w:t>Section 3</w:t>
      </w:r>
    </w:p>
    <w:p w14:paraId="14B5DA73" w14:textId="77777777" w:rsidR="003B2302" w:rsidRDefault="00297625" w:rsidP="00C70CAC">
      <w:pPr>
        <w:pStyle w:val="ListParagraph"/>
        <w:numPr>
          <w:ilvl w:val="0"/>
          <w:numId w:val="7"/>
        </w:numPr>
        <w:ind w:left="709" w:right="962" w:hanging="709"/>
        <w:jc w:val="both"/>
        <w:rPr>
          <w:rFonts w:ascii="Arial" w:hAnsi="Arial" w:cs="Arial"/>
          <w:sz w:val="22"/>
          <w:szCs w:val="22"/>
        </w:rPr>
      </w:pPr>
      <w:r w:rsidRPr="003B2302">
        <w:rPr>
          <w:rFonts w:ascii="Arial" w:hAnsi="Arial" w:cs="Arial"/>
          <w:sz w:val="22"/>
          <w:szCs w:val="22"/>
        </w:rPr>
        <w:t xml:space="preserve">Players registered in the RMSL are not allowed to play or practice with another </w:t>
      </w:r>
      <w:r w:rsidR="002E03E5" w:rsidRPr="003B2302">
        <w:rPr>
          <w:rFonts w:ascii="Arial" w:hAnsi="Arial" w:cs="Arial"/>
          <w:sz w:val="22"/>
          <w:szCs w:val="22"/>
        </w:rPr>
        <w:t xml:space="preserve">softball </w:t>
      </w:r>
      <w:r w:rsidRPr="003B2302">
        <w:rPr>
          <w:rFonts w:ascii="Arial" w:hAnsi="Arial" w:cs="Arial"/>
          <w:sz w:val="22"/>
          <w:szCs w:val="22"/>
        </w:rPr>
        <w:t xml:space="preserve">team without the approval of the division coordinator </w:t>
      </w:r>
      <w:r w:rsidRPr="003B2302">
        <w:rPr>
          <w:rFonts w:ascii="Arial" w:hAnsi="Arial" w:cs="Arial"/>
          <w:sz w:val="22"/>
          <w:szCs w:val="22"/>
          <w:u w:val="single"/>
        </w:rPr>
        <w:t>during the RMSL team’s season</w:t>
      </w:r>
      <w:r w:rsidR="002E03E5" w:rsidRPr="003B2302">
        <w:rPr>
          <w:rFonts w:ascii="Arial" w:hAnsi="Arial" w:cs="Arial"/>
          <w:sz w:val="22"/>
          <w:szCs w:val="22"/>
        </w:rPr>
        <w:t xml:space="preserve"> from </w:t>
      </w:r>
      <w:r w:rsidR="000E2BEF" w:rsidRPr="003B2302">
        <w:rPr>
          <w:rFonts w:ascii="Arial" w:hAnsi="Arial" w:cs="Arial"/>
          <w:sz w:val="22"/>
          <w:szCs w:val="22"/>
        </w:rPr>
        <w:br/>
      </w:r>
      <w:r w:rsidRPr="003B2302">
        <w:rPr>
          <w:rFonts w:ascii="Arial" w:hAnsi="Arial" w:cs="Arial"/>
          <w:sz w:val="22"/>
          <w:szCs w:val="22"/>
        </w:rPr>
        <w:t>April 1</w:t>
      </w:r>
      <w:r w:rsidRPr="003B2302">
        <w:rPr>
          <w:rFonts w:ascii="Arial" w:hAnsi="Arial" w:cs="Arial"/>
          <w:sz w:val="22"/>
          <w:szCs w:val="22"/>
          <w:vertAlign w:val="superscript"/>
        </w:rPr>
        <w:t>st</w:t>
      </w:r>
      <w:r w:rsidR="003B2302" w:rsidRPr="003B2302">
        <w:rPr>
          <w:rFonts w:ascii="Arial" w:hAnsi="Arial" w:cs="Arial"/>
          <w:sz w:val="22"/>
          <w:szCs w:val="22"/>
        </w:rPr>
        <w:t xml:space="preserve"> to the </w:t>
      </w:r>
      <w:r w:rsidRPr="003B2302">
        <w:rPr>
          <w:rFonts w:ascii="Arial" w:hAnsi="Arial" w:cs="Arial"/>
          <w:sz w:val="22"/>
          <w:szCs w:val="22"/>
        </w:rPr>
        <w:t xml:space="preserve">end of the season </w:t>
      </w:r>
      <w:r w:rsidR="002E03E5" w:rsidRPr="003B2302">
        <w:rPr>
          <w:rFonts w:ascii="Arial" w:hAnsi="Arial" w:cs="Arial"/>
          <w:sz w:val="22"/>
          <w:szCs w:val="22"/>
        </w:rPr>
        <w:t xml:space="preserve">which </w:t>
      </w:r>
      <w:r w:rsidRPr="003B2302">
        <w:rPr>
          <w:rFonts w:ascii="Arial" w:hAnsi="Arial" w:cs="Arial"/>
          <w:sz w:val="22"/>
          <w:szCs w:val="22"/>
        </w:rPr>
        <w:t>includ</w:t>
      </w:r>
      <w:r w:rsidR="002E03E5" w:rsidRPr="003B2302">
        <w:rPr>
          <w:rFonts w:ascii="Arial" w:hAnsi="Arial" w:cs="Arial"/>
          <w:sz w:val="22"/>
          <w:szCs w:val="22"/>
        </w:rPr>
        <w:t>es</w:t>
      </w:r>
      <w:r w:rsidRPr="003B2302">
        <w:rPr>
          <w:rFonts w:ascii="Arial" w:hAnsi="Arial" w:cs="Arial"/>
          <w:sz w:val="22"/>
          <w:szCs w:val="22"/>
        </w:rPr>
        <w:t xml:space="preserve"> westerns or nationals</w:t>
      </w:r>
      <w:r w:rsidR="002E03E5" w:rsidRPr="003B2302">
        <w:rPr>
          <w:rFonts w:ascii="Arial" w:hAnsi="Arial" w:cs="Arial"/>
          <w:sz w:val="22"/>
          <w:szCs w:val="22"/>
        </w:rPr>
        <w:t xml:space="preserve"> or provincials</w:t>
      </w:r>
      <w:r w:rsidRPr="003B2302">
        <w:rPr>
          <w:rFonts w:ascii="Arial" w:hAnsi="Arial" w:cs="Arial"/>
          <w:sz w:val="22"/>
          <w:szCs w:val="22"/>
        </w:rPr>
        <w:t xml:space="preserve"> when applicable</w:t>
      </w:r>
      <w:r w:rsidR="003B2302" w:rsidRPr="003B2302">
        <w:rPr>
          <w:rFonts w:ascii="Arial" w:hAnsi="Arial" w:cs="Arial"/>
          <w:sz w:val="22"/>
          <w:szCs w:val="22"/>
        </w:rPr>
        <w:t>.</w:t>
      </w:r>
      <w:r w:rsidRPr="003B2302">
        <w:rPr>
          <w:rFonts w:ascii="Arial" w:hAnsi="Arial" w:cs="Arial"/>
          <w:sz w:val="22"/>
          <w:szCs w:val="22"/>
        </w:rPr>
        <w:t xml:space="preserve"> </w:t>
      </w:r>
    </w:p>
    <w:p w14:paraId="4CD40B0C" w14:textId="14E79E70" w:rsidR="00297625" w:rsidRPr="003B2302" w:rsidRDefault="003B2302" w:rsidP="00C70CAC">
      <w:pPr>
        <w:ind w:right="962"/>
        <w:jc w:val="both"/>
        <w:rPr>
          <w:rFonts w:ascii="Arial" w:hAnsi="Arial" w:cs="Arial"/>
          <w:sz w:val="22"/>
          <w:szCs w:val="22"/>
        </w:rPr>
      </w:pPr>
      <w:r w:rsidRPr="003B2302">
        <w:rPr>
          <w:rFonts w:ascii="Arial" w:hAnsi="Arial" w:cs="Arial"/>
          <w:sz w:val="22"/>
          <w:szCs w:val="22"/>
        </w:rPr>
        <w:br/>
      </w:r>
      <w:r w:rsidR="00297625" w:rsidRPr="003B2302">
        <w:rPr>
          <w:rFonts w:ascii="Arial" w:hAnsi="Arial" w:cs="Arial"/>
          <w:sz w:val="22"/>
          <w:szCs w:val="22"/>
        </w:rPr>
        <w:t xml:space="preserve">Consequence: Players who violate this rule will be suspended for the remainder of </w:t>
      </w:r>
      <w:r w:rsidRPr="003B2302">
        <w:rPr>
          <w:rFonts w:ascii="Arial" w:hAnsi="Arial" w:cs="Arial"/>
          <w:sz w:val="22"/>
          <w:szCs w:val="22"/>
        </w:rPr>
        <w:br/>
      </w:r>
      <w:r w:rsidR="00297625" w:rsidRPr="003B2302">
        <w:rPr>
          <w:rFonts w:ascii="Arial" w:hAnsi="Arial" w:cs="Arial"/>
          <w:sz w:val="22"/>
          <w:szCs w:val="22"/>
        </w:rPr>
        <w:t>the current season with possibility of an additional season suspension at the board’s discretion.</w:t>
      </w:r>
    </w:p>
    <w:p w14:paraId="7DB8B4C8" w14:textId="77777777" w:rsidR="00297625" w:rsidRPr="009B4A7C" w:rsidRDefault="00297625" w:rsidP="00297625">
      <w:pPr>
        <w:rPr>
          <w:rFonts w:ascii="Arial" w:hAnsi="Arial" w:cs="Arial"/>
          <w:sz w:val="22"/>
          <w:szCs w:val="22"/>
        </w:rPr>
      </w:pPr>
    </w:p>
    <w:p w14:paraId="2EEC6B5F" w14:textId="674DF283" w:rsidR="005C4DBF" w:rsidRDefault="00297625" w:rsidP="003B2302">
      <w:pPr>
        <w:tabs>
          <w:tab w:val="left" w:pos="720"/>
          <w:tab w:val="left" w:pos="993"/>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color w:val="000000"/>
          <w:sz w:val="22"/>
          <w:szCs w:val="22"/>
          <w:shd w:val="clear" w:color="auto" w:fill="FFFFFF"/>
        </w:rPr>
      </w:pPr>
      <w:r w:rsidRPr="00523997">
        <w:rPr>
          <w:rFonts w:ascii="Arial" w:hAnsi="Arial" w:cs="Arial"/>
          <w:sz w:val="22"/>
          <w:szCs w:val="22"/>
        </w:rPr>
        <w:t xml:space="preserve">Exception:  </w:t>
      </w:r>
      <w:r w:rsidR="00523997" w:rsidRPr="00523997">
        <w:rPr>
          <w:rFonts w:ascii="Arial" w:hAnsi="Arial" w:cs="Arial"/>
          <w:color w:val="000000"/>
          <w:sz w:val="22"/>
          <w:szCs w:val="22"/>
          <w:shd w:val="clear" w:color="auto" w:fill="FFFFFF"/>
        </w:rPr>
        <w:t xml:space="preserve">A player may register and play/practice </w:t>
      </w:r>
      <w:r w:rsidRPr="00523997">
        <w:rPr>
          <w:rFonts w:ascii="Arial" w:hAnsi="Arial" w:cs="Arial"/>
          <w:color w:val="000000"/>
          <w:sz w:val="22"/>
          <w:szCs w:val="22"/>
          <w:shd w:val="clear" w:color="auto" w:fill="FFFFFF"/>
        </w:rPr>
        <w:t>for only o</w:t>
      </w:r>
      <w:r w:rsidR="00523997" w:rsidRPr="00523997">
        <w:rPr>
          <w:rFonts w:ascii="Arial" w:hAnsi="Arial" w:cs="Arial"/>
          <w:color w:val="000000"/>
          <w:sz w:val="22"/>
          <w:szCs w:val="22"/>
          <w:shd w:val="clear" w:color="auto" w:fill="FFFFFF"/>
        </w:rPr>
        <w:t xml:space="preserve">ne team </w:t>
      </w:r>
      <w:r w:rsidRPr="00523997">
        <w:rPr>
          <w:rFonts w:ascii="Arial" w:hAnsi="Arial" w:cs="Arial"/>
          <w:color w:val="000000"/>
          <w:sz w:val="22"/>
          <w:szCs w:val="22"/>
          <w:shd w:val="clear" w:color="auto" w:fill="FFFFFF"/>
        </w:rPr>
        <w:t xml:space="preserve">but may play for a school team (including Martin/Tommy Douglas Academy, University teams and elementary or high school </w:t>
      </w:r>
      <w:r w:rsidR="007C0178" w:rsidRPr="00523997">
        <w:rPr>
          <w:rFonts w:ascii="Arial" w:hAnsi="Arial" w:cs="Arial"/>
          <w:color w:val="000000"/>
          <w:sz w:val="22"/>
          <w:szCs w:val="22"/>
          <w:shd w:val="clear" w:color="auto" w:fill="FFFFFF"/>
        </w:rPr>
        <w:t>extra-curricular</w:t>
      </w:r>
      <w:r w:rsidRPr="00523997">
        <w:rPr>
          <w:rFonts w:ascii="Arial" w:hAnsi="Arial" w:cs="Arial"/>
          <w:color w:val="000000"/>
          <w:sz w:val="22"/>
          <w:szCs w:val="22"/>
          <w:shd w:val="clear" w:color="auto" w:fill="FFFFFF"/>
        </w:rPr>
        <w:t xml:space="preserve"> teams</w:t>
      </w:r>
      <w:r w:rsidR="00523997" w:rsidRPr="00523997">
        <w:rPr>
          <w:rFonts w:ascii="Arial" w:hAnsi="Arial" w:cs="Arial"/>
          <w:color w:val="000000"/>
          <w:sz w:val="22"/>
          <w:szCs w:val="22"/>
          <w:shd w:val="clear" w:color="auto" w:fill="FFFFFF"/>
        </w:rPr>
        <w:t>) or a team that is part of Softball Saskatchewan</w:t>
      </w:r>
      <w:r w:rsidR="002E03E5">
        <w:rPr>
          <w:rFonts w:ascii="Arial" w:hAnsi="Arial" w:cs="Arial"/>
          <w:color w:val="000000"/>
          <w:sz w:val="22"/>
          <w:szCs w:val="22"/>
          <w:shd w:val="clear" w:color="auto" w:fill="FFFFFF"/>
        </w:rPr>
        <w:t xml:space="preserve"> Program.</w:t>
      </w:r>
    </w:p>
    <w:p w14:paraId="3707F22D" w14:textId="77777777" w:rsidR="00297625" w:rsidRPr="00A91AC0" w:rsidRDefault="00297625" w:rsidP="00297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u w:val="single"/>
        </w:rPr>
      </w:pPr>
    </w:p>
    <w:p w14:paraId="3EDFD582"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rPr>
      </w:pPr>
      <w:r w:rsidRPr="00A91AC0">
        <w:rPr>
          <w:rFonts w:ascii="Arial" w:hAnsi="Arial" w:cs="Arial"/>
          <w:b/>
          <w:bCs/>
          <w:sz w:val="22"/>
          <w:szCs w:val="22"/>
          <w:u w:val="single"/>
        </w:rPr>
        <w:t>Section 4</w:t>
      </w:r>
      <w:r w:rsidRPr="00A91AC0">
        <w:rPr>
          <w:rFonts w:ascii="Arial" w:hAnsi="Arial" w:cs="Arial"/>
          <w:b/>
          <w:bCs/>
          <w:sz w:val="22"/>
          <w:szCs w:val="22"/>
        </w:rPr>
        <w:tab/>
      </w:r>
    </w:p>
    <w:p w14:paraId="2C0EA655" w14:textId="74C64CE9" w:rsidR="005C4DBF" w:rsidRPr="00297625" w:rsidRDefault="005C4DBF" w:rsidP="003B2302">
      <w:pPr>
        <w:pStyle w:val="ListParagraph"/>
        <w:numPr>
          <w:ilvl w:val="0"/>
          <w:numId w:val="8"/>
        </w:numPr>
        <w:tabs>
          <w:tab w:val="left" w:pos="72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297625">
        <w:rPr>
          <w:rFonts w:ascii="Arial" w:hAnsi="Arial" w:cs="Arial"/>
          <w:sz w:val="22"/>
          <w:szCs w:val="22"/>
        </w:rPr>
        <w:lastRenderedPageBreak/>
        <w:t xml:space="preserve">A player, once registered with the RMSL, </w:t>
      </w:r>
      <w:r w:rsidR="002E03E5">
        <w:rPr>
          <w:rFonts w:ascii="Arial" w:hAnsi="Arial" w:cs="Arial"/>
          <w:sz w:val="22"/>
          <w:szCs w:val="22"/>
        </w:rPr>
        <w:t>must play in the appropriate age classification according to their date of birth as stated in Rule 1; Section 1i)</w:t>
      </w:r>
      <w:r w:rsidRPr="00297625">
        <w:rPr>
          <w:rFonts w:ascii="Arial" w:hAnsi="Arial" w:cs="Arial"/>
          <w:sz w:val="22"/>
          <w:szCs w:val="22"/>
        </w:rPr>
        <w:t xml:space="preserve"> without a letter of request from her parents and approval of the RMSL Executive.</w:t>
      </w:r>
      <w:r w:rsidR="004F4417" w:rsidRPr="00297625">
        <w:rPr>
          <w:rFonts w:ascii="Arial" w:hAnsi="Arial" w:cs="Arial"/>
          <w:sz w:val="22"/>
          <w:szCs w:val="22"/>
        </w:rPr>
        <w:t xml:space="preserve"> </w:t>
      </w:r>
    </w:p>
    <w:p w14:paraId="46E277C6" w14:textId="77777777" w:rsidR="00297625" w:rsidRPr="00297625" w:rsidRDefault="00297625" w:rsidP="003B2302">
      <w:pPr>
        <w:pStyle w:val="ListParagraph"/>
        <w:tabs>
          <w:tab w:val="left" w:pos="72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p>
    <w:p w14:paraId="490FD701"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FB8302E" w14:textId="77777777" w:rsidR="005C4DBF" w:rsidRDefault="005C4DBF" w:rsidP="005C4DBF">
      <w:pPr>
        <w:pStyle w:val="Heading4"/>
        <w:rPr>
          <w:rFonts w:ascii="Arial" w:hAnsi="Arial" w:cs="Arial"/>
          <w:sz w:val="22"/>
          <w:szCs w:val="22"/>
        </w:rPr>
      </w:pPr>
      <w:r w:rsidRPr="00A91AC0">
        <w:rPr>
          <w:rFonts w:ascii="Arial" w:hAnsi="Arial" w:cs="Arial"/>
          <w:sz w:val="22"/>
          <w:szCs w:val="22"/>
        </w:rPr>
        <w:t>Section 5</w:t>
      </w:r>
    </w:p>
    <w:p w14:paraId="5F95C048" w14:textId="6027DBF7" w:rsidR="00A7734A" w:rsidRDefault="005C4DBF" w:rsidP="00B57889">
      <w:pPr>
        <w:pStyle w:val="BlockText"/>
        <w:numPr>
          <w:ilvl w:val="0"/>
          <w:numId w:val="20"/>
        </w:numPr>
        <w:tabs>
          <w:tab w:val="clear" w:pos="720"/>
          <w:tab w:val="clear" w:pos="1440"/>
        </w:tabs>
        <w:ind w:left="709" w:hanging="709"/>
        <w:rPr>
          <w:rFonts w:ascii="Arial" w:hAnsi="Arial" w:cs="Arial"/>
        </w:rPr>
      </w:pPr>
      <w:r w:rsidRPr="002A477C">
        <w:rPr>
          <w:rFonts w:ascii="Arial" w:hAnsi="Arial" w:cs="Arial"/>
        </w:rPr>
        <w:t>Teams must register, through their zone or affiliate organization, with the League Registrar and pay on or before the date set by the Executive</w:t>
      </w:r>
      <w:r w:rsidR="0071525C" w:rsidRPr="002A477C">
        <w:rPr>
          <w:rFonts w:ascii="Arial" w:hAnsi="Arial" w:cs="Arial"/>
        </w:rPr>
        <w:t>.</w:t>
      </w:r>
      <w:r w:rsidRPr="002A477C">
        <w:rPr>
          <w:rFonts w:ascii="Arial" w:hAnsi="Arial" w:cs="Arial"/>
        </w:rPr>
        <w:t xml:space="preserve"> </w:t>
      </w:r>
    </w:p>
    <w:p w14:paraId="2C28FC06" w14:textId="77777777" w:rsidR="002A477C" w:rsidRPr="002A477C" w:rsidRDefault="002A477C" w:rsidP="002A477C">
      <w:pPr>
        <w:pStyle w:val="BlockText"/>
        <w:tabs>
          <w:tab w:val="clear" w:pos="720"/>
          <w:tab w:val="clear" w:pos="1440"/>
        </w:tabs>
        <w:ind w:left="0" w:firstLine="0"/>
        <w:rPr>
          <w:rFonts w:ascii="Arial" w:hAnsi="Arial" w:cs="Arial"/>
        </w:rPr>
      </w:pPr>
    </w:p>
    <w:p w14:paraId="758CD366" w14:textId="2BC49C60" w:rsidR="007F3EF1" w:rsidRDefault="00B05E9B" w:rsidP="000B3404">
      <w:pPr>
        <w:pStyle w:val="BlockText"/>
        <w:numPr>
          <w:ilvl w:val="0"/>
          <w:numId w:val="20"/>
        </w:numPr>
        <w:tabs>
          <w:tab w:val="clear" w:pos="720"/>
          <w:tab w:val="clear" w:pos="1440"/>
          <w:tab w:val="left" w:pos="8640"/>
          <w:tab w:val="left" w:pos="9360"/>
        </w:tabs>
        <w:ind w:left="709" w:hanging="709"/>
        <w:rPr>
          <w:rFonts w:ascii="Arial" w:hAnsi="Arial" w:cs="Arial"/>
        </w:rPr>
      </w:pPr>
      <w:r w:rsidRPr="00A7734A">
        <w:rPr>
          <w:rFonts w:ascii="Arial" w:hAnsi="Arial" w:cs="Arial"/>
        </w:rPr>
        <w:t>U19</w:t>
      </w:r>
      <w:r w:rsidR="007F3EF1" w:rsidRPr="00A7734A">
        <w:rPr>
          <w:rFonts w:ascii="Arial" w:hAnsi="Arial" w:cs="Arial"/>
        </w:rPr>
        <w:t xml:space="preserve"> aged players will be required to register and affiliate throug</w:t>
      </w:r>
      <w:r w:rsidR="003E119D" w:rsidRPr="00A7734A">
        <w:rPr>
          <w:rFonts w:ascii="Arial" w:hAnsi="Arial" w:cs="Arial"/>
        </w:rPr>
        <w:t>h the RMSL to play in the RSLA</w:t>
      </w:r>
      <w:r w:rsidR="00A7734A" w:rsidRPr="00A7734A">
        <w:rPr>
          <w:rFonts w:ascii="Arial" w:hAnsi="Arial" w:cs="Arial"/>
        </w:rPr>
        <w:t xml:space="preserve">. </w:t>
      </w:r>
      <w:r w:rsidR="003E119D" w:rsidRPr="00A7734A">
        <w:rPr>
          <w:rFonts w:ascii="Arial" w:hAnsi="Arial" w:cs="Arial"/>
        </w:rPr>
        <w:t xml:space="preserve"> </w:t>
      </w:r>
      <w:r w:rsidR="00A7734A" w:rsidRPr="002A477C">
        <w:rPr>
          <w:rFonts w:ascii="Arial" w:hAnsi="Arial" w:cs="Arial"/>
        </w:rPr>
        <w:t>The RMSL will not allow the release of players from the U19 division unless there is an insufficient number of players to field a team at the U19 level.</w:t>
      </w:r>
    </w:p>
    <w:p w14:paraId="0A88F74B" w14:textId="77777777" w:rsidR="00A7734A" w:rsidRDefault="00A7734A" w:rsidP="00A7734A">
      <w:pPr>
        <w:pStyle w:val="ListParagraph"/>
        <w:rPr>
          <w:rFonts w:ascii="Arial" w:hAnsi="Arial" w:cs="Arial"/>
        </w:rPr>
      </w:pPr>
    </w:p>
    <w:p w14:paraId="56B57651" w14:textId="77777777" w:rsidR="00A7734A" w:rsidRPr="00A7734A" w:rsidRDefault="00A7734A" w:rsidP="00A7734A">
      <w:pPr>
        <w:pStyle w:val="BlockText"/>
        <w:tabs>
          <w:tab w:val="clear" w:pos="720"/>
          <w:tab w:val="clear" w:pos="1440"/>
          <w:tab w:val="left" w:pos="8640"/>
          <w:tab w:val="left" w:pos="9360"/>
        </w:tabs>
        <w:rPr>
          <w:rFonts w:ascii="Arial" w:hAnsi="Arial" w:cs="Arial"/>
        </w:rPr>
      </w:pPr>
    </w:p>
    <w:p w14:paraId="556C9E3D" w14:textId="77777777" w:rsidR="005C4DBF" w:rsidRPr="008150D9"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8150D9">
        <w:rPr>
          <w:rFonts w:ascii="Arial" w:hAnsi="Arial" w:cs="Arial"/>
          <w:b/>
          <w:bCs/>
          <w:sz w:val="22"/>
          <w:szCs w:val="22"/>
          <w:u w:val="single"/>
        </w:rPr>
        <w:t>Section 6</w:t>
      </w:r>
      <w:r w:rsidRPr="008150D9">
        <w:rPr>
          <w:rFonts w:ascii="Arial" w:hAnsi="Arial" w:cs="Arial"/>
          <w:b/>
          <w:bCs/>
          <w:sz w:val="22"/>
          <w:szCs w:val="22"/>
        </w:rPr>
        <w:t xml:space="preserve"> </w:t>
      </w:r>
    </w:p>
    <w:p w14:paraId="42FF7D1A" w14:textId="0AFD089B"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i)</w:t>
      </w:r>
      <w:r w:rsidRPr="008150D9">
        <w:rPr>
          <w:rFonts w:ascii="Arial" w:hAnsi="Arial" w:cs="Arial"/>
          <w:sz w:val="22"/>
          <w:szCs w:val="22"/>
        </w:rPr>
        <w:tab/>
        <w:t>Teams must register the name, address, and phone number of the coach, assistant coach and team manager plus the name, address, phone number and birth date of all team players. The League Registrar</w:t>
      </w:r>
      <w:r w:rsidRPr="008150D9">
        <w:rPr>
          <w:rFonts w:ascii="Arial" w:hAnsi="Arial" w:cs="Arial"/>
          <w:b/>
          <w:bCs/>
          <w:i/>
          <w:iCs/>
          <w:sz w:val="22"/>
          <w:szCs w:val="22"/>
        </w:rPr>
        <w:t xml:space="preserve"> </w:t>
      </w:r>
      <w:r w:rsidRPr="008150D9">
        <w:rPr>
          <w:rFonts w:ascii="Arial" w:hAnsi="Arial" w:cs="Arial"/>
          <w:sz w:val="22"/>
          <w:szCs w:val="22"/>
        </w:rPr>
        <w:t xml:space="preserve">and Division Representative must be notified in writing of any changes to the team. </w:t>
      </w:r>
      <w:r w:rsidR="00735873" w:rsidRPr="008150D9">
        <w:rPr>
          <w:rFonts w:ascii="Arial" w:hAnsi="Arial" w:cs="Arial"/>
          <w:sz w:val="22"/>
          <w:szCs w:val="22"/>
        </w:rPr>
        <w:t xml:space="preserve">Girls playing in the RMSL may be asked to </w:t>
      </w:r>
      <w:r w:rsidRPr="008150D9">
        <w:rPr>
          <w:rFonts w:ascii="Arial" w:hAnsi="Arial" w:cs="Arial"/>
          <w:sz w:val="22"/>
          <w:szCs w:val="22"/>
        </w:rPr>
        <w:t>submit a copy of proof of age (Birth Certificate or Hospitalization with the Team Registration). This will be provided to the Registrar of the zones\affiliates.</w:t>
      </w:r>
    </w:p>
    <w:p w14:paraId="5E6F1A59" w14:textId="77777777"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6752A23E" w14:textId="36801498" w:rsidR="005C4DBF" w:rsidRPr="008150D9"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ii)</w:t>
      </w:r>
      <w:r w:rsidRPr="008150D9">
        <w:rPr>
          <w:rFonts w:ascii="Arial" w:hAnsi="Arial" w:cs="Arial"/>
          <w:sz w:val="22"/>
          <w:szCs w:val="22"/>
        </w:rPr>
        <w:tab/>
        <w:t xml:space="preserve">All teams must register with a minimum of twelve (12) players. Any team may apply for a </w:t>
      </w:r>
      <w:r w:rsidR="00735873" w:rsidRPr="008150D9">
        <w:rPr>
          <w:rFonts w:ascii="Arial" w:hAnsi="Arial" w:cs="Arial"/>
          <w:sz w:val="22"/>
          <w:szCs w:val="22"/>
        </w:rPr>
        <w:t>concession</w:t>
      </w:r>
      <w:r w:rsidRPr="008150D9">
        <w:rPr>
          <w:rFonts w:ascii="Arial" w:hAnsi="Arial" w:cs="Arial"/>
          <w:sz w:val="22"/>
          <w:szCs w:val="22"/>
        </w:rPr>
        <w:t xml:space="preserve"> of this rule where a situation exists that the strict enforcement of the rule would prevent girls from playing. The exception is in </w:t>
      </w:r>
      <w:r w:rsidR="0071525C" w:rsidRPr="008150D9">
        <w:rPr>
          <w:rFonts w:ascii="Arial" w:hAnsi="Arial" w:cs="Arial"/>
          <w:sz w:val="22"/>
          <w:szCs w:val="22"/>
        </w:rPr>
        <w:t xml:space="preserve">Timbit Softball. </w:t>
      </w:r>
    </w:p>
    <w:p w14:paraId="68272386" w14:textId="77777777" w:rsidR="005C4DBF" w:rsidRPr="008150D9"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08AC750" w14:textId="77777777" w:rsidR="005C4DBF" w:rsidRPr="008150D9"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8150D9">
        <w:rPr>
          <w:rFonts w:ascii="Arial" w:hAnsi="Arial" w:cs="Arial"/>
          <w:b/>
          <w:bCs/>
          <w:sz w:val="22"/>
          <w:szCs w:val="22"/>
          <w:u w:val="single"/>
        </w:rPr>
        <w:t>Section 7</w:t>
      </w:r>
      <w:r w:rsidRPr="008150D9">
        <w:rPr>
          <w:rFonts w:ascii="Arial" w:hAnsi="Arial" w:cs="Arial"/>
          <w:b/>
          <w:bCs/>
          <w:sz w:val="22"/>
          <w:szCs w:val="22"/>
        </w:rPr>
        <w:t xml:space="preserve"> </w:t>
      </w:r>
    </w:p>
    <w:p w14:paraId="270D16AA" w14:textId="6A87DF13"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8150D9">
        <w:rPr>
          <w:rFonts w:ascii="Arial" w:hAnsi="Arial" w:cs="Arial"/>
          <w:sz w:val="22"/>
          <w:szCs w:val="22"/>
        </w:rPr>
        <w:t>i)</w:t>
      </w:r>
      <w:r w:rsidRPr="008150D9">
        <w:rPr>
          <w:rFonts w:ascii="Arial" w:hAnsi="Arial" w:cs="Arial"/>
          <w:sz w:val="22"/>
          <w:szCs w:val="22"/>
        </w:rPr>
        <w:tab/>
        <w:t>To be eligible to play in league games, a player must be registered with the League Registrar twenty-four (24) hours before game time.</w:t>
      </w:r>
    </w:p>
    <w:p w14:paraId="3C2B3FF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6242AAA5" w14:textId="4B748BB0"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r>
      <w:r w:rsidR="0071525C">
        <w:rPr>
          <w:rFonts w:ascii="Arial" w:hAnsi="Arial" w:cs="Arial"/>
          <w:sz w:val="22"/>
          <w:szCs w:val="22"/>
        </w:rPr>
        <w:t>Division</w:t>
      </w:r>
      <w:r w:rsidRPr="00A91AC0">
        <w:rPr>
          <w:rFonts w:ascii="Arial" w:hAnsi="Arial" w:cs="Arial"/>
          <w:sz w:val="22"/>
          <w:szCs w:val="22"/>
        </w:rPr>
        <w:t xml:space="preserve"> Representatives must also be notified if players are added to the team roster.</w:t>
      </w:r>
    </w:p>
    <w:p w14:paraId="32995EB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0D2BBF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iii)</w:t>
      </w:r>
      <w:r w:rsidRPr="00A91AC0">
        <w:rPr>
          <w:rFonts w:ascii="Arial" w:hAnsi="Arial" w:cs="Arial"/>
          <w:sz w:val="22"/>
          <w:szCs w:val="22"/>
        </w:rPr>
        <w:tab/>
        <w:t>Additional players cannot be signed after June 1</w:t>
      </w:r>
      <w:r w:rsidRPr="00A91AC0">
        <w:rPr>
          <w:rFonts w:ascii="Arial" w:hAnsi="Arial" w:cs="Arial"/>
          <w:sz w:val="22"/>
          <w:szCs w:val="22"/>
          <w:vertAlign w:val="superscript"/>
        </w:rPr>
        <w:t>st</w:t>
      </w:r>
      <w:r w:rsidRPr="00A91AC0">
        <w:rPr>
          <w:rFonts w:ascii="Arial" w:hAnsi="Arial" w:cs="Arial"/>
          <w:sz w:val="22"/>
          <w:szCs w:val="22"/>
        </w:rPr>
        <w:t>.</w:t>
      </w:r>
    </w:p>
    <w:p w14:paraId="6F80C7E4"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3A8170A3" w14:textId="77777777" w:rsidR="005C4DBF" w:rsidRDefault="005C4DBF" w:rsidP="005C4DBF">
      <w:pPr>
        <w:pStyle w:val="Heading2"/>
        <w:rPr>
          <w:rFonts w:ascii="Arial" w:hAnsi="Arial" w:cs="Arial"/>
          <w:sz w:val="22"/>
          <w:szCs w:val="22"/>
        </w:rPr>
      </w:pPr>
      <w:r w:rsidRPr="00A91AC0">
        <w:rPr>
          <w:rFonts w:ascii="Arial" w:hAnsi="Arial" w:cs="Arial"/>
          <w:sz w:val="22"/>
          <w:szCs w:val="22"/>
        </w:rPr>
        <w:t>Section 8</w:t>
      </w:r>
    </w:p>
    <w:p w14:paraId="12CAEBF8" w14:textId="77777777" w:rsidR="005C4DBF" w:rsidRPr="00A91AC0" w:rsidRDefault="005C4DBF" w:rsidP="005C4DBF">
      <w:pPr>
        <w:pStyle w:val="Heading2"/>
        <w:rPr>
          <w:rFonts w:ascii="Arial" w:hAnsi="Arial" w:cs="Arial"/>
          <w:b w:val="0"/>
          <w:bCs w:val="0"/>
          <w:sz w:val="22"/>
          <w:szCs w:val="22"/>
          <w:u w:val="none"/>
        </w:rPr>
      </w:pPr>
      <w:r w:rsidRPr="00A91AC0">
        <w:rPr>
          <w:rFonts w:ascii="Arial" w:hAnsi="Arial" w:cs="Arial"/>
          <w:b w:val="0"/>
          <w:sz w:val="22"/>
          <w:szCs w:val="22"/>
          <w:u w:val="none"/>
        </w:rPr>
        <w:t xml:space="preserve">i) </w:t>
      </w:r>
      <w:r w:rsidRPr="00A91AC0">
        <w:rPr>
          <w:rFonts w:ascii="Arial" w:hAnsi="Arial" w:cs="Arial"/>
          <w:b w:val="0"/>
          <w:sz w:val="22"/>
          <w:szCs w:val="22"/>
          <w:u w:val="none"/>
        </w:rPr>
        <w:tab/>
      </w:r>
      <w:r w:rsidRPr="00A91AC0">
        <w:rPr>
          <w:rFonts w:ascii="Arial" w:hAnsi="Arial" w:cs="Arial"/>
          <w:b w:val="0"/>
          <w:bCs w:val="0"/>
          <w:sz w:val="22"/>
          <w:szCs w:val="22"/>
          <w:u w:val="none"/>
        </w:rPr>
        <w:t>Coaches using ineligible players shall be subject to disciplinary action.</w:t>
      </w:r>
    </w:p>
    <w:p w14:paraId="0DCB38E7"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2E0140A" w14:textId="77777777" w:rsidR="00297625" w:rsidRDefault="00297625"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r>
        <w:rPr>
          <w:rFonts w:ascii="Arial" w:hAnsi="Arial" w:cs="Arial"/>
          <w:b/>
          <w:bCs/>
          <w:sz w:val="22"/>
          <w:szCs w:val="22"/>
          <w:u w:val="single"/>
        </w:rPr>
        <w:t>Section 9</w:t>
      </w:r>
    </w:p>
    <w:p w14:paraId="44A771C1" w14:textId="28CEB676" w:rsidR="005C4DBF" w:rsidRDefault="005C4DBF" w:rsidP="003B2302">
      <w:pPr>
        <w:pStyle w:val="ListParagraph"/>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right="900" w:hanging="709"/>
        <w:jc w:val="both"/>
        <w:rPr>
          <w:rFonts w:ascii="Arial" w:hAnsi="Arial" w:cs="Arial"/>
          <w:sz w:val="22"/>
          <w:szCs w:val="22"/>
        </w:rPr>
      </w:pPr>
      <w:r w:rsidRPr="00297625">
        <w:rPr>
          <w:rFonts w:ascii="Arial" w:hAnsi="Arial" w:cs="Arial"/>
          <w:sz w:val="22"/>
          <w:szCs w:val="22"/>
        </w:rPr>
        <w:t>All affiliate teams wishing to register with the RMSL shall be required to post a $200.00 performance bond for the season, which shall be paid at the time of registration.</w:t>
      </w:r>
    </w:p>
    <w:p w14:paraId="6E4E01B4" w14:textId="77777777" w:rsidR="002A477C" w:rsidRPr="002A477C" w:rsidRDefault="002A477C" w:rsidP="002A47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EFC1C18" w14:textId="3935EF0C" w:rsidR="00297625" w:rsidRPr="00297625" w:rsidRDefault="00297625" w:rsidP="003B2302">
      <w:pPr>
        <w:pStyle w:val="ListParagraph"/>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right="900" w:hanging="709"/>
        <w:jc w:val="both"/>
        <w:rPr>
          <w:rFonts w:ascii="Arial" w:hAnsi="Arial" w:cs="Arial"/>
          <w:sz w:val="22"/>
          <w:szCs w:val="22"/>
        </w:rPr>
      </w:pPr>
      <w:r w:rsidRPr="00297625">
        <w:rPr>
          <w:rFonts w:ascii="Arial" w:hAnsi="Arial" w:cs="Arial"/>
          <w:sz w:val="22"/>
          <w:szCs w:val="22"/>
        </w:rPr>
        <w:t>At the conclusion of the season RMSL shall refund to each zone/affiliate team the balance of the zones/affiliate team’s performance bond.</w:t>
      </w:r>
    </w:p>
    <w:p w14:paraId="66C3CB02"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004FFA06" w14:textId="2BFF0E9B" w:rsidR="005C4DBF" w:rsidRDefault="00297625" w:rsidP="005C4DBF">
      <w:pPr>
        <w:pStyle w:val="Heading3"/>
        <w:rPr>
          <w:rFonts w:ascii="Arial" w:hAnsi="Arial" w:cs="Arial"/>
          <w:sz w:val="22"/>
        </w:rPr>
      </w:pPr>
      <w:r>
        <w:rPr>
          <w:rFonts w:ascii="Arial" w:hAnsi="Arial" w:cs="Arial"/>
          <w:sz w:val="22"/>
        </w:rPr>
        <w:t>Section 10</w:t>
      </w:r>
    </w:p>
    <w:p w14:paraId="17377A0B" w14:textId="44B71698" w:rsidR="00C83FC1" w:rsidRPr="00A91AC0" w:rsidRDefault="005C4DBF" w:rsidP="009675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rPr>
      </w:pPr>
      <w:r w:rsidRPr="00A91AC0">
        <w:rPr>
          <w:rFonts w:ascii="Arial" w:hAnsi="Arial" w:cs="Arial"/>
          <w:sz w:val="22"/>
          <w:szCs w:val="22"/>
        </w:rPr>
        <w:t>i)</w:t>
      </w:r>
      <w:r w:rsidRPr="00A91AC0">
        <w:rPr>
          <w:rFonts w:ascii="Arial" w:hAnsi="Arial" w:cs="Arial"/>
          <w:sz w:val="22"/>
          <w:szCs w:val="22"/>
        </w:rPr>
        <w:tab/>
        <w:t>In the event that a team is fined in accordance with 3.</w:t>
      </w:r>
      <w:r w:rsidR="0071525C">
        <w:rPr>
          <w:rFonts w:ascii="Arial" w:hAnsi="Arial" w:cs="Arial"/>
          <w:sz w:val="22"/>
          <w:szCs w:val="22"/>
        </w:rPr>
        <w:t>2</w:t>
      </w:r>
      <w:r w:rsidRPr="00A91AC0">
        <w:rPr>
          <w:rFonts w:ascii="Arial" w:hAnsi="Arial" w:cs="Arial"/>
          <w:sz w:val="22"/>
          <w:szCs w:val="22"/>
        </w:rPr>
        <w:t>.2, then such fine shall be charged against the performance bond posted in accordance with Section 2.9. The Zones/Affiliate teams also agree that should a fine be levied in accordance with Section 3.</w:t>
      </w:r>
      <w:r w:rsidR="0071525C">
        <w:rPr>
          <w:rFonts w:ascii="Arial" w:hAnsi="Arial" w:cs="Arial"/>
          <w:sz w:val="22"/>
          <w:szCs w:val="22"/>
        </w:rPr>
        <w:t>2</w:t>
      </w:r>
      <w:r w:rsidRPr="00A91AC0">
        <w:rPr>
          <w:rFonts w:ascii="Arial" w:hAnsi="Arial" w:cs="Arial"/>
          <w:sz w:val="22"/>
          <w:szCs w:val="22"/>
        </w:rPr>
        <w:t>.2, they shall upon receipt of an invoice from the League Treasurer restore said performance</w:t>
      </w:r>
      <w:r w:rsidR="0071525C">
        <w:rPr>
          <w:rFonts w:ascii="Arial" w:hAnsi="Arial" w:cs="Arial"/>
          <w:sz w:val="22"/>
          <w:szCs w:val="22"/>
        </w:rPr>
        <w:t>.</w:t>
      </w:r>
    </w:p>
    <w:p w14:paraId="2D38EC09" w14:textId="3EEAA308" w:rsidR="005C4DBF" w:rsidRDefault="005C4DBF" w:rsidP="006067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r w:rsidRPr="00A91AC0">
        <w:rPr>
          <w:rFonts w:ascii="Arial" w:hAnsi="Arial" w:cs="Arial"/>
          <w:b/>
          <w:bCs/>
          <w:sz w:val="22"/>
          <w:szCs w:val="22"/>
        </w:rPr>
        <w:tab/>
      </w:r>
    </w:p>
    <w:p w14:paraId="714706EA" w14:textId="2AB44481" w:rsidR="009B4A7C" w:rsidRPr="00297625" w:rsidRDefault="009B4A7C" w:rsidP="002976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7"/>
        <w:jc w:val="both"/>
        <w:rPr>
          <w:rFonts w:ascii="Arial" w:hAnsi="Arial" w:cs="Arial"/>
          <w:sz w:val="22"/>
          <w:szCs w:val="22"/>
        </w:rPr>
      </w:pPr>
    </w:p>
    <w:p w14:paraId="29ACA0CA" w14:textId="1686E3EF" w:rsidR="009B4A7C" w:rsidRPr="009B4A7C" w:rsidRDefault="009B4A7C" w:rsidP="009B4A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7"/>
        <w:jc w:val="both"/>
        <w:rPr>
          <w:rFonts w:ascii="Arial" w:hAnsi="Arial" w:cs="Arial"/>
          <w:sz w:val="22"/>
          <w:szCs w:val="22"/>
        </w:rPr>
      </w:pPr>
    </w:p>
    <w:p w14:paraId="7BC3DA33"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396DAE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br w:type="page"/>
      </w:r>
    </w:p>
    <w:p w14:paraId="6D598E7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lastRenderedPageBreak/>
        <w:t>RULE 3 - LEAGUE GAMES</w:t>
      </w:r>
    </w:p>
    <w:p w14:paraId="1FBA3E7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6FA7AA6" w14:textId="77777777" w:rsidR="005C4DBF" w:rsidRDefault="005C4DBF" w:rsidP="005C4DBF">
      <w:pPr>
        <w:pStyle w:val="Heading4"/>
        <w:rPr>
          <w:rFonts w:ascii="Arial" w:hAnsi="Arial" w:cs="Arial"/>
          <w:sz w:val="22"/>
          <w:szCs w:val="22"/>
        </w:rPr>
      </w:pPr>
      <w:r w:rsidRPr="00A91AC0">
        <w:rPr>
          <w:rFonts w:ascii="Arial" w:hAnsi="Arial" w:cs="Arial"/>
          <w:sz w:val="22"/>
          <w:szCs w:val="22"/>
        </w:rPr>
        <w:t>Section 1</w:t>
      </w:r>
    </w:p>
    <w:p w14:paraId="124006FA" w14:textId="2F219187" w:rsidR="005C4DBF" w:rsidRPr="00A91AC0" w:rsidRDefault="005C4DBF" w:rsidP="00606755">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i) </w:t>
      </w:r>
      <w:r w:rsidRPr="00A91AC0">
        <w:rPr>
          <w:rFonts w:ascii="Arial" w:hAnsi="Arial" w:cs="Arial"/>
          <w:sz w:val="22"/>
          <w:szCs w:val="22"/>
        </w:rPr>
        <w:tab/>
        <w:t>Players in all divisions should receive comparable playing time during regular season games. Coaches, who, in the Division Representative’s judgment, violate this rule, will be subject to disciplinary action.</w:t>
      </w:r>
    </w:p>
    <w:p w14:paraId="3D58620A"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2B5DC79" w14:textId="77777777" w:rsidR="005C4DBF" w:rsidRDefault="005C4DBF" w:rsidP="005C4DBF">
      <w:pPr>
        <w:pStyle w:val="Heading3"/>
        <w:tabs>
          <w:tab w:val="clear" w:pos="2160"/>
          <w:tab w:val="left" w:pos="1440"/>
        </w:tabs>
        <w:rPr>
          <w:rFonts w:ascii="Arial" w:hAnsi="Arial" w:cs="Arial"/>
          <w:sz w:val="22"/>
        </w:rPr>
      </w:pPr>
      <w:r w:rsidRPr="00A91AC0">
        <w:rPr>
          <w:rFonts w:ascii="Arial" w:hAnsi="Arial" w:cs="Arial"/>
          <w:sz w:val="22"/>
        </w:rPr>
        <w:t>Section 2</w:t>
      </w:r>
    </w:p>
    <w:p w14:paraId="15D7C256" w14:textId="320BB774"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r>
      <w:r w:rsidR="00297625">
        <w:rPr>
          <w:rFonts w:ascii="Arial" w:hAnsi="Arial" w:cs="Arial"/>
          <w:sz w:val="22"/>
          <w:szCs w:val="22"/>
        </w:rPr>
        <w:t>R</w:t>
      </w:r>
      <w:r w:rsidRPr="00A91AC0">
        <w:rPr>
          <w:rFonts w:ascii="Arial" w:hAnsi="Arial" w:cs="Arial"/>
          <w:sz w:val="22"/>
          <w:szCs w:val="22"/>
        </w:rPr>
        <w:t>e-scheduling of games will be permitted at the discretion of the Division Representative. Coaches should make every attempt to field a team and play the game.</w:t>
      </w:r>
    </w:p>
    <w:p w14:paraId="11470F73"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558692C" w14:textId="7460C928" w:rsidR="000A4DC3" w:rsidRDefault="005C4DBF" w:rsidP="007A3F48">
      <w:pPr>
        <w:pStyle w:val="ListParagraph"/>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right="900" w:hanging="709"/>
        <w:jc w:val="both"/>
        <w:rPr>
          <w:rFonts w:ascii="Arial" w:hAnsi="Arial" w:cs="Arial"/>
          <w:sz w:val="22"/>
          <w:szCs w:val="22"/>
        </w:rPr>
      </w:pPr>
      <w:r w:rsidRPr="00C83FC1">
        <w:rPr>
          <w:rFonts w:ascii="Arial" w:hAnsi="Arial" w:cs="Arial"/>
          <w:sz w:val="22"/>
          <w:szCs w:val="22"/>
        </w:rPr>
        <w:t xml:space="preserve">Teams requesting game cancellations must notify the </w:t>
      </w:r>
      <w:r w:rsidR="003A7D5C" w:rsidRPr="00C83FC1">
        <w:rPr>
          <w:rFonts w:ascii="Arial" w:hAnsi="Arial" w:cs="Arial"/>
          <w:sz w:val="22"/>
          <w:szCs w:val="22"/>
        </w:rPr>
        <w:t>RMSL</w:t>
      </w:r>
      <w:r w:rsidRPr="00C83FC1">
        <w:rPr>
          <w:rFonts w:ascii="Arial" w:hAnsi="Arial" w:cs="Arial"/>
          <w:sz w:val="22"/>
          <w:szCs w:val="22"/>
        </w:rPr>
        <w:t xml:space="preserve"> 72 hours in advance of the scheduled game. </w:t>
      </w:r>
      <w:r w:rsidRPr="00C83FC1">
        <w:rPr>
          <w:rFonts w:ascii="Arial" w:hAnsi="Arial" w:cs="Arial"/>
          <w:b/>
          <w:bCs/>
          <w:sz w:val="22"/>
          <w:szCs w:val="22"/>
        </w:rPr>
        <w:t xml:space="preserve">The Division Representative shall be responsible to “immediately” advise the Umpire in Chief and coach of the other team of such game cancellation. Failure of a team to provide the required 72 hours advance notice will result in the team being assessed a fine of $50.00, with such fine to be deducted from that </w:t>
      </w:r>
      <w:r w:rsidR="007A3F48">
        <w:rPr>
          <w:rFonts w:ascii="Arial" w:hAnsi="Arial" w:cs="Arial"/>
          <w:b/>
          <w:bCs/>
          <w:sz w:val="22"/>
          <w:szCs w:val="22"/>
        </w:rPr>
        <w:t>Z</w:t>
      </w:r>
      <w:r w:rsidRPr="00C83FC1">
        <w:rPr>
          <w:rFonts w:ascii="Arial" w:hAnsi="Arial" w:cs="Arial"/>
          <w:b/>
          <w:bCs/>
          <w:sz w:val="22"/>
          <w:szCs w:val="22"/>
        </w:rPr>
        <w:t>one’s or affiliated team’s performance bond.</w:t>
      </w:r>
      <w:r w:rsidRPr="00C83FC1">
        <w:rPr>
          <w:rFonts w:ascii="Arial" w:hAnsi="Arial" w:cs="Arial"/>
          <w:sz w:val="22"/>
          <w:szCs w:val="22"/>
        </w:rPr>
        <w:t xml:space="preserve"> </w:t>
      </w:r>
    </w:p>
    <w:p w14:paraId="2A454484" w14:textId="2E752594" w:rsidR="000A4DC3" w:rsidRDefault="000A4DC3" w:rsidP="007A3F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right="900" w:hanging="709"/>
        <w:jc w:val="both"/>
        <w:rPr>
          <w:rFonts w:ascii="Arial" w:hAnsi="Arial" w:cs="Arial"/>
          <w:sz w:val="22"/>
          <w:szCs w:val="22"/>
        </w:rPr>
      </w:pPr>
    </w:p>
    <w:p w14:paraId="3949F9F7" w14:textId="0207D9A7" w:rsidR="008150D9" w:rsidRPr="002A477C" w:rsidRDefault="008150D9" w:rsidP="008150D9">
      <w:pPr>
        <w:pStyle w:val="ListParagraph"/>
        <w:numPr>
          <w:ilvl w:val="0"/>
          <w:numId w:val="18"/>
        </w:numPr>
        <w:ind w:left="709" w:hanging="649"/>
        <w:rPr>
          <w:rFonts w:ascii="Arial" w:hAnsi="Arial" w:cs="Arial"/>
          <w:sz w:val="22"/>
          <w:szCs w:val="22"/>
        </w:rPr>
      </w:pPr>
      <w:r w:rsidRPr="002A477C">
        <w:rPr>
          <w:rFonts w:ascii="Arial" w:hAnsi="Arial" w:cs="Arial"/>
          <w:sz w:val="22"/>
          <w:szCs w:val="22"/>
        </w:rPr>
        <w:t xml:space="preserve">In the event that a team does not have enough players (nine) to play the league game </w:t>
      </w:r>
      <w:r w:rsidRPr="002A477C">
        <w:rPr>
          <w:rFonts w:ascii="Arial" w:hAnsi="Arial" w:cs="Arial"/>
          <w:b/>
          <w:bCs/>
          <w:sz w:val="22"/>
          <w:szCs w:val="22"/>
        </w:rPr>
        <w:t>at the time of the game</w:t>
      </w:r>
      <w:r w:rsidRPr="002A477C">
        <w:rPr>
          <w:rFonts w:ascii="Arial" w:hAnsi="Arial" w:cs="Arial"/>
          <w:sz w:val="22"/>
          <w:szCs w:val="22"/>
        </w:rPr>
        <w:t xml:space="preserve">, the team with an incomplete roster will forfeit the game, be assigned a loss and the non-forfeiting team assigned a win.  Both teams can agree to play an exhibition game.  The umpire(s), as an employee of the RMSL, will stay to officiate, </w:t>
      </w:r>
      <w:r w:rsidRPr="002A477C">
        <w:rPr>
          <w:rFonts w:ascii="Arial" w:hAnsi="Arial" w:cs="Arial"/>
          <w:b/>
          <w:bCs/>
          <w:sz w:val="22"/>
          <w:szCs w:val="22"/>
        </w:rPr>
        <w:t>unless</w:t>
      </w:r>
      <w:r w:rsidRPr="002A477C">
        <w:rPr>
          <w:rFonts w:ascii="Arial" w:hAnsi="Arial" w:cs="Arial"/>
          <w:sz w:val="22"/>
          <w:szCs w:val="22"/>
        </w:rPr>
        <w:t xml:space="preserve"> there is another league game occurring concurrently that requires an umpire, in which the umpire(s) will work the </w:t>
      </w:r>
      <w:r w:rsidR="002A0285" w:rsidRPr="002A477C">
        <w:rPr>
          <w:rFonts w:ascii="Arial" w:hAnsi="Arial" w:cs="Arial"/>
          <w:sz w:val="22"/>
          <w:szCs w:val="22"/>
        </w:rPr>
        <w:t xml:space="preserve">non-forfeited </w:t>
      </w:r>
      <w:r w:rsidRPr="002A477C">
        <w:rPr>
          <w:rFonts w:ascii="Arial" w:hAnsi="Arial" w:cs="Arial"/>
          <w:sz w:val="22"/>
          <w:szCs w:val="22"/>
        </w:rPr>
        <w:t xml:space="preserve">game that </w:t>
      </w:r>
      <w:r w:rsidR="002A0285" w:rsidRPr="002A477C">
        <w:rPr>
          <w:rFonts w:ascii="Arial" w:hAnsi="Arial" w:cs="Arial"/>
          <w:sz w:val="22"/>
          <w:szCs w:val="22"/>
        </w:rPr>
        <w:t>requires an umpire.</w:t>
      </w:r>
    </w:p>
    <w:p w14:paraId="5F2F6BDE" w14:textId="77777777" w:rsidR="008150D9" w:rsidRPr="000A4DC3" w:rsidRDefault="008150D9" w:rsidP="007A3F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right="900" w:hanging="709"/>
        <w:jc w:val="both"/>
        <w:rPr>
          <w:rFonts w:ascii="Arial" w:hAnsi="Arial" w:cs="Arial"/>
          <w:sz w:val="22"/>
          <w:szCs w:val="22"/>
        </w:rPr>
      </w:pPr>
    </w:p>
    <w:p w14:paraId="7661CA6C" w14:textId="4814EFD0" w:rsidR="003C0C01" w:rsidRPr="00523997" w:rsidRDefault="00C83FC1" w:rsidP="008150D9">
      <w:pPr>
        <w:pStyle w:val="ListParagraph"/>
        <w:numPr>
          <w:ilvl w:val="0"/>
          <w:numId w:val="1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523997">
        <w:rPr>
          <w:rFonts w:ascii="Arial" w:hAnsi="Arial" w:cs="Arial"/>
        </w:rPr>
        <w:t>“</w:t>
      </w:r>
      <w:r w:rsidRPr="00523997">
        <w:rPr>
          <w:rFonts w:ascii="Arial" w:hAnsi="Arial" w:cs="Arial"/>
          <w:sz w:val="22"/>
          <w:szCs w:val="22"/>
        </w:rPr>
        <w:t>Exhibition Games” - A game which is not a part of the Regular Season, Tournament or Playoff schedule. All Exhibition Games must be sanctioned through the RMSL and Softball Sk</w:t>
      </w:r>
      <w:r w:rsidR="000A4DC3" w:rsidRPr="00523997">
        <w:rPr>
          <w:rFonts w:ascii="Arial" w:hAnsi="Arial" w:cs="Arial"/>
          <w:sz w:val="22"/>
          <w:szCs w:val="22"/>
        </w:rPr>
        <w:t xml:space="preserve"> and all players must be affiliated with Softball SK.</w:t>
      </w:r>
    </w:p>
    <w:p w14:paraId="6E286DB7" w14:textId="29B403E6"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trike/>
          <w:sz w:val="22"/>
          <w:szCs w:val="22"/>
        </w:rPr>
      </w:pPr>
    </w:p>
    <w:p w14:paraId="2005F58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57EC947" w14:textId="02F35128" w:rsidR="005C4DBF" w:rsidRPr="00A91AC0" w:rsidRDefault="00982C8B"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Pr>
          <w:rFonts w:ascii="Arial" w:hAnsi="Arial" w:cs="Arial"/>
          <w:b/>
          <w:bCs/>
          <w:sz w:val="22"/>
          <w:szCs w:val="22"/>
          <w:u w:val="single"/>
        </w:rPr>
        <w:t>RULE 4</w:t>
      </w:r>
      <w:r w:rsidR="005C4DBF" w:rsidRPr="00A91AC0">
        <w:rPr>
          <w:rFonts w:ascii="Arial" w:hAnsi="Arial" w:cs="Arial"/>
          <w:b/>
          <w:bCs/>
          <w:sz w:val="22"/>
          <w:szCs w:val="22"/>
          <w:u w:val="single"/>
        </w:rPr>
        <w:t xml:space="preserve"> - UNIFORMS AND EQUIPMENT</w:t>
      </w:r>
    </w:p>
    <w:p w14:paraId="0BFC80F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0ED155E" w14:textId="77777777" w:rsidR="005C4DBF" w:rsidRDefault="005C4DBF" w:rsidP="005C4DBF">
      <w:pPr>
        <w:pStyle w:val="Heading1"/>
        <w:rPr>
          <w:rFonts w:ascii="Arial" w:hAnsi="Arial" w:cs="Arial"/>
          <w:b/>
          <w:sz w:val="22"/>
          <w:szCs w:val="22"/>
        </w:rPr>
      </w:pPr>
      <w:r w:rsidRPr="00A91AC0">
        <w:rPr>
          <w:rFonts w:ascii="Arial" w:hAnsi="Arial" w:cs="Arial"/>
          <w:b/>
          <w:sz w:val="22"/>
          <w:szCs w:val="22"/>
        </w:rPr>
        <w:t>Section 1</w:t>
      </w:r>
    </w:p>
    <w:p w14:paraId="52599E79" w14:textId="4E15F213" w:rsidR="005C4DBF" w:rsidRDefault="005C4DBF" w:rsidP="007A3F48">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3C0C01">
        <w:rPr>
          <w:rFonts w:ascii="Arial" w:hAnsi="Arial" w:cs="Arial"/>
          <w:sz w:val="22"/>
          <w:szCs w:val="22"/>
        </w:rPr>
        <w:t xml:space="preserve">Players must wear long pants and regular numbered ball jersey. Shorts are acceptable in the </w:t>
      </w:r>
      <w:r w:rsidR="00096883" w:rsidRPr="002A477C">
        <w:rPr>
          <w:rFonts w:ascii="Arial" w:hAnsi="Arial" w:cs="Arial"/>
          <w:sz w:val="22"/>
          <w:szCs w:val="22"/>
        </w:rPr>
        <w:t>U1</w:t>
      </w:r>
      <w:r w:rsidR="00843446" w:rsidRPr="002A477C">
        <w:rPr>
          <w:rFonts w:ascii="Arial" w:hAnsi="Arial" w:cs="Arial"/>
          <w:sz w:val="22"/>
          <w:szCs w:val="22"/>
        </w:rPr>
        <w:t>1</w:t>
      </w:r>
      <w:r w:rsidRPr="003C0C01">
        <w:rPr>
          <w:rFonts w:ascii="Arial" w:hAnsi="Arial" w:cs="Arial"/>
          <w:sz w:val="22"/>
          <w:szCs w:val="22"/>
        </w:rPr>
        <w:t xml:space="preserve"> Division and higher provided the entire team dress alike. If shorts are worn - sliding pants are mandatory.</w:t>
      </w:r>
    </w:p>
    <w:p w14:paraId="5E1B7BFD" w14:textId="77777777" w:rsidR="003C0C01" w:rsidRPr="003C0C01" w:rsidRDefault="003C0C01" w:rsidP="007A3F48">
      <w:pPr>
        <w:pStyle w:val="ListParagraph"/>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p>
    <w:p w14:paraId="265D30FC" w14:textId="398E32AF" w:rsidR="00967534" w:rsidRDefault="00FA08DB" w:rsidP="007A3F48">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FA08DB">
        <w:rPr>
          <w:rFonts w:ascii="Arial" w:hAnsi="Arial" w:cs="Arial"/>
          <w:sz w:val="22"/>
          <w:szCs w:val="22"/>
        </w:rPr>
        <w:t>Helmet cages</w:t>
      </w:r>
      <w:r w:rsidR="003C0C01" w:rsidRPr="00FA08DB">
        <w:rPr>
          <w:rFonts w:ascii="Arial" w:hAnsi="Arial" w:cs="Arial"/>
          <w:sz w:val="22"/>
          <w:szCs w:val="22"/>
        </w:rPr>
        <w:t xml:space="preserve"> are mandatory for all players in the </w:t>
      </w:r>
      <w:r w:rsidR="003C0C01" w:rsidRPr="00E02809">
        <w:rPr>
          <w:rFonts w:ascii="Arial" w:hAnsi="Arial" w:cs="Arial"/>
          <w:sz w:val="22"/>
          <w:szCs w:val="22"/>
        </w:rPr>
        <w:t>U1</w:t>
      </w:r>
      <w:r w:rsidR="007A3F48" w:rsidRPr="00E02809">
        <w:rPr>
          <w:rFonts w:ascii="Arial" w:hAnsi="Arial" w:cs="Arial"/>
          <w:sz w:val="22"/>
          <w:szCs w:val="22"/>
        </w:rPr>
        <w:t>1</w:t>
      </w:r>
      <w:r w:rsidR="003C0C01" w:rsidRPr="00E02809">
        <w:rPr>
          <w:rFonts w:ascii="Arial" w:hAnsi="Arial" w:cs="Arial"/>
          <w:sz w:val="22"/>
          <w:szCs w:val="22"/>
        </w:rPr>
        <w:t xml:space="preserve"> – U1</w:t>
      </w:r>
      <w:r w:rsidR="007A3F48" w:rsidRPr="00E02809">
        <w:rPr>
          <w:rFonts w:ascii="Arial" w:hAnsi="Arial" w:cs="Arial"/>
          <w:sz w:val="22"/>
          <w:szCs w:val="22"/>
        </w:rPr>
        <w:t>7</w:t>
      </w:r>
      <w:r w:rsidR="003C0C01" w:rsidRPr="00FA08DB">
        <w:rPr>
          <w:rFonts w:ascii="Arial" w:hAnsi="Arial" w:cs="Arial"/>
          <w:sz w:val="22"/>
          <w:szCs w:val="22"/>
        </w:rPr>
        <w:t xml:space="preserve"> age categories </w:t>
      </w:r>
    </w:p>
    <w:p w14:paraId="602CEF1D" w14:textId="77777777" w:rsidR="00967534" w:rsidRPr="00967534" w:rsidRDefault="00967534" w:rsidP="007A3F48">
      <w:pPr>
        <w:pStyle w:val="ListParagraph"/>
        <w:ind w:left="709" w:hanging="709"/>
        <w:rPr>
          <w:rFonts w:ascii="Arial" w:hAnsi="Arial" w:cs="Arial"/>
          <w:sz w:val="22"/>
          <w:szCs w:val="22"/>
        </w:rPr>
      </w:pPr>
    </w:p>
    <w:p w14:paraId="5F707598" w14:textId="24533AD5" w:rsidR="003C0C01" w:rsidRPr="00967534" w:rsidRDefault="003C0C01" w:rsidP="007A3F48">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967534">
        <w:rPr>
          <w:rFonts w:ascii="Arial" w:hAnsi="Arial" w:cs="Arial"/>
          <w:sz w:val="22"/>
          <w:szCs w:val="22"/>
        </w:rPr>
        <w:t xml:space="preserve">Pitchers </w:t>
      </w:r>
      <w:r w:rsidR="0071525C" w:rsidRPr="00967534">
        <w:rPr>
          <w:rFonts w:ascii="Arial" w:hAnsi="Arial" w:cs="Arial"/>
          <w:sz w:val="22"/>
          <w:szCs w:val="22"/>
        </w:rPr>
        <w:t xml:space="preserve">in </w:t>
      </w:r>
      <w:r w:rsidR="008150D9" w:rsidRPr="00E02809">
        <w:rPr>
          <w:rFonts w:ascii="Arial" w:hAnsi="Arial" w:cs="Arial"/>
          <w:sz w:val="22"/>
          <w:szCs w:val="22"/>
        </w:rPr>
        <w:t>U11 – U17</w:t>
      </w:r>
      <w:r w:rsidR="008150D9" w:rsidRPr="00FA08DB">
        <w:rPr>
          <w:rFonts w:ascii="Arial" w:hAnsi="Arial" w:cs="Arial"/>
          <w:sz w:val="22"/>
          <w:szCs w:val="22"/>
        </w:rPr>
        <w:t xml:space="preserve"> </w:t>
      </w:r>
      <w:r w:rsidR="0071525C" w:rsidRPr="00967534">
        <w:rPr>
          <w:rFonts w:ascii="Arial" w:hAnsi="Arial" w:cs="Arial"/>
          <w:sz w:val="22"/>
          <w:szCs w:val="22"/>
        </w:rPr>
        <w:t xml:space="preserve">are mandated to wear protective facemasks </w:t>
      </w:r>
      <w:r w:rsidRPr="00967534">
        <w:rPr>
          <w:rFonts w:ascii="Arial" w:hAnsi="Arial" w:cs="Arial"/>
          <w:sz w:val="22"/>
          <w:szCs w:val="22"/>
        </w:rPr>
        <w:t>and other infielders are</w:t>
      </w:r>
      <w:r w:rsidR="0071525C" w:rsidRPr="00967534">
        <w:rPr>
          <w:rFonts w:ascii="Arial" w:hAnsi="Arial" w:cs="Arial"/>
          <w:sz w:val="22"/>
          <w:szCs w:val="22"/>
        </w:rPr>
        <w:t xml:space="preserve"> </w:t>
      </w:r>
      <w:r w:rsidRPr="00967534">
        <w:rPr>
          <w:rFonts w:ascii="Arial" w:hAnsi="Arial" w:cs="Arial"/>
          <w:sz w:val="22"/>
          <w:szCs w:val="22"/>
        </w:rPr>
        <w:t>encouraged to wear defensive face masks for their protection</w:t>
      </w:r>
    </w:p>
    <w:p w14:paraId="53217461"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457A80B5" w14:textId="77777777" w:rsidR="005C4DBF"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b/>
          <w:sz w:val="22"/>
          <w:szCs w:val="22"/>
          <w:u w:val="single"/>
        </w:rPr>
      </w:pPr>
      <w:r w:rsidRPr="00A91AC0">
        <w:rPr>
          <w:rFonts w:ascii="Arial" w:hAnsi="Arial" w:cs="Arial"/>
          <w:b/>
          <w:sz w:val="22"/>
          <w:szCs w:val="22"/>
          <w:u w:val="single"/>
        </w:rPr>
        <w:t>Section 2</w:t>
      </w:r>
    </w:p>
    <w:p w14:paraId="07A886EF" w14:textId="5DA1F800"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t>The league will supply game balls; line</w:t>
      </w:r>
      <w:r w:rsidR="001734C4" w:rsidRPr="00A91AC0">
        <w:rPr>
          <w:rFonts w:ascii="Arial" w:hAnsi="Arial" w:cs="Arial"/>
          <w:sz w:val="22"/>
          <w:szCs w:val="22"/>
        </w:rPr>
        <w:t xml:space="preserve"> </w:t>
      </w:r>
      <w:r w:rsidRPr="00A91AC0">
        <w:rPr>
          <w:rFonts w:ascii="Arial" w:hAnsi="Arial" w:cs="Arial"/>
          <w:sz w:val="22"/>
          <w:szCs w:val="22"/>
        </w:rPr>
        <w:t>up cards, bases, scorebooks and umpires for league games. Exception</w:t>
      </w:r>
      <w:r w:rsidR="0071525C">
        <w:rPr>
          <w:rFonts w:ascii="Arial" w:hAnsi="Arial" w:cs="Arial"/>
          <w:sz w:val="22"/>
          <w:szCs w:val="22"/>
        </w:rPr>
        <w:t xml:space="preserve"> </w:t>
      </w:r>
      <w:r w:rsidR="007A3F48">
        <w:rPr>
          <w:rFonts w:ascii="Arial" w:hAnsi="Arial" w:cs="Arial"/>
          <w:sz w:val="22"/>
          <w:szCs w:val="22"/>
        </w:rPr>
        <w:t xml:space="preserve">is for </w:t>
      </w:r>
      <w:r w:rsidR="0071525C">
        <w:rPr>
          <w:rFonts w:ascii="Arial" w:hAnsi="Arial" w:cs="Arial"/>
          <w:sz w:val="22"/>
          <w:szCs w:val="22"/>
        </w:rPr>
        <w:t>Timbit Softball</w:t>
      </w:r>
      <w:r w:rsidR="007A3F48">
        <w:rPr>
          <w:rFonts w:ascii="Arial" w:hAnsi="Arial" w:cs="Arial"/>
          <w:sz w:val="22"/>
          <w:szCs w:val="22"/>
        </w:rPr>
        <w:t>, as</w:t>
      </w:r>
      <w:r w:rsidRPr="00A91AC0">
        <w:rPr>
          <w:rFonts w:ascii="Arial" w:hAnsi="Arial" w:cs="Arial"/>
          <w:sz w:val="22"/>
          <w:szCs w:val="22"/>
        </w:rPr>
        <w:t xml:space="preserve"> no line</w:t>
      </w:r>
      <w:r w:rsidR="001734C4" w:rsidRPr="00A91AC0">
        <w:rPr>
          <w:rFonts w:ascii="Arial" w:hAnsi="Arial" w:cs="Arial"/>
          <w:sz w:val="22"/>
          <w:szCs w:val="22"/>
        </w:rPr>
        <w:t xml:space="preserve"> </w:t>
      </w:r>
      <w:r w:rsidRPr="00A91AC0">
        <w:rPr>
          <w:rFonts w:ascii="Arial" w:hAnsi="Arial" w:cs="Arial"/>
          <w:sz w:val="22"/>
          <w:szCs w:val="22"/>
        </w:rPr>
        <w:t xml:space="preserve">up cards, scorebook or umpires </w:t>
      </w:r>
      <w:r w:rsidR="007A3F48">
        <w:rPr>
          <w:rFonts w:ascii="Arial" w:hAnsi="Arial" w:cs="Arial"/>
          <w:sz w:val="22"/>
          <w:szCs w:val="22"/>
        </w:rPr>
        <w:t xml:space="preserve">are required </w:t>
      </w:r>
      <w:r w:rsidRPr="00A91AC0">
        <w:rPr>
          <w:rFonts w:ascii="Arial" w:hAnsi="Arial" w:cs="Arial"/>
          <w:sz w:val="22"/>
          <w:szCs w:val="22"/>
        </w:rPr>
        <w:t>for league games.</w:t>
      </w:r>
    </w:p>
    <w:p w14:paraId="674D36DE" w14:textId="77777777" w:rsidR="005C4DBF"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p>
    <w:p w14:paraId="5A220B27" w14:textId="77777777" w:rsidR="003C0C01" w:rsidRPr="00A91AC0" w:rsidRDefault="003C0C01"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p>
    <w:p w14:paraId="183EDDC2" w14:textId="6E6C92F5" w:rsidR="005C4DBF" w:rsidRPr="00A91AC0" w:rsidRDefault="003C0C0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Pr>
          <w:rFonts w:ascii="Arial" w:hAnsi="Arial" w:cs="Arial"/>
          <w:b/>
          <w:bCs/>
          <w:sz w:val="22"/>
          <w:szCs w:val="22"/>
          <w:u w:val="single"/>
        </w:rPr>
        <w:t>RULE 4</w:t>
      </w:r>
      <w:r w:rsidR="005C4DBF" w:rsidRPr="00A91AC0">
        <w:rPr>
          <w:rFonts w:ascii="Arial" w:hAnsi="Arial" w:cs="Arial"/>
          <w:b/>
          <w:bCs/>
          <w:sz w:val="22"/>
          <w:szCs w:val="22"/>
          <w:u w:val="single"/>
        </w:rPr>
        <w:t xml:space="preserve"> - CONDUCT</w:t>
      </w:r>
    </w:p>
    <w:p w14:paraId="3ECE1FA9"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4A17B7A"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1</w:t>
      </w:r>
      <w:r w:rsidRPr="00A91AC0">
        <w:rPr>
          <w:rFonts w:ascii="Arial" w:hAnsi="Arial" w:cs="Arial"/>
          <w:b/>
          <w:bCs/>
          <w:sz w:val="22"/>
          <w:szCs w:val="22"/>
        </w:rPr>
        <w:t xml:space="preserve"> </w:t>
      </w:r>
    </w:p>
    <w:p w14:paraId="420AAC12" w14:textId="763FFBFD" w:rsidR="005C4DBF" w:rsidRPr="000A3722" w:rsidRDefault="005C4DBF" w:rsidP="005F5014">
      <w:pPr>
        <w:pStyle w:val="ListParagraph"/>
        <w:numPr>
          <w:ilvl w:val="0"/>
          <w:numId w:val="14"/>
        </w:numPr>
        <w:tabs>
          <w:tab w:val="num" w:pos="709"/>
        </w:tabs>
        <w:ind w:left="709" w:right="962" w:hanging="709"/>
        <w:jc w:val="both"/>
        <w:rPr>
          <w:rFonts w:ascii="Arial" w:hAnsi="Arial" w:cs="Arial"/>
          <w:sz w:val="22"/>
          <w:szCs w:val="22"/>
        </w:rPr>
      </w:pPr>
      <w:r w:rsidRPr="000A3722">
        <w:rPr>
          <w:rFonts w:ascii="Arial" w:hAnsi="Arial" w:cs="Arial"/>
          <w:sz w:val="22"/>
          <w:szCs w:val="22"/>
        </w:rPr>
        <w:t>League games are tune-ups for Tournaments, League playoffs and Provincials. Coaches are</w:t>
      </w:r>
      <w:r w:rsidR="000A3722">
        <w:rPr>
          <w:rFonts w:ascii="Arial" w:hAnsi="Arial" w:cs="Arial"/>
          <w:sz w:val="22"/>
          <w:szCs w:val="22"/>
        </w:rPr>
        <w:t xml:space="preserve"> </w:t>
      </w:r>
      <w:r w:rsidRPr="000A3722">
        <w:rPr>
          <w:rFonts w:ascii="Arial" w:hAnsi="Arial" w:cs="Arial"/>
          <w:sz w:val="22"/>
          <w:szCs w:val="22"/>
        </w:rPr>
        <w:t xml:space="preserve">encouraged to use Fair Play Ethics towards players, opposition players and coaches and the umpires. </w:t>
      </w:r>
    </w:p>
    <w:p w14:paraId="2E780396" w14:textId="77777777" w:rsidR="005C4DBF" w:rsidRPr="00A91AC0" w:rsidRDefault="005C4DBF" w:rsidP="000A3722">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300"/>
        <w:jc w:val="both"/>
        <w:rPr>
          <w:rFonts w:ascii="Arial" w:hAnsi="Arial" w:cs="Arial"/>
          <w:sz w:val="22"/>
          <w:szCs w:val="22"/>
        </w:rPr>
      </w:pPr>
      <w:r w:rsidRPr="00A91AC0">
        <w:rPr>
          <w:rFonts w:ascii="Arial" w:hAnsi="Arial" w:cs="Arial"/>
          <w:sz w:val="22"/>
          <w:szCs w:val="22"/>
        </w:rPr>
        <w:t xml:space="preserve"> </w:t>
      </w:r>
    </w:p>
    <w:p w14:paraId="114A1957" w14:textId="77777777" w:rsidR="00967534" w:rsidRDefault="005C4DBF" w:rsidP="007A3F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lastRenderedPageBreak/>
        <w:t>Section 2</w:t>
      </w:r>
      <w:r w:rsidRPr="00A91AC0">
        <w:rPr>
          <w:rFonts w:ascii="Arial" w:hAnsi="Arial" w:cs="Arial"/>
          <w:b/>
          <w:bCs/>
          <w:sz w:val="22"/>
          <w:szCs w:val="22"/>
        </w:rPr>
        <w:t xml:space="preserve"> </w:t>
      </w:r>
    </w:p>
    <w:p w14:paraId="5BFB0CDD" w14:textId="7D082434" w:rsidR="00967534" w:rsidRPr="00967534" w:rsidRDefault="005C4DBF" w:rsidP="007A3F4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b/>
          <w:bCs/>
          <w:sz w:val="22"/>
          <w:szCs w:val="22"/>
        </w:rPr>
      </w:pPr>
      <w:r w:rsidRPr="00967534">
        <w:rPr>
          <w:rFonts w:ascii="Arial" w:hAnsi="Arial" w:cs="Arial"/>
          <w:sz w:val="22"/>
          <w:szCs w:val="22"/>
        </w:rPr>
        <w:t>Coaches are expected to lead by example and behave in a sportsmanlike and professional</w:t>
      </w:r>
      <w:r w:rsidR="00967534" w:rsidRPr="00967534">
        <w:rPr>
          <w:rFonts w:ascii="Arial" w:hAnsi="Arial" w:cs="Arial"/>
          <w:sz w:val="22"/>
          <w:szCs w:val="22"/>
        </w:rPr>
        <w:t xml:space="preserve"> </w:t>
      </w:r>
      <w:r w:rsidRPr="00967534">
        <w:rPr>
          <w:rFonts w:ascii="Arial" w:hAnsi="Arial" w:cs="Arial"/>
          <w:sz w:val="22"/>
          <w:szCs w:val="22"/>
        </w:rPr>
        <w:t xml:space="preserve">manner. </w:t>
      </w:r>
    </w:p>
    <w:p w14:paraId="2B229A61" w14:textId="77777777" w:rsidR="00967534" w:rsidRPr="00967534" w:rsidRDefault="00967534" w:rsidP="007A3F48">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1020" w:right="900" w:hanging="1020"/>
        <w:jc w:val="both"/>
        <w:rPr>
          <w:rFonts w:ascii="Arial" w:hAnsi="Arial" w:cs="Arial"/>
          <w:sz w:val="22"/>
          <w:szCs w:val="22"/>
        </w:rPr>
      </w:pPr>
    </w:p>
    <w:p w14:paraId="081C5547" w14:textId="44447AE1" w:rsidR="005C4DBF" w:rsidRDefault="005C4DBF" w:rsidP="005F5014">
      <w:pPr>
        <w:pStyle w:val="ListParagraph"/>
        <w:numPr>
          <w:ilvl w:val="0"/>
          <w:numId w:val="15"/>
        </w:numPr>
        <w:tabs>
          <w:tab w:val="left" w:pos="709"/>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967534">
        <w:rPr>
          <w:rFonts w:ascii="Arial" w:hAnsi="Arial" w:cs="Arial"/>
          <w:sz w:val="22"/>
          <w:szCs w:val="22"/>
        </w:rPr>
        <w:t xml:space="preserve">Players/Team officials/parents are expected to behave in a sportsmanlike manner and treat </w:t>
      </w:r>
      <w:r w:rsidR="000A3722">
        <w:rPr>
          <w:rFonts w:ascii="Arial" w:hAnsi="Arial" w:cs="Arial"/>
          <w:sz w:val="22"/>
          <w:szCs w:val="22"/>
        </w:rPr>
        <w:t>c</w:t>
      </w:r>
      <w:r w:rsidRPr="00967534">
        <w:rPr>
          <w:rFonts w:ascii="Arial" w:hAnsi="Arial" w:cs="Arial"/>
          <w:sz w:val="22"/>
          <w:szCs w:val="22"/>
        </w:rPr>
        <w:t xml:space="preserve">oaches, officials and players with respect.  </w:t>
      </w:r>
    </w:p>
    <w:p w14:paraId="5DE31813" w14:textId="77777777" w:rsidR="00967534" w:rsidRPr="00967534" w:rsidRDefault="00967534" w:rsidP="007A3F48">
      <w:pPr>
        <w:pStyle w:val="ListParagraph"/>
        <w:ind w:hanging="1020"/>
        <w:rPr>
          <w:rFonts w:ascii="Arial" w:hAnsi="Arial" w:cs="Arial"/>
          <w:sz w:val="22"/>
          <w:szCs w:val="22"/>
        </w:rPr>
      </w:pPr>
    </w:p>
    <w:p w14:paraId="6E15CABC" w14:textId="49C1C21F" w:rsidR="0071525C" w:rsidRDefault="0071525C" w:rsidP="007A3F48">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hanging="1020"/>
        <w:jc w:val="both"/>
        <w:rPr>
          <w:rFonts w:ascii="Arial" w:hAnsi="Arial" w:cs="Arial"/>
          <w:sz w:val="22"/>
          <w:szCs w:val="22"/>
        </w:rPr>
      </w:pPr>
      <w:r w:rsidRPr="00967534">
        <w:rPr>
          <w:rFonts w:ascii="Arial" w:hAnsi="Arial" w:cs="Arial"/>
          <w:sz w:val="22"/>
          <w:szCs w:val="22"/>
        </w:rPr>
        <w:t xml:space="preserve">Failure to comply with Section i) and ii) may result in to disciplinary action.   </w:t>
      </w:r>
    </w:p>
    <w:p w14:paraId="29410B3C" w14:textId="77777777" w:rsidR="00967534" w:rsidRPr="00967534" w:rsidRDefault="00967534" w:rsidP="00967534">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1D8F9FD6" w14:textId="77777777" w:rsidR="005C4DBF" w:rsidRDefault="005C4DBF" w:rsidP="005C4DBF">
      <w:pPr>
        <w:pStyle w:val="Heading1"/>
        <w:tabs>
          <w:tab w:val="clear" w:pos="1440"/>
        </w:tabs>
        <w:ind w:left="720" w:hanging="720"/>
        <w:rPr>
          <w:rFonts w:ascii="Arial" w:hAnsi="Arial" w:cs="Arial"/>
          <w:b/>
          <w:bCs/>
          <w:sz w:val="22"/>
          <w:szCs w:val="22"/>
        </w:rPr>
      </w:pPr>
      <w:r w:rsidRPr="00A91AC0">
        <w:rPr>
          <w:rFonts w:ascii="Arial" w:hAnsi="Arial" w:cs="Arial"/>
          <w:b/>
          <w:bCs/>
          <w:sz w:val="22"/>
          <w:szCs w:val="22"/>
        </w:rPr>
        <w:t>Section 3</w:t>
      </w:r>
    </w:p>
    <w:p w14:paraId="29F39149" w14:textId="4F1AE54E"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i) </w:t>
      </w:r>
      <w:r w:rsidRPr="00A91AC0">
        <w:rPr>
          <w:rFonts w:ascii="Arial" w:hAnsi="Arial" w:cs="Arial"/>
          <w:sz w:val="22"/>
          <w:szCs w:val="22"/>
        </w:rPr>
        <w:tab/>
        <w:t xml:space="preserve">The League Executive may decide, with a two-thirds (2/3) majority vote, to intervene if a problem or dispute arises within a </w:t>
      </w:r>
      <w:r w:rsidR="005F5014">
        <w:rPr>
          <w:rFonts w:ascii="Arial" w:hAnsi="Arial" w:cs="Arial"/>
          <w:sz w:val="22"/>
          <w:szCs w:val="22"/>
        </w:rPr>
        <w:t>Z</w:t>
      </w:r>
      <w:r w:rsidRPr="00A91AC0">
        <w:rPr>
          <w:rFonts w:ascii="Arial" w:hAnsi="Arial" w:cs="Arial"/>
          <w:sz w:val="22"/>
          <w:szCs w:val="22"/>
        </w:rPr>
        <w:t xml:space="preserve">one organization that affects the </w:t>
      </w:r>
      <w:r w:rsidR="005F5014">
        <w:rPr>
          <w:rFonts w:ascii="Arial" w:hAnsi="Arial" w:cs="Arial"/>
          <w:sz w:val="22"/>
          <w:szCs w:val="22"/>
        </w:rPr>
        <w:t>Z</w:t>
      </w:r>
      <w:r w:rsidRPr="00A91AC0">
        <w:rPr>
          <w:rFonts w:ascii="Arial" w:hAnsi="Arial" w:cs="Arial"/>
          <w:sz w:val="22"/>
          <w:szCs w:val="22"/>
        </w:rPr>
        <w:t xml:space="preserve">one’s ability to organize, equip and field teams. Intervention may include temporary control of </w:t>
      </w:r>
      <w:r w:rsidR="005F5014">
        <w:rPr>
          <w:rFonts w:ascii="Arial" w:hAnsi="Arial" w:cs="Arial"/>
          <w:sz w:val="22"/>
          <w:szCs w:val="22"/>
        </w:rPr>
        <w:t>Z</w:t>
      </w:r>
      <w:r w:rsidRPr="00A91AC0">
        <w:rPr>
          <w:rFonts w:ascii="Arial" w:hAnsi="Arial" w:cs="Arial"/>
          <w:sz w:val="22"/>
          <w:szCs w:val="22"/>
        </w:rPr>
        <w:t>one pending resolution of the dispute.</w:t>
      </w:r>
    </w:p>
    <w:p w14:paraId="00196E5F"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6AABE59C" w14:textId="77777777" w:rsidR="005C4DBF" w:rsidRDefault="005C4DBF" w:rsidP="005C4DBF">
      <w:pPr>
        <w:pStyle w:val="Heading3"/>
        <w:tabs>
          <w:tab w:val="clear" w:pos="8640"/>
          <w:tab w:val="clear" w:pos="9360"/>
        </w:tabs>
        <w:rPr>
          <w:rFonts w:ascii="Arial" w:hAnsi="Arial" w:cs="Arial"/>
          <w:sz w:val="22"/>
        </w:rPr>
      </w:pPr>
      <w:r w:rsidRPr="00A91AC0">
        <w:rPr>
          <w:rFonts w:ascii="Arial" w:hAnsi="Arial" w:cs="Arial"/>
          <w:sz w:val="22"/>
        </w:rPr>
        <w:t>Section 4</w:t>
      </w:r>
    </w:p>
    <w:p w14:paraId="522B6FE8" w14:textId="77777777" w:rsidR="00967534" w:rsidRDefault="005C4DBF" w:rsidP="005F5014">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hanging="1080"/>
        <w:jc w:val="both"/>
        <w:rPr>
          <w:rFonts w:ascii="Arial" w:hAnsi="Arial" w:cs="Arial"/>
          <w:sz w:val="22"/>
          <w:szCs w:val="22"/>
        </w:rPr>
      </w:pPr>
      <w:r w:rsidRPr="00A91AC0">
        <w:rPr>
          <w:rFonts w:ascii="Arial" w:hAnsi="Arial" w:cs="Arial"/>
          <w:sz w:val="22"/>
          <w:szCs w:val="22"/>
        </w:rPr>
        <w:t>The name, “Regina Minor Girls Softball League” or “Regina Minor Softball League” shall not</w:t>
      </w:r>
      <w:r w:rsidR="00967534">
        <w:rPr>
          <w:rFonts w:ascii="Arial" w:hAnsi="Arial" w:cs="Arial"/>
          <w:sz w:val="22"/>
          <w:szCs w:val="22"/>
        </w:rPr>
        <w:t xml:space="preserve"> </w:t>
      </w:r>
    </w:p>
    <w:p w14:paraId="6B3D6FE4" w14:textId="151F9CA9" w:rsidR="00967534" w:rsidRDefault="005C4DBF" w:rsidP="005F5014">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ight="900" w:firstLine="349"/>
        <w:jc w:val="both"/>
        <w:rPr>
          <w:rFonts w:ascii="Arial" w:hAnsi="Arial" w:cs="Arial"/>
          <w:sz w:val="22"/>
          <w:szCs w:val="22"/>
        </w:rPr>
      </w:pPr>
      <w:r w:rsidRPr="00967534">
        <w:rPr>
          <w:rFonts w:ascii="Arial" w:hAnsi="Arial" w:cs="Arial"/>
          <w:sz w:val="22"/>
          <w:szCs w:val="22"/>
        </w:rPr>
        <w:t xml:space="preserve">be used by teams or zone organizations for fundraising or any other purposes, without written </w:t>
      </w:r>
    </w:p>
    <w:p w14:paraId="5F948D3A" w14:textId="78C9C3E0" w:rsidR="005C4DBF" w:rsidRPr="00967534" w:rsidRDefault="005C4DBF" w:rsidP="005F5014">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ight="900" w:firstLine="349"/>
        <w:jc w:val="both"/>
        <w:rPr>
          <w:rFonts w:ascii="Arial" w:hAnsi="Arial" w:cs="Arial"/>
          <w:sz w:val="22"/>
          <w:szCs w:val="22"/>
        </w:rPr>
      </w:pPr>
      <w:r w:rsidRPr="00967534">
        <w:rPr>
          <w:rFonts w:ascii="Arial" w:hAnsi="Arial" w:cs="Arial"/>
          <w:sz w:val="22"/>
          <w:szCs w:val="22"/>
        </w:rPr>
        <w:t>permission from the Regina Minor Softball League Executive.</w:t>
      </w:r>
      <w:r w:rsidR="007E5359" w:rsidRPr="00967534">
        <w:rPr>
          <w:rFonts w:ascii="Arial" w:hAnsi="Arial" w:cs="Arial"/>
          <w:sz w:val="22"/>
          <w:szCs w:val="22"/>
        </w:rPr>
        <w:tab/>
      </w:r>
    </w:p>
    <w:p w14:paraId="2606B96F" w14:textId="77777777" w:rsidR="007E5359" w:rsidRPr="00A91AC0" w:rsidRDefault="007E5359" w:rsidP="007E5359">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1B3EF082"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b/>
          <w:bCs/>
          <w:sz w:val="22"/>
          <w:szCs w:val="22"/>
        </w:rPr>
      </w:pPr>
      <w:r w:rsidRPr="00A91AC0">
        <w:rPr>
          <w:rFonts w:ascii="Arial" w:hAnsi="Arial" w:cs="Arial"/>
          <w:b/>
          <w:bCs/>
          <w:sz w:val="22"/>
          <w:szCs w:val="22"/>
          <w:u w:val="single"/>
        </w:rPr>
        <w:t>RULE 6 - COACHING CERTIFICATION REQUIREMENTS</w:t>
      </w:r>
    </w:p>
    <w:p w14:paraId="589D6299"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8DC6A57" w14:textId="77777777" w:rsidR="005C4DBF" w:rsidRDefault="005C4DBF" w:rsidP="005C4DBF">
      <w:pPr>
        <w:pStyle w:val="Heading5"/>
        <w:rPr>
          <w:rFonts w:ascii="Arial" w:hAnsi="Arial" w:cs="Arial"/>
          <w:sz w:val="22"/>
          <w:szCs w:val="22"/>
        </w:rPr>
      </w:pPr>
      <w:r w:rsidRPr="00A91AC0">
        <w:rPr>
          <w:rFonts w:ascii="Arial" w:hAnsi="Arial" w:cs="Arial"/>
          <w:sz w:val="22"/>
          <w:szCs w:val="22"/>
        </w:rPr>
        <w:t>Section 1</w:t>
      </w:r>
    </w:p>
    <w:p w14:paraId="2AE84E85" w14:textId="46BEB53F" w:rsidR="005C4DBF" w:rsidRPr="00A91AC0" w:rsidRDefault="00C83FC1"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Pr>
          <w:rFonts w:ascii="Arial" w:hAnsi="Arial" w:cs="Arial"/>
          <w:sz w:val="22"/>
          <w:szCs w:val="22"/>
        </w:rPr>
        <w:t>i)</w:t>
      </w:r>
      <w:r>
        <w:rPr>
          <w:rFonts w:ascii="Arial" w:hAnsi="Arial" w:cs="Arial"/>
          <w:sz w:val="22"/>
          <w:szCs w:val="22"/>
        </w:rPr>
        <w:tab/>
        <w:t>Team</w:t>
      </w:r>
      <w:r w:rsidR="005C4DBF" w:rsidRPr="00A91AC0">
        <w:rPr>
          <w:rFonts w:ascii="Arial" w:hAnsi="Arial" w:cs="Arial"/>
          <w:sz w:val="22"/>
          <w:szCs w:val="22"/>
        </w:rPr>
        <w:t xml:space="preserve">s participating in the Regina Minor Softball League must </w:t>
      </w:r>
      <w:r>
        <w:rPr>
          <w:rFonts w:ascii="Arial" w:hAnsi="Arial" w:cs="Arial"/>
          <w:sz w:val="22"/>
          <w:szCs w:val="22"/>
        </w:rPr>
        <w:t xml:space="preserve">have a coach that </w:t>
      </w:r>
      <w:r w:rsidR="005C4DBF" w:rsidRPr="00A91AC0">
        <w:rPr>
          <w:rFonts w:ascii="Arial" w:hAnsi="Arial" w:cs="Arial"/>
          <w:sz w:val="22"/>
          <w:szCs w:val="22"/>
        </w:rPr>
        <w:t>hold</w:t>
      </w:r>
      <w:r>
        <w:rPr>
          <w:rFonts w:ascii="Arial" w:hAnsi="Arial" w:cs="Arial"/>
          <w:sz w:val="22"/>
          <w:szCs w:val="22"/>
        </w:rPr>
        <w:t>s</w:t>
      </w:r>
      <w:r w:rsidR="005C4DBF" w:rsidRPr="00A91AC0">
        <w:rPr>
          <w:rFonts w:ascii="Arial" w:hAnsi="Arial" w:cs="Arial"/>
          <w:sz w:val="22"/>
          <w:szCs w:val="22"/>
        </w:rPr>
        <w:t xml:space="preserve"> a complete Community Sport On-Going Participation (CS-OP) or Level 1 National Coaching Certification Program Coaching Certificate or equivalent. An exception will be made for coaches who are coaching in the Regina Minor Softball League for the first time unless required for their team to attend provincials. </w:t>
      </w:r>
      <w:r w:rsidR="00096883" w:rsidRPr="00A91AC0">
        <w:rPr>
          <w:rFonts w:ascii="Arial" w:hAnsi="Arial" w:cs="Arial"/>
          <w:sz w:val="22"/>
          <w:szCs w:val="22"/>
        </w:rPr>
        <w:t xml:space="preserve">All coaches must have completed a Respect in Sport course or an equivalent course as recognized by Softball Sask. </w:t>
      </w:r>
      <w:r w:rsidR="005C4DBF" w:rsidRPr="00A91AC0">
        <w:rPr>
          <w:rFonts w:ascii="Arial" w:hAnsi="Arial" w:cs="Arial"/>
          <w:sz w:val="22"/>
          <w:szCs w:val="22"/>
        </w:rPr>
        <w:t xml:space="preserve">All first year </w:t>
      </w:r>
      <w:r w:rsidR="0071525C">
        <w:rPr>
          <w:rFonts w:ascii="Arial" w:hAnsi="Arial" w:cs="Arial"/>
          <w:sz w:val="22"/>
          <w:szCs w:val="22"/>
        </w:rPr>
        <w:t xml:space="preserve">Timbit Softball </w:t>
      </w:r>
      <w:r w:rsidR="005C4DBF" w:rsidRPr="00A91AC0">
        <w:rPr>
          <w:rFonts w:ascii="Arial" w:hAnsi="Arial" w:cs="Arial"/>
          <w:sz w:val="22"/>
          <w:szCs w:val="22"/>
        </w:rPr>
        <w:t xml:space="preserve">coaches must attend the LTP Orientation. </w:t>
      </w:r>
    </w:p>
    <w:p w14:paraId="2D18FFA9"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3314CAD7" w14:textId="77088FBF" w:rsidR="005C4DBF" w:rsidRDefault="00784803" w:rsidP="005F5014">
      <w:pPr>
        <w:pStyle w:val="ListParagraph"/>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09" w:right="900" w:hanging="709"/>
        <w:jc w:val="both"/>
        <w:rPr>
          <w:rFonts w:ascii="Arial" w:hAnsi="Arial" w:cs="Arial"/>
          <w:sz w:val="22"/>
          <w:szCs w:val="22"/>
        </w:rPr>
      </w:pPr>
      <w:r w:rsidRPr="0015351A">
        <w:rPr>
          <w:rFonts w:ascii="Arial" w:hAnsi="Arial" w:cs="Arial"/>
          <w:sz w:val="22"/>
          <w:szCs w:val="22"/>
        </w:rPr>
        <w:t>All teams registering in a Provincial Championship category that le</w:t>
      </w:r>
      <w:r w:rsidR="00C83FC1" w:rsidRPr="0015351A">
        <w:rPr>
          <w:rFonts w:ascii="Arial" w:hAnsi="Arial" w:cs="Arial"/>
          <w:sz w:val="22"/>
          <w:szCs w:val="22"/>
        </w:rPr>
        <w:t>ads to a Western Canadian or C</w:t>
      </w:r>
      <w:r w:rsidRPr="0015351A">
        <w:rPr>
          <w:rFonts w:ascii="Arial" w:hAnsi="Arial" w:cs="Arial"/>
          <w:sz w:val="22"/>
          <w:szCs w:val="22"/>
        </w:rPr>
        <w:t>anadian Championship require a minimum of one (1) Coach to be fully certified Competition Introduction and or have a complete Softball Level II Coaching Certificat</w:t>
      </w:r>
      <w:r w:rsidR="0015351A" w:rsidRPr="0015351A">
        <w:rPr>
          <w:rFonts w:ascii="Arial" w:hAnsi="Arial" w:cs="Arial"/>
          <w:sz w:val="22"/>
          <w:szCs w:val="22"/>
        </w:rPr>
        <w:t>e</w:t>
      </w:r>
      <w:r w:rsidRPr="0015351A">
        <w:rPr>
          <w:rFonts w:ascii="Arial" w:hAnsi="Arial" w:cs="Arial"/>
          <w:sz w:val="22"/>
          <w:szCs w:val="22"/>
        </w:rPr>
        <w:t xml:space="preserve"> and must be present at the Provincial Championship and on the bench.</w:t>
      </w:r>
    </w:p>
    <w:p w14:paraId="1E7F8208" w14:textId="77777777" w:rsidR="00967534" w:rsidRPr="0015351A" w:rsidRDefault="00967534" w:rsidP="00967534">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1080" w:right="900"/>
        <w:jc w:val="both"/>
        <w:rPr>
          <w:rFonts w:ascii="Arial" w:hAnsi="Arial" w:cs="Arial"/>
          <w:sz w:val="22"/>
          <w:szCs w:val="22"/>
        </w:rPr>
      </w:pPr>
    </w:p>
    <w:p w14:paraId="5ABA41C0" w14:textId="1DAFA870" w:rsidR="0015351A" w:rsidRPr="0015351A" w:rsidRDefault="0015351A" w:rsidP="005F5014">
      <w:pPr>
        <w:pStyle w:val="ListParagraph"/>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hanging="1080"/>
        <w:jc w:val="both"/>
        <w:rPr>
          <w:rFonts w:ascii="Arial" w:hAnsi="Arial" w:cs="Arial"/>
          <w:sz w:val="22"/>
          <w:szCs w:val="22"/>
        </w:rPr>
      </w:pPr>
      <w:r>
        <w:rPr>
          <w:rFonts w:ascii="Arial" w:hAnsi="Arial" w:cs="Arial"/>
          <w:sz w:val="22"/>
          <w:szCs w:val="22"/>
        </w:rPr>
        <w:t xml:space="preserve">All coaches must complete Respect in Sport Activity Leader Certification.  </w:t>
      </w:r>
    </w:p>
    <w:p w14:paraId="3FB668C8"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53DE8FDB" w14:textId="70EC0D91"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t xml:space="preserve">RULE 7 </w:t>
      </w:r>
      <w:r w:rsidR="00FF6636">
        <w:rPr>
          <w:rFonts w:ascii="Arial" w:hAnsi="Arial" w:cs="Arial"/>
          <w:b/>
          <w:bCs/>
          <w:sz w:val="22"/>
          <w:szCs w:val="22"/>
          <w:u w:val="single"/>
        </w:rPr>
        <w:t>–</w:t>
      </w:r>
      <w:r w:rsidRPr="00A91AC0">
        <w:rPr>
          <w:rFonts w:ascii="Arial" w:hAnsi="Arial" w:cs="Arial"/>
          <w:b/>
          <w:bCs/>
          <w:sz w:val="22"/>
          <w:szCs w:val="22"/>
          <w:u w:val="single"/>
        </w:rPr>
        <w:t xml:space="preserve"> </w:t>
      </w:r>
      <w:r w:rsidR="00096883" w:rsidRPr="00A91AC0">
        <w:rPr>
          <w:rFonts w:ascii="Arial" w:hAnsi="Arial" w:cs="Arial"/>
          <w:b/>
          <w:bCs/>
          <w:sz w:val="22"/>
          <w:szCs w:val="22"/>
          <w:u w:val="single"/>
        </w:rPr>
        <w:t>U</w:t>
      </w:r>
      <w:r w:rsidR="00FF6636">
        <w:rPr>
          <w:rFonts w:ascii="Arial" w:hAnsi="Arial" w:cs="Arial"/>
          <w:b/>
          <w:bCs/>
          <w:sz w:val="22"/>
          <w:szCs w:val="22"/>
          <w:u w:val="single"/>
        </w:rPr>
        <w:t>9s</w:t>
      </w:r>
      <w:r w:rsidRPr="00A91AC0">
        <w:rPr>
          <w:rFonts w:ascii="Arial" w:hAnsi="Arial" w:cs="Arial"/>
          <w:b/>
          <w:bCs/>
          <w:sz w:val="22"/>
          <w:szCs w:val="22"/>
          <w:u w:val="single"/>
        </w:rPr>
        <w:t>, NOVICE AND BEGINNER</w:t>
      </w:r>
    </w:p>
    <w:p w14:paraId="1C419E2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C5DE11E" w14:textId="77777777" w:rsidR="005C4DBF" w:rsidRDefault="005C4DBF" w:rsidP="005C4DBF">
      <w:pPr>
        <w:pStyle w:val="Heading2"/>
        <w:rPr>
          <w:rFonts w:ascii="Arial" w:hAnsi="Arial" w:cs="Arial"/>
          <w:sz w:val="22"/>
          <w:szCs w:val="22"/>
        </w:rPr>
      </w:pPr>
      <w:r w:rsidRPr="00A91AC0">
        <w:rPr>
          <w:rFonts w:ascii="Arial" w:hAnsi="Arial" w:cs="Arial"/>
          <w:sz w:val="22"/>
          <w:szCs w:val="22"/>
        </w:rPr>
        <w:t>Section 1</w:t>
      </w:r>
    </w:p>
    <w:p w14:paraId="44D6730C" w14:textId="77777777" w:rsidR="00C83FC1" w:rsidRPr="00C83FC1" w:rsidRDefault="00C83FC1" w:rsidP="00C83FC1"/>
    <w:p w14:paraId="5891FB49" w14:textId="4E02C466" w:rsidR="005C4DBF" w:rsidRPr="00A91AC0" w:rsidRDefault="005C4DBF" w:rsidP="006E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t xml:space="preserve">The play of athletes in the </w:t>
      </w:r>
      <w:r w:rsidR="008150D9" w:rsidRPr="00E02809">
        <w:rPr>
          <w:rFonts w:ascii="Arial" w:hAnsi="Arial" w:cs="Arial"/>
          <w:sz w:val="22"/>
          <w:szCs w:val="22"/>
        </w:rPr>
        <w:t>U5 – U9</w:t>
      </w:r>
      <w:r w:rsidR="008150D9" w:rsidRPr="00FA08DB">
        <w:rPr>
          <w:rFonts w:ascii="Arial" w:hAnsi="Arial" w:cs="Arial"/>
          <w:sz w:val="22"/>
          <w:szCs w:val="22"/>
        </w:rPr>
        <w:t xml:space="preserve"> </w:t>
      </w:r>
      <w:r w:rsidRPr="00A91AC0">
        <w:rPr>
          <w:rFonts w:ascii="Arial" w:hAnsi="Arial" w:cs="Arial"/>
          <w:sz w:val="22"/>
          <w:szCs w:val="22"/>
        </w:rPr>
        <w:t xml:space="preserve">divisions will be governed by the </w:t>
      </w:r>
      <w:r w:rsidR="0015351A">
        <w:rPr>
          <w:rFonts w:ascii="Arial" w:hAnsi="Arial" w:cs="Arial"/>
          <w:sz w:val="22"/>
          <w:szCs w:val="22"/>
        </w:rPr>
        <w:t xml:space="preserve">Timbit Softball </w:t>
      </w:r>
      <w:r w:rsidRPr="00A91AC0">
        <w:rPr>
          <w:rFonts w:ascii="Arial" w:hAnsi="Arial" w:cs="Arial"/>
          <w:sz w:val="22"/>
          <w:szCs w:val="22"/>
        </w:rPr>
        <w:t>manuals.</w:t>
      </w:r>
    </w:p>
    <w:p w14:paraId="736212FB" w14:textId="77777777" w:rsidR="00F6737D" w:rsidRDefault="00F6737D" w:rsidP="006E4302">
      <w:pPr>
        <w:tabs>
          <w:tab w:val="left" w:pos="720"/>
        </w:tabs>
        <w:rPr>
          <w:rFonts w:ascii="Arial" w:hAnsi="Arial" w:cs="Arial"/>
          <w:sz w:val="22"/>
          <w:szCs w:val="22"/>
        </w:rPr>
      </w:pPr>
    </w:p>
    <w:p w14:paraId="056C766D" w14:textId="77777777" w:rsidR="000A4DC3" w:rsidRDefault="000A4DC3">
      <w:pPr>
        <w:rPr>
          <w:rFonts w:ascii="Arial" w:hAnsi="Arial" w:cs="Arial"/>
          <w:sz w:val="22"/>
          <w:szCs w:val="22"/>
        </w:rPr>
      </w:pPr>
    </w:p>
    <w:p w14:paraId="2D07F5D6" w14:textId="77777777" w:rsidR="000A4DC3" w:rsidRPr="000A4DC3" w:rsidRDefault="000A4DC3">
      <w:pPr>
        <w:rPr>
          <w:rFonts w:ascii="Arial" w:hAnsi="Arial" w:cs="Arial"/>
          <w:sz w:val="22"/>
          <w:szCs w:val="22"/>
          <w:lang w:val="en-CA"/>
        </w:rPr>
      </w:pPr>
    </w:p>
    <w:sectPr w:rsidR="000A4DC3" w:rsidRPr="000A4DC3" w:rsidSect="009B4A7C">
      <w:pgSz w:w="12240" w:h="15840"/>
      <w:pgMar w:top="720" w:right="363" w:bottom="11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DCD"/>
    <w:multiLevelType w:val="hybridMultilevel"/>
    <w:tmpl w:val="DDDA865C"/>
    <w:lvl w:ilvl="0" w:tplc="7F30F1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DA2DCB"/>
    <w:multiLevelType w:val="hybridMultilevel"/>
    <w:tmpl w:val="FEF229E8"/>
    <w:lvl w:ilvl="0" w:tplc="9E78FC50">
      <w:start w:val="4"/>
      <w:numFmt w:val="lowerRoman"/>
      <w:lvlText w:val="%1)"/>
      <w:lvlJc w:val="left"/>
      <w:pPr>
        <w:ind w:left="780" w:hanging="720"/>
      </w:pPr>
      <w:rPr>
        <w:rFonts w:hint="default"/>
      </w:rPr>
    </w:lvl>
    <w:lvl w:ilvl="1" w:tplc="10090019" w:tentative="1">
      <w:start w:val="1"/>
      <w:numFmt w:val="lowerLetter"/>
      <w:lvlText w:val="%2."/>
      <w:lvlJc w:val="left"/>
      <w:pPr>
        <w:ind w:left="1358" w:hanging="360"/>
      </w:pPr>
    </w:lvl>
    <w:lvl w:ilvl="2" w:tplc="1009001B" w:tentative="1">
      <w:start w:val="1"/>
      <w:numFmt w:val="lowerRoman"/>
      <w:lvlText w:val="%3."/>
      <w:lvlJc w:val="right"/>
      <w:pPr>
        <w:ind w:left="2078" w:hanging="180"/>
      </w:pPr>
    </w:lvl>
    <w:lvl w:ilvl="3" w:tplc="1009000F" w:tentative="1">
      <w:start w:val="1"/>
      <w:numFmt w:val="decimal"/>
      <w:lvlText w:val="%4."/>
      <w:lvlJc w:val="left"/>
      <w:pPr>
        <w:ind w:left="2798" w:hanging="360"/>
      </w:pPr>
    </w:lvl>
    <w:lvl w:ilvl="4" w:tplc="10090019" w:tentative="1">
      <w:start w:val="1"/>
      <w:numFmt w:val="lowerLetter"/>
      <w:lvlText w:val="%5."/>
      <w:lvlJc w:val="left"/>
      <w:pPr>
        <w:ind w:left="3518" w:hanging="360"/>
      </w:pPr>
    </w:lvl>
    <w:lvl w:ilvl="5" w:tplc="1009001B" w:tentative="1">
      <w:start w:val="1"/>
      <w:numFmt w:val="lowerRoman"/>
      <w:lvlText w:val="%6."/>
      <w:lvlJc w:val="right"/>
      <w:pPr>
        <w:ind w:left="4238" w:hanging="180"/>
      </w:pPr>
    </w:lvl>
    <w:lvl w:ilvl="6" w:tplc="1009000F" w:tentative="1">
      <w:start w:val="1"/>
      <w:numFmt w:val="decimal"/>
      <w:lvlText w:val="%7."/>
      <w:lvlJc w:val="left"/>
      <w:pPr>
        <w:ind w:left="4958" w:hanging="360"/>
      </w:pPr>
    </w:lvl>
    <w:lvl w:ilvl="7" w:tplc="10090019" w:tentative="1">
      <w:start w:val="1"/>
      <w:numFmt w:val="lowerLetter"/>
      <w:lvlText w:val="%8."/>
      <w:lvlJc w:val="left"/>
      <w:pPr>
        <w:ind w:left="5678" w:hanging="360"/>
      </w:pPr>
    </w:lvl>
    <w:lvl w:ilvl="8" w:tplc="1009001B" w:tentative="1">
      <w:start w:val="1"/>
      <w:numFmt w:val="lowerRoman"/>
      <w:lvlText w:val="%9."/>
      <w:lvlJc w:val="right"/>
      <w:pPr>
        <w:ind w:left="6398" w:hanging="180"/>
      </w:pPr>
    </w:lvl>
  </w:abstractNum>
  <w:abstractNum w:abstractNumId="2" w15:restartNumberingAfterBreak="0">
    <w:nsid w:val="165F7D47"/>
    <w:multiLevelType w:val="hybridMultilevel"/>
    <w:tmpl w:val="375E8272"/>
    <w:lvl w:ilvl="0" w:tplc="C456B39C">
      <w:start w:val="5"/>
      <w:numFmt w:val="lowerRoman"/>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A6C8C"/>
    <w:multiLevelType w:val="hybridMultilevel"/>
    <w:tmpl w:val="0DCE1612"/>
    <w:lvl w:ilvl="0" w:tplc="596E5482">
      <w:start w:val="1"/>
      <w:numFmt w:val="lowerRoman"/>
      <w:lvlText w:val="%1)"/>
      <w:lvlJc w:val="left"/>
      <w:pPr>
        <w:ind w:left="862"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CC04E5"/>
    <w:multiLevelType w:val="hybridMultilevel"/>
    <w:tmpl w:val="35545454"/>
    <w:lvl w:ilvl="0" w:tplc="4C8AD8F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2C3A30"/>
    <w:multiLevelType w:val="hybridMultilevel"/>
    <w:tmpl w:val="086EE588"/>
    <w:lvl w:ilvl="0" w:tplc="D062E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93466A"/>
    <w:multiLevelType w:val="hybridMultilevel"/>
    <w:tmpl w:val="D6EA4914"/>
    <w:lvl w:ilvl="0" w:tplc="F58818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98722B"/>
    <w:multiLevelType w:val="hybridMultilevel"/>
    <w:tmpl w:val="96AA9FA0"/>
    <w:lvl w:ilvl="0" w:tplc="E6A00B3E">
      <w:start w:val="1"/>
      <w:numFmt w:val="lowerRoman"/>
      <w:lvlText w:val="%1)"/>
      <w:lvlJc w:val="left"/>
      <w:pPr>
        <w:ind w:left="1020" w:hanging="72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8" w15:restartNumberingAfterBreak="0">
    <w:nsid w:val="3F7F30AF"/>
    <w:multiLevelType w:val="hybridMultilevel"/>
    <w:tmpl w:val="CFCA0878"/>
    <w:lvl w:ilvl="0" w:tplc="10090001">
      <w:start w:val="1"/>
      <w:numFmt w:val="bullet"/>
      <w:lvlText w:val=""/>
      <w:lvlJc w:val="left"/>
      <w:pPr>
        <w:ind w:left="2563" w:hanging="360"/>
      </w:pPr>
      <w:rPr>
        <w:rFonts w:ascii="Symbol" w:hAnsi="Symbol" w:hint="default"/>
      </w:rPr>
    </w:lvl>
    <w:lvl w:ilvl="1" w:tplc="10090003">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9" w15:restartNumberingAfterBreak="0">
    <w:nsid w:val="40745A4F"/>
    <w:multiLevelType w:val="hybridMultilevel"/>
    <w:tmpl w:val="A1F01E12"/>
    <w:lvl w:ilvl="0" w:tplc="86A83F64">
      <w:start w:val="3"/>
      <w:numFmt w:val="lowerRoman"/>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3B0EA8"/>
    <w:multiLevelType w:val="hybridMultilevel"/>
    <w:tmpl w:val="C684718E"/>
    <w:lvl w:ilvl="0" w:tplc="73CE1206">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15:restartNumberingAfterBreak="0">
    <w:nsid w:val="4FE255DC"/>
    <w:multiLevelType w:val="hybridMultilevel"/>
    <w:tmpl w:val="C0DE8F6A"/>
    <w:lvl w:ilvl="0" w:tplc="995CED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910EF7"/>
    <w:multiLevelType w:val="hybridMultilevel"/>
    <w:tmpl w:val="FCAC077A"/>
    <w:lvl w:ilvl="0" w:tplc="B5842F6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6320422"/>
    <w:multiLevelType w:val="hybridMultilevel"/>
    <w:tmpl w:val="17D46FC4"/>
    <w:lvl w:ilvl="0" w:tplc="35C05418">
      <w:start w:val="1"/>
      <w:numFmt w:val="lowerRoman"/>
      <w:lvlText w:val="%1)"/>
      <w:lvlJc w:val="left"/>
      <w:pPr>
        <w:ind w:left="1020" w:hanging="623"/>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F6573F9"/>
    <w:multiLevelType w:val="hybridMultilevel"/>
    <w:tmpl w:val="F12A7776"/>
    <w:lvl w:ilvl="0" w:tplc="60C82E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5D716E"/>
    <w:multiLevelType w:val="hybridMultilevel"/>
    <w:tmpl w:val="F12A7776"/>
    <w:lvl w:ilvl="0" w:tplc="60C82E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0B0516"/>
    <w:multiLevelType w:val="hybridMultilevel"/>
    <w:tmpl w:val="C87E289A"/>
    <w:lvl w:ilvl="0" w:tplc="61707744">
      <w:start w:val="6"/>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6BCF2806"/>
    <w:multiLevelType w:val="hybridMultilevel"/>
    <w:tmpl w:val="98F8D8CE"/>
    <w:lvl w:ilvl="0" w:tplc="FB1623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1F1AB2"/>
    <w:multiLevelType w:val="hybridMultilevel"/>
    <w:tmpl w:val="E68E8D24"/>
    <w:lvl w:ilvl="0" w:tplc="61707744">
      <w:start w:val="6"/>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E7531F2"/>
    <w:multiLevelType w:val="hybridMultilevel"/>
    <w:tmpl w:val="377E42C8"/>
    <w:lvl w:ilvl="0" w:tplc="69BE23DC">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05799525">
    <w:abstractNumId w:val="2"/>
  </w:num>
  <w:num w:numId="2" w16cid:durableId="2134863269">
    <w:abstractNumId w:val="19"/>
  </w:num>
  <w:num w:numId="3" w16cid:durableId="1952278037">
    <w:abstractNumId w:val="16"/>
  </w:num>
  <w:num w:numId="4" w16cid:durableId="763381047">
    <w:abstractNumId w:val="10"/>
  </w:num>
  <w:num w:numId="5" w16cid:durableId="1979260313">
    <w:abstractNumId w:val="5"/>
  </w:num>
  <w:num w:numId="6" w16cid:durableId="43410119">
    <w:abstractNumId w:val="17"/>
  </w:num>
  <w:num w:numId="7" w16cid:durableId="1539856290">
    <w:abstractNumId w:val="11"/>
  </w:num>
  <w:num w:numId="8" w16cid:durableId="1206528909">
    <w:abstractNumId w:val="15"/>
  </w:num>
  <w:num w:numId="9" w16cid:durableId="1623070186">
    <w:abstractNumId w:val="3"/>
  </w:num>
  <w:num w:numId="10" w16cid:durableId="2048329221">
    <w:abstractNumId w:val="0"/>
  </w:num>
  <w:num w:numId="11" w16cid:durableId="779564828">
    <w:abstractNumId w:val="14"/>
  </w:num>
  <w:num w:numId="12" w16cid:durableId="1210453727">
    <w:abstractNumId w:val="12"/>
  </w:num>
  <w:num w:numId="13" w16cid:durableId="1003775211">
    <w:abstractNumId w:val="4"/>
  </w:num>
  <w:num w:numId="14" w16cid:durableId="2039433342">
    <w:abstractNumId w:val="7"/>
  </w:num>
  <w:num w:numId="15" w16cid:durableId="1511943078">
    <w:abstractNumId w:val="13"/>
  </w:num>
  <w:num w:numId="16" w16cid:durableId="1984963253">
    <w:abstractNumId w:val="8"/>
  </w:num>
  <w:num w:numId="17" w16cid:durableId="574240290">
    <w:abstractNumId w:val="18"/>
  </w:num>
  <w:num w:numId="18" w16cid:durableId="856388944">
    <w:abstractNumId w:val="9"/>
  </w:num>
  <w:num w:numId="19" w16cid:durableId="348990129">
    <w:abstractNumId w:val="1"/>
  </w:num>
  <w:num w:numId="20" w16cid:durableId="41635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DBF"/>
    <w:rsid w:val="00016610"/>
    <w:rsid w:val="00096883"/>
    <w:rsid w:val="000A3722"/>
    <w:rsid w:val="000A4DC3"/>
    <w:rsid w:val="000B5CC5"/>
    <w:rsid w:val="000E2BEF"/>
    <w:rsid w:val="0015351A"/>
    <w:rsid w:val="00153B42"/>
    <w:rsid w:val="001734C4"/>
    <w:rsid w:val="00297625"/>
    <w:rsid w:val="002A0285"/>
    <w:rsid w:val="002A477C"/>
    <w:rsid w:val="002D514F"/>
    <w:rsid w:val="002E03E5"/>
    <w:rsid w:val="00322B17"/>
    <w:rsid w:val="003406E7"/>
    <w:rsid w:val="0035110E"/>
    <w:rsid w:val="003A7D5C"/>
    <w:rsid w:val="003B2302"/>
    <w:rsid w:val="003B5485"/>
    <w:rsid w:val="003C0C01"/>
    <w:rsid w:val="003E119D"/>
    <w:rsid w:val="00486F40"/>
    <w:rsid w:val="004D4C01"/>
    <w:rsid w:val="004F4417"/>
    <w:rsid w:val="00505990"/>
    <w:rsid w:val="00523997"/>
    <w:rsid w:val="005A3210"/>
    <w:rsid w:val="005A564C"/>
    <w:rsid w:val="005B2D1C"/>
    <w:rsid w:val="005C4DBF"/>
    <w:rsid w:val="005E5DDD"/>
    <w:rsid w:val="005F5014"/>
    <w:rsid w:val="00606755"/>
    <w:rsid w:val="00625565"/>
    <w:rsid w:val="006E4302"/>
    <w:rsid w:val="006F6C95"/>
    <w:rsid w:val="0071525C"/>
    <w:rsid w:val="00735873"/>
    <w:rsid w:val="00784803"/>
    <w:rsid w:val="007A3F48"/>
    <w:rsid w:val="007C0178"/>
    <w:rsid w:val="007E5359"/>
    <w:rsid w:val="007F3EF1"/>
    <w:rsid w:val="008150D9"/>
    <w:rsid w:val="00843446"/>
    <w:rsid w:val="00893E7D"/>
    <w:rsid w:val="009205BD"/>
    <w:rsid w:val="00967534"/>
    <w:rsid w:val="00982C8B"/>
    <w:rsid w:val="009B4A7C"/>
    <w:rsid w:val="00A13298"/>
    <w:rsid w:val="00A2152B"/>
    <w:rsid w:val="00A3194C"/>
    <w:rsid w:val="00A7734A"/>
    <w:rsid w:val="00A91AC0"/>
    <w:rsid w:val="00B05E9B"/>
    <w:rsid w:val="00B75AD5"/>
    <w:rsid w:val="00BE5D6D"/>
    <w:rsid w:val="00C21FF1"/>
    <w:rsid w:val="00C55FB2"/>
    <w:rsid w:val="00C70CAC"/>
    <w:rsid w:val="00C83FC1"/>
    <w:rsid w:val="00DB1B04"/>
    <w:rsid w:val="00DE72E1"/>
    <w:rsid w:val="00DF35B8"/>
    <w:rsid w:val="00E02809"/>
    <w:rsid w:val="00E3106E"/>
    <w:rsid w:val="00E43276"/>
    <w:rsid w:val="00F20B74"/>
    <w:rsid w:val="00F4086C"/>
    <w:rsid w:val="00F462B7"/>
    <w:rsid w:val="00F6737D"/>
    <w:rsid w:val="00FA08DB"/>
    <w:rsid w:val="00FC5B68"/>
    <w:rsid w:val="00FF6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B8B6"/>
  <w15:docId w15:val="{4702EF4B-BA56-4F78-A108-D2D82D3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outlineLvl w:val="0"/>
    </w:pPr>
    <w:rPr>
      <w:sz w:val="24"/>
      <w:szCs w:val="24"/>
      <w:u w:val="single"/>
    </w:rPr>
  </w:style>
  <w:style w:type="paragraph" w:styleId="Heading2">
    <w:name w:val="heading 2"/>
    <w:basedOn w:val="Normal"/>
    <w:next w:val="Normal"/>
    <w:link w:val="Heading2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outlineLvl w:val="1"/>
    </w:pPr>
    <w:rPr>
      <w:b/>
      <w:bCs/>
      <w:sz w:val="24"/>
      <w:szCs w:val="24"/>
      <w:u w:val="single"/>
    </w:rPr>
  </w:style>
  <w:style w:type="paragraph" w:styleId="Heading3">
    <w:name w:val="heading 3"/>
    <w:basedOn w:val="Normal"/>
    <w:next w:val="Normal"/>
    <w:link w:val="Heading3Char"/>
    <w:qFormat/>
    <w:rsid w:val="005C4DBF"/>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outlineLvl w:val="2"/>
    </w:pPr>
    <w:rPr>
      <w:b/>
      <w:bCs/>
      <w:sz w:val="24"/>
      <w:szCs w:val="22"/>
      <w:u w:val="single"/>
    </w:rPr>
  </w:style>
  <w:style w:type="paragraph" w:styleId="Heading4">
    <w:name w:val="heading 4"/>
    <w:basedOn w:val="Normal"/>
    <w:next w:val="Normal"/>
    <w:link w:val="Heading4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outlineLvl w:val="3"/>
    </w:pPr>
    <w:rPr>
      <w:b/>
      <w:bCs/>
      <w:sz w:val="24"/>
      <w:szCs w:val="24"/>
      <w:u w:val="single"/>
    </w:rPr>
  </w:style>
  <w:style w:type="paragraph" w:styleId="Heading5">
    <w:name w:val="heading 5"/>
    <w:basedOn w:val="Normal"/>
    <w:next w:val="Normal"/>
    <w:link w:val="Heading5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DBF"/>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5C4DBF"/>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C4DBF"/>
    <w:rPr>
      <w:rFonts w:ascii="Times New Roman" w:eastAsia="Times New Roman" w:hAnsi="Times New Roman" w:cs="Times New Roman"/>
      <w:b/>
      <w:bCs/>
      <w:sz w:val="24"/>
      <w:u w:val="single"/>
      <w:lang w:val="en-US"/>
    </w:rPr>
  </w:style>
  <w:style w:type="character" w:customStyle="1" w:styleId="Heading4Char">
    <w:name w:val="Heading 4 Char"/>
    <w:basedOn w:val="DefaultParagraphFont"/>
    <w:link w:val="Heading4"/>
    <w:rsid w:val="005C4DBF"/>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5C4DBF"/>
    <w:rPr>
      <w:rFonts w:ascii="Times New Roman" w:eastAsia="Times New Roman" w:hAnsi="Times New Roman" w:cs="Times New Roman"/>
      <w:b/>
      <w:bCs/>
      <w:sz w:val="24"/>
      <w:szCs w:val="24"/>
      <w:u w:val="single"/>
      <w:lang w:val="en-US"/>
    </w:rPr>
  </w:style>
  <w:style w:type="paragraph" w:styleId="BlockText">
    <w:name w:val="Block Text"/>
    <w:basedOn w:val="Normal"/>
    <w:rsid w:val="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pPr>
    <w:rPr>
      <w:sz w:val="22"/>
      <w:szCs w:val="22"/>
    </w:rPr>
  </w:style>
  <w:style w:type="table" w:styleId="TableGrid">
    <w:name w:val="Table Grid"/>
    <w:basedOn w:val="TableNormal"/>
    <w:rsid w:val="005C4DB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59"/>
    <w:pPr>
      <w:ind w:left="720"/>
      <w:contextualSpacing/>
    </w:pPr>
  </w:style>
  <w:style w:type="character" w:styleId="Strong">
    <w:name w:val="Strong"/>
    <w:basedOn w:val="DefaultParagraphFont"/>
    <w:uiPriority w:val="22"/>
    <w:qFormat/>
    <w:rsid w:val="00322B17"/>
    <w:rPr>
      <w:b/>
      <w:bCs/>
    </w:rPr>
  </w:style>
  <w:style w:type="paragraph" w:styleId="NormalWeb">
    <w:name w:val="Normal (Web)"/>
    <w:basedOn w:val="Normal"/>
    <w:uiPriority w:val="99"/>
    <w:unhideWhenUsed/>
    <w:rsid w:val="00C83FC1"/>
    <w:pPr>
      <w:spacing w:before="100" w:beforeAutospacing="1" w:after="100" w:afterAutospacing="1"/>
    </w:pPr>
    <w:rPr>
      <w:sz w:val="24"/>
      <w:szCs w:val="24"/>
      <w:lang w:val="en-CA" w:eastAsia="en-CA"/>
    </w:rPr>
  </w:style>
  <w:style w:type="character" w:styleId="CommentReference">
    <w:name w:val="annotation reference"/>
    <w:basedOn w:val="DefaultParagraphFont"/>
    <w:uiPriority w:val="99"/>
    <w:semiHidden/>
    <w:unhideWhenUsed/>
    <w:rsid w:val="00016610"/>
    <w:rPr>
      <w:sz w:val="16"/>
      <w:szCs w:val="16"/>
    </w:rPr>
  </w:style>
  <w:style w:type="paragraph" w:styleId="CommentText">
    <w:name w:val="annotation text"/>
    <w:basedOn w:val="Normal"/>
    <w:link w:val="CommentTextChar"/>
    <w:uiPriority w:val="99"/>
    <w:semiHidden/>
    <w:unhideWhenUsed/>
    <w:rsid w:val="00016610"/>
  </w:style>
  <w:style w:type="character" w:customStyle="1" w:styleId="CommentTextChar">
    <w:name w:val="Comment Text Char"/>
    <w:basedOn w:val="DefaultParagraphFont"/>
    <w:link w:val="CommentText"/>
    <w:uiPriority w:val="99"/>
    <w:semiHidden/>
    <w:rsid w:val="000166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16610"/>
    <w:rPr>
      <w:b/>
      <w:bCs/>
    </w:rPr>
  </w:style>
  <w:style w:type="character" w:customStyle="1" w:styleId="CommentSubjectChar">
    <w:name w:val="Comment Subject Char"/>
    <w:basedOn w:val="CommentTextChar"/>
    <w:link w:val="CommentSubject"/>
    <w:uiPriority w:val="99"/>
    <w:semiHidden/>
    <w:rsid w:val="0001661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67621">
      <w:bodyDiv w:val="1"/>
      <w:marLeft w:val="0"/>
      <w:marRight w:val="0"/>
      <w:marTop w:val="0"/>
      <w:marBottom w:val="0"/>
      <w:divBdr>
        <w:top w:val="none" w:sz="0" w:space="0" w:color="auto"/>
        <w:left w:val="none" w:sz="0" w:space="0" w:color="auto"/>
        <w:bottom w:val="none" w:sz="0" w:space="0" w:color="auto"/>
        <w:right w:val="none" w:sz="0" w:space="0" w:color="auto"/>
      </w:divBdr>
    </w:div>
    <w:div w:id="1129545277">
      <w:bodyDiv w:val="1"/>
      <w:marLeft w:val="0"/>
      <w:marRight w:val="0"/>
      <w:marTop w:val="0"/>
      <w:marBottom w:val="0"/>
      <w:divBdr>
        <w:top w:val="none" w:sz="0" w:space="0" w:color="auto"/>
        <w:left w:val="none" w:sz="0" w:space="0" w:color="auto"/>
        <w:bottom w:val="none" w:sz="0" w:space="0" w:color="auto"/>
        <w:right w:val="none" w:sz="0" w:space="0" w:color="auto"/>
      </w:divBdr>
    </w:div>
    <w:div w:id="17988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Regina Qu'Appelle Health Region</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Weber-Gowans</dc:creator>
  <cp:lastModifiedBy>Jolene Holtvogt-Briens</cp:lastModifiedBy>
  <cp:revision>19</cp:revision>
  <dcterms:created xsi:type="dcterms:W3CDTF">2019-04-09T21:28:00Z</dcterms:created>
  <dcterms:modified xsi:type="dcterms:W3CDTF">2023-11-01T18:57:00Z</dcterms:modified>
</cp:coreProperties>
</file>