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E716" w14:textId="77777777" w:rsidR="008C054E" w:rsidRDefault="008C054E" w:rsidP="0044495A">
      <w:pPr>
        <w:suppressAutoHyphens/>
        <w:ind w:left="720" w:right="720"/>
        <w:jc w:val="center"/>
        <w:rPr>
          <w:b/>
          <w:i w:val="0"/>
          <w:iCs/>
          <w:color w:val="000080"/>
        </w:rPr>
      </w:pPr>
    </w:p>
    <w:p w14:paraId="5B41108A" w14:textId="4259A4E2" w:rsidR="002421C8" w:rsidRPr="00AC700E" w:rsidRDefault="001B0ACC" w:rsidP="002421C8">
      <w:pPr>
        <w:suppressAutoHyphens/>
        <w:ind w:left="720" w:right="720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>INFORMATION</w:t>
      </w:r>
      <w:r w:rsidR="00AC700E" w:rsidRPr="00AC700E">
        <w:rPr>
          <w:b/>
          <w:color w:val="000080"/>
          <w:sz w:val="44"/>
          <w:szCs w:val="44"/>
        </w:rPr>
        <w:t xml:space="preserve"> BULLETIN</w:t>
      </w:r>
    </w:p>
    <w:p w14:paraId="0FB4589B" w14:textId="77777777" w:rsidR="002421C8" w:rsidRDefault="002421C8" w:rsidP="002421C8">
      <w:pPr>
        <w:suppressAutoHyphens/>
        <w:ind w:left="720" w:right="720"/>
        <w:rPr>
          <w:b/>
          <w:color w:val="000080"/>
        </w:rPr>
      </w:pPr>
    </w:p>
    <w:p w14:paraId="37FEC0BD" w14:textId="6708A183" w:rsidR="00AC700E" w:rsidRDefault="49825B51" w:rsidP="1ECCA95B">
      <w:pPr>
        <w:suppressAutoHyphens/>
        <w:ind w:left="720" w:right="720"/>
        <w:rPr>
          <w:b/>
          <w:bCs/>
          <w:i w:val="0"/>
          <w:color w:val="000080"/>
        </w:rPr>
      </w:pPr>
      <w:r w:rsidRPr="1ECCA95B">
        <w:rPr>
          <w:b/>
          <w:bCs/>
          <w:i w:val="0"/>
          <w:color w:val="000080"/>
        </w:rPr>
        <w:t>Bulletin #:</w:t>
      </w:r>
      <w:r w:rsidR="00AC700E">
        <w:tab/>
      </w:r>
      <w:r w:rsidR="4954B56C" w:rsidRPr="1ECCA95B">
        <w:rPr>
          <w:b/>
          <w:bCs/>
          <w:i w:val="0"/>
          <w:color w:val="000080"/>
        </w:rPr>
        <w:t>I</w:t>
      </w:r>
      <w:r w:rsidRPr="1ECCA95B">
        <w:rPr>
          <w:b/>
          <w:bCs/>
          <w:i w:val="0"/>
          <w:color w:val="000080"/>
        </w:rPr>
        <w:t>-202</w:t>
      </w:r>
      <w:r w:rsidR="4954B56C" w:rsidRPr="1ECCA95B">
        <w:rPr>
          <w:b/>
          <w:bCs/>
          <w:i w:val="0"/>
          <w:color w:val="000080"/>
        </w:rPr>
        <w:t>3</w:t>
      </w:r>
      <w:r w:rsidRPr="1ECCA95B">
        <w:rPr>
          <w:b/>
          <w:bCs/>
          <w:i w:val="0"/>
          <w:color w:val="000080"/>
        </w:rPr>
        <w:t>-00</w:t>
      </w:r>
      <w:r w:rsidR="00091B94">
        <w:rPr>
          <w:b/>
          <w:bCs/>
          <w:i w:val="0"/>
          <w:color w:val="000080"/>
        </w:rPr>
        <w:t>4</w:t>
      </w:r>
    </w:p>
    <w:p w14:paraId="0060910F" w14:textId="77777777" w:rsidR="00AC700E" w:rsidRDefault="00AC700E" w:rsidP="006F6D8A">
      <w:pPr>
        <w:suppressAutoHyphens/>
        <w:ind w:left="720" w:right="720"/>
        <w:rPr>
          <w:b/>
          <w:i w:val="0"/>
          <w:iCs/>
          <w:color w:val="000080"/>
        </w:rPr>
      </w:pPr>
    </w:p>
    <w:p w14:paraId="4605E646" w14:textId="77777777" w:rsidR="00AC700E" w:rsidRDefault="00AC700E" w:rsidP="006F6D8A">
      <w:pPr>
        <w:suppressAutoHyphens/>
        <w:ind w:left="720" w:right="720"/>
        <w:rPr>
          <w:b/>
          <w:i w:val="0"/>
          <w:iCs/>
          <w:color w:val="000080"/>
        </w:rPr>
      </w:pPr>
    </w:p>
    <w:p w14:paraId="23957E1B" w14:textId="379868B3" w:rsidR="006F6D8A" w:rsidRDefault="4E5B32C4" w:rsidP="09FF66EB">
      <w:pPr>
        <w:suppressAutoHyphens/>
        <w:ind w:left="720" w:right="720"/>
        <w:rPr>
          <w:b/>
          <w:bCs/>
          <w:i w:val="0"/>
          <w:color w:val="000080"/>
        </w:rPr>
      </w:pPr>
      <w:r w:rsidRPr="09FF66EB">
        <w:rPr>
          <w:b/>
          <w:bCs/>
          <w:i w:val="0"/>
          <w:color w:val="000080"/>
        </w:rPr>
        <w:t>Date:</w:t>
      </w:r>
      <w:r>
        <w:tab/>
      </w:r>
      <w:r>
        <w:tab/>
      </w:r>
      <w:r w:rsidR="2E37FA31" w:rsidRPr="09FF66EB">
        <w:rPr>
          <w:b/>
          <w:bCs/>
          <w:i w:val="0"/>
          <w:color w:val="000080"/>
        </w:rPr>
        <w:t>March 2</w:t>
      </w:r>
      <w:r w:rsidR="704D0071" w:rsidRPr="09FF66EB">
        <w:rPr>
          <w:b/>
          <w:bCs/>
          <w:i w:val="0"/>
          <w:color w:val="000080"/>
        </w:rPr>
        <w:t>7</w:t>
      </w:r>
      <w:r w:rsidR="2E37FA31" w:rsidRPr="09FF66EB">
        <w:rPr>
          <w:b/>
          <w:bCs/>
          <w:i w:val="0"/>
          <w:color w:val="000080"/>
        </w:rPr>
        <w:t>, 2023</w:t>
      </w:r>
    </w:p>
    <w:p w14:paraId="31EB6538" w14:textId="2E96EBAA" w:rsidR="002421C8" w:rsidRDefault="002421C8" w:rsidP="002421C8">
      <w:pPr>
        <w:suppressAutoHyphens/>
        <w:ind w:left="720" w:right="720"/>
        <w:rPr>
          <w:b/>
          <w:i w:val="0"/>
          <w:iCs/>
          <w:color w:val="000080"/>
        </w:rPr>
      </w:pPr>
    </w:p>
    <w:p w14:paraId="6D25C4D8" w14:textId="5CD05920" w:rsidR="00395624" w:rsidRDefault="002421C8" w:rsidP="00AC700E">
      <w:pPr>
        <w:suppressAutoHyphens/>
        <w:ind w:left="720" w:right="720"/>
        <w:rPr>
          <w:b/>
          <w:i w:val="0"/>
          <w:iCs/>
          <w:color w:val="000080"/>
        </w:rPr>
      </w:pPr>
      <w:r>
        <w:rPr>
          <w:b/>
          <w:i w:val="0"/>
          <w:iCs/>
          <w:color w:val="000080"/>
        </w:rPr>
        <w:t>To:</w:t>
      </w:r>
      <w:r>
        <w:rPr>
          <w:b/>
          <w:i w:val="0"/>
          <w:iCs/>
          <w:color w:val="000080"/>
        </w:rPr>
        <w:tab/>
      </w:r>
      <w:r>
        <w:rPr>
          <w:b/>
          <w:i w:val="0"/>
          <w:iCs/>
          <w:color w:val="000080"/>
        </w:rPr>
        <w:tab/>
      </w:r>
      <w:r w:rsidR="00AC700E">
        <w:rPr>
          <w:b/>
          <w:i w:val="0"/>
          <w:iCs/>
          <w:color w:val="000080"/>
        </w:rPr>
        <w:t>Member Associations</w:t>
      </w:r>
    </w:p>
    <w:p w14:paraId="28A3FB1F" w14:textId="150F6B65" w:rsidR="00BE6796" w:rsidRDefault="00BE6796" w:rsidP="00AC700E">
      <w:pPr>
        <w:suppressAutoHyphens/>
        <w:ind w:left="720" w:right="720"/>
        <w:rPr>
          <w:b/>
          <w:i w:val="0"/>
          <w:iCs/>
          <w:color w:val="000080"/>
        </w:rPr>
      </w:pPr>
      <w:r>
        <w:rPr>
          <w:b/>
          <w:i w:val="0"/>
          <w:iCs/>
          <w:color w:val="000080"/>
        </w:rPr>
        <w:tab/>
      </w:r>
      <w:r>
        <w:rPr>
          <w:b/>
          <w:i w:val="0"/>
          <w:iCs/>
          <w:color w:val="000080"/>
        </w:rPr>
        <w:tab/>
      </w:r>
    </w:p>
    <w:p w14:paraId="57F3CE70" w14:textId="1D691C19" w:rsidR="00CD2920" w:rsidRDefault="00CD2920" w:rsidP="00AC700E">
      <w:pPr>
        <w:suppressAutoHyphens/>
        <w:ind w:left="720" w:right="720"/>
        <w:rPr>
          <w:b/>
          <w:i w:val="0"/>
          <w:iCs/>
          <w:color w:val="000080"/>
        </w:rPr>
      </w:pPr>
      <w:r>
        <w:rPr>
          <w:b/>
          <w:i w:val="0"/>
          <w:iCs/>
          <w:color w:val="000080"/>
        </w:rPr>
        <w:t>Copies:</w:t>
      </w:r>
      <w:r>
        <w:rPr>
          <w:b/>
          <w:i w:val="0"/>
          <w:iCs/>
          <w:color w:val="000080"/>
        </w:rPr>
        <w:tab/>
        <w:t>District Coordinators</w:t>
      </w:r>
    </w:p>
    <w:p w14:paraId="76FE1CD3" w14:textId="2AD8D10A" w:rsidR="00CD2920" w:rsidRDefault="00CD2920" w:rsidP="00AC700E">
      <w:pPr>
        <w:suppressAutoHyphens/>
        <w:ind w:left="720" w:right="720"/>
        <w:rPr>
          <w:b/>
          <w:i w:val="0"/>
          <w:iCs/>
          <w:color w:val="000080"/>
        </w:rPr>
      </w:pPr>
      <w:r>
        <w:rPr>
          <w:b/>
          <w:i w:val="0"/>
          <w:iCs/>
          <w:color w:val="000080"/>
        </w:rPr>
        <w:tab/>
      </w:r>
      <w:r>
        <w:rPr>
          <w:b/>
          <w:i w:val="0"/>
          <w:iCs/>
          <w:color w:val="000080"/>
        </w:rPr>
        <w:tab/>
        <w:t>Board of Directors</w:t>
      </w:r>
    </w:p>
    <w:p w14:paraId="6E86F44B" w14:textId="4A56CD38" w:rsidR="002421C8" w:rsidRDefault="002421C8" w:rsidP="002421C8">
      <w:pPr>
        <w:suppressAutoHyphens/>
        <w:ind w:right="720"/>
        <w:rPr>
          <w:b/>
          <w:i w:val="0"/>
          <w:iCs/>
          <w:color w:val="000080"/>
        </w:rPr>
      </w:pPr>
    </w:p>
    <w:p w14:paraId="7F0BAD70" w14:textId="3266A0C7" w:rsidR="002421C8" w:rsidRDefault="002421C8" w:rsidP="002421C8">
      <w:pPr>
        <w:suppressAutoHyphens/>
        <w:ind w:left="720" w:right="720"/>
        <w:rPr>
          <w:b/>
          <w:i w:val="0"/>
          <w:iCs/>
          <w:color w:val="000080"/>
        </w:rPr>
      </w:pPr>
      <w:r>
        <w:rPr>
          <w:b/>
          <w:i w:val="0"/>
          <w:iCs/>
          <w:color w:val="000080"/>
        </w:rPr>
        <w:t>From:</w:t>
      </w:r>
      <w:r>
        <w:rPr>
          <w:b/>
          <w:i w:val="0"/>
          <w:iCs/>
          <w:color w:val="000080"/>
        </w:rPr>
        <w:tab/>
      </w:r>
      <w:r>
        <w:rPr>
          <w:b/>
          <w:i w:val="0"/>
          <w:iCs/>
          <w:color w:val="000080"/>
        </w:rPr>
        <w:tab/>
        <w:t>Barry Petrachenko</w:t>
      </w:r>
    </w:p>
    <w:p w14:paraId="2632BDBF" w14:textId="440A7920" w:rsidR="002421C8" w:rsidRDefault="002421C8" w:rsidP="002421C8">
      <w:pPr>
        <w:suppressAutoHyphens/>
        <w:ind w:left="720" w:right="720"/>
        <w:rPr>
          <w:b/>
          <w:i w:val="0"/>
          <w:iCs/>
          <w:color w:val="000080"/>
        </w:rPr>
      </w:pPr>
      <w:r>
        <w:rPr>
          <w:b/>
          <w:i w:val="0"/>
          <w:iCs/>
          <w:color w:val="000080"/>
        </w:rPr>
        <w:tab/>
      </w:r>
      <w:r>
        <w:rPr>
          <w:b/>
          <w:i w:val="0"/>
          <w:iCs/>
          <w:color w:val="000080"/>
        </w:rPr>
        <w:tab/>
        <w:t>Executive Director</w:t>
      </w:r>
    </w:p>
    <w:p w14:paraId="7E027501" w14:textId="2C3AADCB" w:rsidR="002421C8" w:rsidRDefault="002421C8" w:rsidP="1ECCA95B">
      <w:pPr>
        <w:suppressAutoHyphens/>
        <w:ind w:left="720" w:right="720"/>
        <w:rPr>
          <w:b/>
          <w:bCs/>
          <w:i w:val="0"/>
          <w:color w:val="000080"/>
        </w:rPr>
      </w:pPr>
    </w:p>
    <w:p w14:paraId="39AFB000" w14:textId="77777777" w:rsidR="00BE6796" w:rsidRDefault="00BE6796" w:rsidP="1ECCA95B">
      <w:pPr>
        <w:suppressAutoHyphens/>
        <w:ind w:left="720" w:right="720"/>
        <w:rPr>
          <w:b/>
          <w:bCs/>
          <w:i w:val="0"/>
          <w:color w:val="000080"/>
        </w:rPr>
      </w:pPr>
    </w:p>
    <w:p w14:paraId="6A753E88" w14:textId="59BF4E37" w:rsidR="002421C8" w:rsidRDefault="4E5B32C4" w:rsidP="1ECCA95B">
      <w:pPr>
        <w:suppressAutoHyphens/>
        <w:ind w:left="720" w:right="720"/>
        <w:rPr>
          <w:b/>
          <w:bCs/>
          <w:i w:val="0"/>
          <w:color w:val="000080"/>
        </w:rPr>
      </w:pPr>
      <w:r w:rsidRPr="1ECCA95B">
        <w:rPr>
          <w:b/>
          <w:bCs/>
          <w:i w:val="0"/>
          <w:color w:val="000080"/>
        </w:rPr>
        <w:t>Subject:</w:t>
      </w:r>
      <w:r w:rsidR="002421C8">
        <w:tab/>
      </w:r>
      <w:r w:rsidR="00091B94">
        <w:rPr>
          <w:b/>
          <w:bCs/>
          <w:i w:val="0"/>
          <w:color w:val="000080"/>
        </w:rPr>
        <w:t>2023 Registration Season – RAMP Interactive</w:t>
      </w:r>
    </w:p>
    <w:p w14:paraId="29920C2B" w14:textId="62E9A523" w:rsidR="002421C8" w:rsidRDefault="00205463" w:rsidP="002421C8">
      <w:pPr>
        <w:suppressAutoHyphens/>
        <w:ind w:left="720" w:right="720"/>
        <w:rPr>
          <w:b/>
          <w:i w:val="0"/>
          <w:iCs/>
          <w:noProof/>
          <w:color w:val="000080"/>
        </w:rPr>
      </w:pPr>
      <w:r w:rsidRPr="00205463">
        <w:rPr>
          <w:b/>
          <w:i w:val="0"/>
          <w:iCs/>
          <w:noProof/>
          <w:color w:val="000080"/>
        </w:rPr>
        <w:pict w14:anchorId="38710F8D">
          <v:rect id="_x0000_i1025" style="width:468pt;height:.05pt" o:hralign="center" o:hrstd="t" o:hr="t" fillcolor="#a0a0a0" stroked="f"/>
        </w:pict>
      </w:r>
    </w:p>
    <w:p w14:paraId="7CECE066" w14:textId="7858A3B7" w:rsidR="002421C8" w:rsidRDefault="002421C8" w:rsidP="002421C8">
      <w:pPr>
        <w:suppressAutoHyphens/>
        <w:ind w:left="720" w:right="720"/>
        <w:rPr>
          <w:b/>
          <w:i w:val="0"/>
          <w:iCs/>
          <w:color w:val="000080"/>
        </w:rPr>
      </w:pPr>
    </w:p>
    <w:p w14:paraId="457F8FD6" w14:textId="2ED1AB9F" w:rsidR="00E32698" w:rsidRPr="00DE3F6E" w:rsidRDefault="0024333E" w:rsidP="00F81354">
      <w:pPr>
        <w:ind w:left="851" w:right="744"/>
        <w:jc w:val="both"/>
        <w:rPr>
          <w:rFonts w:ascii="Calibri" w:hAnsi="Calibri"/>
          <w:i w:val="0"/>
          <w:iCs/>
          <w:szCs w:val="22"/>
        </w:rPr>
      </w:pPr>
      <w:r>
        <w:rPr>
          <w:i w:val="0"/>
          <w:iCs/>
          <w:szCs w:val="22"/>
        </w:rPr>
        <w:t xml:space="preserve">With the </w:t>
      </w:r>
      <w:r w:rsidR="00E32698" w:rsidRPr="00DE3F6E">
        <w:rPr>
          <w:i w:val="0"/>
          <w:iCs/>
          <w:szCs w:val="22"/>
        </w:rPr>
        <w:t xml:space="preserve">the </w:t>
      </w:r>
      <w:r w:rsidR="00341ED1">
        <w:rPr>
          <w:i w:val="0"/>
          <w:iCs/>
          <w:szCs w:val="22"/>
        </w:rPr>
        <w:t>“</w:t>
      </w:r>
      <w:r w:rsidR="007A133B">
        <w:rPr>
          <w:i w:val="0"/>
          <w:iCs/>
          <w:szCs w:val="22"/>
        </w:rPr>
        <w:t xml:space="preserve">How-To” informational </w:t>
      </w:r>
      <w:r w:rsidR="005C29CA">
        <w:rPr>
          <w:i w:val="0"/>
          <w:iCs/>
          <w:szCs w:val="22"/>
        </w:rPr>
        <w:t xml:space="preserve">seminars </w:t>
      </w:r>
      <w:r w:rsidR="002539C4">
        <w:rPr>
          <w:i w:val="0"/>
          <w:iCs/>
          <w:szCs w:val="22"/>
        </w:rPr>
        <w:t xml:space="preserve">now complete </w:t>
      </w:r>
      <w:r w:rsidR="005C29CA">
        <w:rPr>
          <w:i w:val="0"/>
          <w:iCs/>
          <w:szCs w:val="22"/>
        </w:rPr>
        <w:t xml:space="preserve">for </w:t>
      </w:r>
      <w:r w:rsidR="00E32698" w:rsidRPr="00DE3F6E">
        <w:rPr>
          <w:i w:val="0"/>
          <w:iCs/>
          <w:szCs w:val="22"/>
        </w:rPr>
        <w:t>2023</w:t>
      </w:r>
      <w:r w:rsidR="005A4A5A">
        <w:rPr>
          <w:i w:val="0"/>
          <w:iCs/>
          <w:szCs w:val="22"/>
        </w:rPr>
        <w:t>,</w:t>
      </w:r>
      <w:r w:rsidR="005A00D5">
        <w:rPr>
          <w:i w:val="0"/>
          <w:iCs/>
          <w:szCs w:val="22"/>
        </w:rPr>
        <w:t xml:space="preserve"> please note the following </w:t>
      </w:r>
      <w:r w:rsidR="003D106C">
        <w:rPr>
          <w:i w:val="0"/>
          <w:iCs/>
          <w:szCs w:val="22"/>
        </w:rPr>
        <w:t>information</w:t>
      </w:r>
      <w:r w:rsidR="00E32698" w:rsidRPr="00DE3F6E">
        <w:rPr>
          <w:i w:val="0"/>
          <w:iCs/>
          <w:szCs w:val="22"/>
        </w:rPr>
        <w:t xml:space="preserve">. </w:t>
      </w:r>
    </w:p>
    <w:p w14:paraId="49BDD60A" w14:textId="77777777" w:rsidR="00E32698" w:rsidRPr="00DE3F6E" w:rsidRDefault="00E32698" w:rsidP="00F81354">
      <w:pPr>
        <w:ind w:left="851" w:right="744"/>
        <w:jc w:val="both"/>
        <w:rPr>
          <w:i w:val="0"/>
          <w:iCs/>
          <w:szCs w:val="22"/>
        </w:rPr>
      </w:pPr>
    </w:p>
    <w:p w14:paraId="12C91A8C" w14:textId="5BC84FFF" w:rsidR="00E32698" w:rsidRPr="00DE3F6E" w:rsidRDefault="00566288" w:rsidP="00F81354">
      <w:pPr>
        <w:ind w:left="851" w:right="744"/>
        <w:jc w:val="both"/>
        <w:rPr>
          <w:i w:val="0"/>
          <w:iCs/>
          <w:szCs w:val="22"/>
        </w:rPr>
      </w:pPr>
      <w:r>
        <w:rPr>
          <w:i w:val="0"/>
          <w:iCs/>
          <w:szCs w:val="22"/>
        </w:rPr>
        <w:t xml:space="preserve">Our annual informational sessions </w:t>
      </w:r>
      <w:r w:rsidR="005A4A5A">
        <w:rPr>
          <w:i w:val="0"/>
          <w:iCs/>
          <w:szCs w:val="22"/>
        </w:rPr>
        <w:t xml:space="preserve">are intended to guide member associations through the registration process and </w:t>
      </w:r>
      <w:r w:rsidR="004646B0">
        <w:rPr>
          <w:i w:val="0"/>
          <w:iCs/>
          <w:szCs w:val="22"/>
        </w:rPr>
        <w:t xml:space="preserve">to </w:t>
      </w:r>
      <w:r w:rsidR="00F06167">
        <w:rPr>
          <w:i w:val="0"/>
          <w:iCs/>
          <w:szCs w:val="22"/>
        </w:rPr>
        <w:t>aid</w:t>
      </w:r>
      <w:r w:rsidR="004646B0">
        <w:rPr>
          <w:i w:val="0"/>
          <w:iCs/>
          <w:szCs w:val="22"/>
        </w:rPr>
        <w:t xml:space="preserve"> in managing and working in our registration platform (RAMP).  This year we held sessions on</w:t>
      </w:r>
      <w:r w:rsidR="00E32698" w:rsidRPr="00DE3F6E">
        <w:rPr>
          <w:i w:val="0"/>
          <w:iCs/>
          <w:szCs w:val="22"/>
        </w:rPr>
        <w:t xml:space="preserve"> March 8</w:t>
      </w:r>
      <w:r w:rsidR="00E32698" w:rsidRPr="00DE3F6E">
        <w:rPr>
          <w:i w:val="0"/>
          <w:iCs/>
          <w:szCs w:val="22"/>
          <w:vertAlign w:val="superscript"/>
        </w:rPr>
        <w:t>th</w:t>
      </w:r>
      <w:r w:rsidR="00E32698" w:rsidRPr="00DE3F6E">
        <w:rPr>
          <w:i w:val="0"/>
          <w:iCs/>
          <w:szCs w:val="22"/>
        </w:rPr>
        <w:t>, 9</w:t>
      </w:r>
      <w:r w:rsidR="00E32698" w:rsidRPr="00DE3F6E">
        <w:rPr>
          <w:i w:val="0"/>
          <w:iCs/>
          <w:szCs w:val="22"/>
          <w:vertAlign w:val="superscript"/>
        </w:rPr>
        <w:t>th</w:t>
      </w:r>
      <w:r w:rsidR="00E32698" w:rsidRPr="00DE3F6E">
        <w:rPr>
          <w:i w:val="0"/>
          <w:iCs/>
          <w:szCs w:val="22"/>
        </w:rPr>
        <w:t xml:space="preserve"> and 14</w:t>
      </w:r>
      <w:r w:rsidR="00E32698" w:rsidRPr="00DE3F6E">
        <w:rPr>
          <w:i w:val="0"/>
          <w:iCs/>
          <w:szCs w:val="22"/>
          <w:vertAlign w:val="superscript"/>
        </w:rPr>
        <w:t>th</w:t>
      </w:r>
      <w:r w:rsidR="00E32698" w:rsidRPr="00DE3F6E">
        <w:rPr>
          <w:i w:val="0"/>
          <w:iCs/>
          <w:szCs w:val="22"/>
        </w:rPr>
        <w:t xml:space="preserve"> </w:t>
      </w:r>
      <w:r w:rsidR="004646B0">
        <w:rPr>
          <w:i w:val="0"/>
          <w:iCs/>
          <w:szCs w:val="22"/>
        </w:rPr>
        <w:t xml:space="preserve">which </w:t>
      </w:r>
      <w:r w:rsidR="00E32698" w:rsidRPr="00DE3F6E">
        <w:rPr>
          <w:i w:val="0"/>
          <w:iCs/>
          <w:szCs w:val="22"/>
        </w:rPr>
        <w:t xml:space="preserve">included a step by step how to register your members and teams to Softball BC. </w:t>
      </w:r>
    </w:p>
    <w:p w14:paraId="480C2954" w14:textId="77777777" w:rsidR="00E32698" w:rsidRPr="00DE3F6E" w:rsidRDefault="00E32698" w:rsidP="00F81354">
      <w:pPr>
        <w:pStyle w:val="Default"/>
        <w:ind w:left="851" w:right="744"/>
        <w:jc w:val="both"/>
        <w:rPr>
          <w:rFonts w:ascii="Calibri" w:hAnsi="Calibri" w:cs="Calibri"/>
          <w:iCs/>
          <w:sz w:val="22"/>
          <w:szCs w:val="22"/>
          <w:lang w:val="en-US"/>
        </w:rPr>
      </w:pPr>
    </w:p>
    <w:p w14:paraId="159A4566" w14:textId="3F068DB3" w:rsidR="00E32698" w:rsidRDefault="005208BD" w:rsidP="00F81354">
      <w:pPr>
        <w:pStyle w:val="Default"/>
        <w:ind w:left="851" w:right="744"/>
        <w:jc w:val="both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In follow up to these sessions we are making the following information </w:t>
      </w:r>
      <w:r w:rsidR="00034EAC">
        <w:rPr>
          <w:iCs/>
          <w:sz w:val="22"/>
          <w:szCs w:val="22"/>
          <w:lang w:val="en-US"/>
        </w:rPr>
        <w:t>accessible to our members</w:t>
      </w:r>
      <w:r w:rsidR="00E32698" w:rsidRPr="003D106C">
        <w:rPr>
          <w:iCs/>
          <w:sz w:val="22"/>
          <w:szCs w:val="22"/>
          <w:lang w:val="en-US"/>
        </w:rPr>
        <w:t xml:space="preserve">: </w:t>
      </w:r>
    </w:p>
    <w:p w14:paraId="7933FC7C" w14:textId="77777777" w:rsidR="00F06167" w:rsidRPr="003D106C" w:rsidRDefault="00F06167" w:rsidP="00F81354">
      <w:pPr>
        <w:pStyle w:val="Default"/>
        <w:ind w:left="851" w:right="744"/>
        <w:jc w:val="both"/>
        <w:rPr>
          <w:iCs/>
          <w:sz w:val="22"/>
          <w:szCs w:val="22"/>
          <w:lang w:val="en-US"/>
        </w:rPr>
      </w:pPr>
    </w:p>
    <w:p w14:paraId="16979C36" w14:textId="1E396D81" w:rsidR="00AE180D" w:rsidRDefault="00E32698" w:rsidP="00F81354">
      <w:pPr>
        <w:pStyle w:val="Default"/>
        <w:numPr>
          <w:ilvl w:val="0"/>
          <w:numId w:val="6"/>
        </w:numPr>
        <w:ind w:left="1418" w:right="744"/>
        <w:jc w:val="both"/>
        <w:rPr>
          <w:iCs/>
          <w:sz w:val="22"/>
          <w:szCs w:val="22"/>
          <w:lang w:val="en-US"/>
        </w:rPr>
      </w:pPr>
      <w:r w:rsidRPr="00AE180D">
        <w:rPr>
          <w:iCs/>
          <w:sz w:val="22"/>
          <w:szCs w:val="22"/>
          <w:lang w:val="en-US"/>
        </w:rPr>
        <w:t>A recording of the ‘How To’ ZOOM Tutorial video</w:t>
      </w:r>
      <w:r w:rsidR="007B1050">
        <w:rPr>
          <w:iCs/>
          <w:sz w:val="22"/>
          <w:szCs w:val="22"/>
          <w:lang w:val="en-US"/>
        </w:rPr>
        <w:t>s:</w:t>
      </w:r>
    </w:p>
    <w:p w14:paraId="7EA3FF73" w14:textId="77777777" w:rsidR="003778A4" w:rsidRDefault="003778A4" w:rsidP="003778A4">
      <w:pPr>
        <w:pStyle w:val="Default"/>
        <w:ind w:left="1418" w:right="744"/>
        <w:jc w:val="both"/>
        <w:rPr>
          <w:iCs/>
          <w:sz w:val="22"/>
          <w:szCs w:val="22"/>
          <w:lang w:val="en-US"/>
        </w:rPr>
      </w:pPr>
    </w:p>
    <w:p w14:paraId="1D4FD69F" w14:textId="0D954578" w:rsidR="00034EAC" w:rsidRDefault="007F37F4" w:rsidP="00F81354">
      <w:pPr>
        <w:pStyle w:val="Default"/>
        <w:ind w:left="1418" w:right="744"/>
        <w:jc w:val="both"/>
        <w:rPr>
          <w:iCs/>
          <w:sz w:val="22"/>
          <w:szCs w:val="22"/>
          <w:lang w:val="en-US"/>
        </w:rPr>
      </w:pPr>
      <w:hyperlink r:id="rId11" w:tgtFrame="loopstyle_link" w:history="1">
        <w:r w:rsidR="00034EAC" w:rsidRPr="003D106C">
          <w:rPr>
            <w:iCs/>
            <w:noProof/>
            <w:color w:val="0000FF"/>
            <w:sz w:val="22"/>
            <w:szCs w:val="22"/>
            <w:shd w:val="clear" w:color="auto" w:fill="F3F2F1"/>
            <w:lang w:val="en-US"/>
          </w:rPr>
          <w:drawing>
            <wp:inline distT="0" distB="0" distL="0" distR="0" wp14:anchorId="05D7DB62" wp14:editId="4507EE08">
              <wp:extent cx="152400" cy="1524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34EAC" w:rsidRPr="00AE180D">
          <w:rPr>
            <w:rStyle w:val="SmartLink"/>
            <w:iCs/>
            <w:sz w:val="22"/>
            <w:szCs w:val="22"/>
            <w:lang w:val="en-US"/>
          </w:rPr>
          <w:t>2023 HOW TO GUIDE 'GIVEN LINK' 2.mp4</w:t>
        </w:r>
      </w:hyperlink>
      <w:r w:rsidR="00034EAC" w:rsidRPr="00AE180D">
        <w:rPr>
          <w:iCs/>
          <w:sz w:val="22"/>
          <w:szCs w:val="22"/>
          <w:lang w:val="en-US"/>
        </w:rPr>
        <w:t>  </w:t>
      </w:r>
    </w:p>
    <w:p w14:paraId="32DC8D0A" w14:textId="77777777" w:rsidR="003778A4" w:rsidRPr="00AE180D" w:rsidRDefault="003778A4" w:rsidP="00F81354">
      <w:pPr>
        <w:pStyle w:val="Default"/>
        <w:ind w:left="1418" w:right="744"/>
        <w:jc w:val="both"/>
        <w:rPr>
          <w:iCs/>
          <w:sz w:val="22"/>
          <w:szCs w:val="22"/>
          <w:lang w:val="en-US"/>
        </w:rPr>
      </w:pPr>
    </w:p>
    <w:p w14:paraId="1AE95E6A" w14:textId="77777777" w:rsidR="00034EAC" w:rsidRPr="003D106C" w:rsidRDefault="007F37F4" w:rsidP="00F81354">
      <w:pPr>
        <w:pStyle w:val="Default"/>
        <w:ind w:left="1418" w:right="744"/>
        <w:jc w:val="both"/>
        <w:rPr>
          <w:iCs/>
          <w:sz w:val="22"/>
          <w:szCs w:val="22"/>
          <w:lang w:val="en-US"/>
        </w:rPr>
      </w:pPr>
      <w:hyperlink r:id="rId13" w:tgtFrame="loopstyle_link" w:history="1">
        <w:r w:rsidR="00034EAC" w:rsidRPr="003D106C">
          <w:rPr>
            <w:iCs/>
            <w:noProof/>
            <w:color w:val="0000FF"/>
            <w:sz w:val="22"/>
            <w:szCs w:val="22"/>
            <w:shd w:val="clear" w:color="auto" w:fill="F3F2F1"/>
            <w:lang w:val="en-US"/>
          </w:rPr>
          <w:drawing>
            <wp:inline distT="0" distB="0" distL="0" distR="0" wp14:anchorId="5C4381EB" wp14:editId="24DC0C7C">
              <wp:extent cx="152400" cy="1524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34EAC" w:rsidRPr="003D106C">
          <w:rPr>
            <w:rStyle w:val="SmartLink"/>
            <w:iCs/>
            <w:sz w:val="22"/>
            <w:szCs w:val="22"/>
            <w:lang w:val="en-US"/>
          </w:rPr>
          <w:t>2023 HOW TO GUIDE IMPORT 2.mp4</w:t>
        </w:r>
      </w:hyperlink>
    </w:p>
    <w:p w14:paraId="7938172D" w14:textId="77777777" w:rsidR="00034EAC" w:rsidRDefault="00034EAC" w:rsidP="00F81354">
      <w:pPr>
        <w:pStyle w:val="Default"/>
        <w:ind w:left="1418" w:right="744"/>
        <w:jc w:val="both"/>
        <w:rPr>
          <w:iCs/>
          <w:sz w:val="22"/>
          <w:szCs w:val="22"/>
          <w:lang w:val="en-US"/>
        </w:rPr>
      </w:pPr>
    </w:p>
    <w:p w14:paraId="71CF921A" w14:textId="5833B855" w:rsidR="00034EAC" w:rsidRDefault="00E32698" w:rsidP="00F81354">
      <w:pPr>
        <w:pStyle w:val="Default"/>
        <w:numPr>
          <w:ilvl w:val="0"/>
          <w:numId w:val="6"/>
        </w:numPr>
        <w:ind w:left="1418" w:right="744"/>
        <w:jc w:val="both"/>
        <w:rPr>
          <w:iCs/>
          <w:sz w:val="22"/>
          <w:szCs w:val="22"/>
          <w:lang w:val="en-US"/>
        </w:rPr>
      </w:pPr>
      <w:r w:rsidRPr="00034EAC">
        <w:rPr>
          <w:iCs/>
          <w:sz w:val="22"/>
          <w:szCs w:val="22"/>
          <w:lang w:val="en-US"/>
        </w:rPr>
        <w:t>A PDF Document containing a step-by-step guide to RAMP and registration</w:t>
      </w:r>
      <w:r w:rsidR="007B1050">
        <w:rPr>
          <w:iCs/>
          <w:sz w:val="22"/>
          <w:szCs w:val="22"/>
          <w:lang w:val="en-US"/>
        </w:rPr>
        <w:t xml:space="preserve"> (Attached)</w:t>
      </w:r>
    </w:p>
    <w:p w14:paraId="5BE50984" w14:textId="77777777" w:rsidR="00F06167" w:rsidRDefault="00F06167" w:rsidP="00F81354">
      <w:pPr>
        <w:pStyle w:val="Default"/>
        <w:ind w:left="1418" w:right="744"/>
        <w:jc w:val="both"/>
        <w:rPr>
          <w:iCs/>
          <w:sz w:val="22"/>
          <w:szCs w:val="22"/>
          <w:lang w:val="en-US"/>
        </w:rPr>
      </w:pPr>
    </w:p>
    <w:p w14:paraId="3E78026F" w14:textId="472F7EEA" w:rsidR="00034EAC" w:rsidRDefault="00E32698" w:rsidP="00F81354">
      <w:pPr>
        <w:pStyle w:val="Default"/>
        <w:numPr>
          <w:ilvl w:val="0"/>
          <w:numId w:val="6"/>
        </w:numPr>
        <w:ind w:left="1418" w:right="744"/>
        <w:jc w:val="both"/>
        <w:rPr>
          <w:iCs/>
          <w:sz w:val="22"/>
          <w:szCs w:val="22"/>
          <w:lang w:val="en-US"/>
        </w:rPr>
      </w:pPr>
      <w:r w:rsidRPr="00034EAC">
        <w:rPr>
          <w:iCs/>
          <w:sz w:val="22"/>
          <w:szCs w:val="22"/>
          <w:lang w:val="en-US"/>
        </w:rPr>
        <w:t>A listing of important reminders relating to registration deadlines and procedures</w:t>
      </w:r>
      <w:r w:rsidR="00A350EA">
        <w:rPr>
          <w:iCs/>
          <w:sz w:val="22"/>
          <w:szCs w:val="22"/>
          <w:lang w:val="en-US"/>
        </w:rPr>
        <w:t xml:space="preserve"> </w:t>
      </w:r>
      <w:r w:rsidR="00F06167">
        <w:rPr>
          <w:iCs/>
          <w:sz w:val="22"/>
          <w:szCs w:val="22"/>
          <w:lang w:val="en-US"/>
        </w:rPr>
        <w:t>(Attached)</w:t>
      </w:r>
    </w:p>
    <w:p w14:paraId="622C9FC3" w14:textId="77777777" w:rsidR="00F06167" w:rsidRDefault="00F06167" w:rsidP="00F81354">
      <w:pPr>
        <w:pStyle w:val="ListParagraph"/>
        <w:ind w:left="1418"/>
        <w:rPr>
          <w:iCs/>
          <w:szCs w:val="22"/>
        </w:rPr>
      </w:pPr>
    </w:p>
    <w:p w14:paraId="70A286B3" w14:textId="7437A2ED" w:rsidR="001B0ACC" w:rsidRDefault="001B0ACC" w:rsidP="00F81354">
      <w:pPr>
        <w:ind w:left="709" w:right="744"/>
        <w:jc w:val="both"/>
        <w:rPr>
          <w:rFonts w:cs="Arial"/>
          <w:i w:val="0"/>
          <w:color w:val="000000"/>
          <w:szCs w:val="22"/>
          <w:lang w:val="en-CA"/>
        </w:rPr>
      </w:pPr>
    </w:p>
    <w:p w14:paraId="5325876F" w14:textId="10A790A5" w:rsidR="00CF4C29" w:rsidRDefault="00CF4C29" w:rsidP="09FF66EB">
      <w:pPr>
        <w:ind w:left="709" w:right="744"/>
        <w:jc w:val="both"/>
        <w:rPr>
          <w:rFonts w:cs="Arial"/>
          <w:i w:val="0"/>
          <w:color w:val="000000"/>
          <w:lang w:val="en-CA"/>
        </w:rPr>
      </w:pPr>
      <w:r w:rsidRPr="09FF66EB">
        <w:rPr>
          <w:rFonts w:cs="Arial"/>
          <w:i w:val="0"/>
          <w:color w:val="000000" w:themeColor="text1"/>
          <w:lang w:val="en-CA"/>
        </w:rPr>
        <w:t xml:space="preserve">Please contact </w:t>
      </w:r>
      <w:r w:rsidR="00AB1C6A" w:rsidRPr="09FF66EB">
        <w:rPr>
          <w:rFonts w:cs="Arial"/>
          <w:i w:val="0"/>
          <w:color w:val="000000" w:themeColor="text1"/>
          <w:lang w:val="en-CA"/>
        </w:rPr>
        <w:t xml:space="preserve">our </w:t>
      </w:r>
      <w:r w:rsidR="00F81354" w:rsidRPr="09FF66EB">
        <w:rPr>
          <w:rFonts w:cs="Arial"/>
          <w:i w:val="0"/>
          <w:color w:val="000000" w:themeColor="text1"/>
          <w:lang w:val="en-CA"/>
        </w:rPr>
        <w:t>Administration</w:t>
      </w:r>
      <w:r w:rsidR="00AB1C6A" w:rsidRPr="09FF66EB">
        <w:rPr>
          <w:rFonts w:cs="Arial"/>
          <w:i w:val="0"/>
          <w:color w:val="000000" w:themeColor="text1"/>
          <w:lang w:val="en-CA"/>
        </w:rPr>
        <w:t xml:space="preserve"> Manager </w:t>
      </w:r>
      <w:proofErr w:type="spellStart"/>
      <w:r w:rsidR="00AB1C6A" w:rsidRPr="09FF66EB">
        <w:rPr>
          <w:rFonts w:cs="Arial"/>
          <w:i w:val="0"/>
          <w:color w:val="000000" w:themeColor="text1"/>
          <w:lang w:val="en-CA"/>
        </w:rPr>
        <w:t>Haili</w:t>
      </w:r>
      <w:proofErr w:type="spellEnd"/>
      <w:r w:rsidR="00AB1C6A" w:rsidRPr="09FF66EB">
        <w:rPr>
          <w:rFonts w:cs="Arial"/>
          <w:i w:val="0"/>
          <w:color w:val="000000" w:themeColor="text1"/>
          <w:lang w:val="en-CA"/>
        </w:rPr>
        <w:t xml:space="preserve"> Pettifer ( </w:t>
      </w:r>
      <w:hyperlink r:id="rId14">
        <w:r w:rsidR="00AB1C6A" w:rsidRPr="09FF66EB">
          <w:rPr>
            <w:rStyle w:val="Hyperlink"/>
            <w:rFonts w:cs="Arial"/>
            <w:i w:val="0"/>
            <w:lang w:val="en-CA"/>
          </w:rPr>
          <w:t>hpettifer@softball.bc.ca</w:t>
        </w:r>
      </w:hyperlink>
      <w:r w:rsidR="00AB1C6A" w:rsidRPr="09FF66EB">
        <w:rPr>
          <w:rFonts w:cs="Arial"/>
          <w:i w:val="0"/>
          <w:color w:val="000000" w:themeColor="text1"/>
          <w:lang w:val="en-CA"/>
        </w:rPr>
        <w:t xml:space="preserve"> ) if you</w:t>
      </w:r>
      <w:r w:rsidR="3454697D" w:rsidRPr="09FF66EB">
        <w:rPr>
          <w:rFonts w:cs="Arial"/>
          <w:i w:val="0"/>
          <w:color w:val="000000" w:themeColor="text1"/>
          <w:lang w:val="en-CA"/>
        </w:rPr>
        <w:t xml:space="preserve"> have not received your RAMP Interactive login credentials or</w:t>
      </w:r>
      <w:r w:rsidR="00AB1C6A" w:rsidRPr="09FF66EB">
        <w:rPr>
          <w:rFonts w:cs="Arial"/>
          <w:i w:val="0"/>
          <w:color w:val="000000" w:themeColor="text1"/>
          <w:lang w:val="en-CA"/>
        </w:rPr>
        <w:t xml:space="preserve"> require any further information.</w:t>
      </w:r>
    </w:p>
    <w:p w14:paraId="44693438" w14:textId="77777777" w:rsidR="001B0ACC" w:rsidRDefault="001B0ACC" w:rsidP="006F6D8A">
      <w:pPr>
        <w:ind w:left="709" w:right="744"/>
        <w:jc w:val="both"/>
        <w:rPr>
          <w:rFonts w:cs="Arial"/>
          <w:i w:val="0"/>
          <w:color w:val="000000"/>
          <w:szCs w:val="22"/>
          <w:lang w:val="en-CA"/>
        </w:rPr>
      </w:pPr>
    </w:p>
    <w:p w14:paraId="495BBB75" w14:textId="77777777" w:rsidR="001B0ACC" w:rsidRDefault="001B0ACC" w:rsidP="006F6D8A">
      <w:pPr>
        <w:ind w:left="709" w:right="744"/>
        <w:jc w:val="both"/>
        <w:rPr>
          <w:rFonts w:cs="Arial"/>
          <w:i w:val="0"/>
          <w:color w:val="000000"/>
          <w:szCs w:val="22"/>
          <w:lang w:val="en-CA"/>
        </w:rPr>
      </w:pPr>
    </w:p>
    <w:p w14:paraId="3F1185FE" w14:textId="629B951C" w:rsidR="009C7C0B" w:rsidRPr="0044495A" w:rsidRDefault="009C7C0B" w:rsidP="002421C8">
      <w:pPr>
        <w:jc w:val="both"/>
        <w:rPr>
          <w:i w:val="0"/>
          <w:iCs/>
          <w:noProof/>
          <w:color w:val="000080"/>
        </w:rPr>
      </w:pPr>
    </w:p>
    <w:sectPr w:rsidR="009C7C0B" w:rsidRPr="0044495A">
      <w:headerReference w:type="default" r:id="rId15"/>
      <w:footerReference w:type="default" r:id="rId16"/>
      <w:pgSz w:w="12240" w:h="15840" w:code="1"/>
      <w:pgMar w:top="2160" w:right="432" w:bottom="1296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DE6E" w14:textId="77777777" w:rsidR="00205463" w:rsidRDefault="00205463">
      <w:r>
        <w:separator/>
      </w:r>
    </w:p>
  </w:endnote>
  <w:endnote w:type="continuationSeparator" w:id="0">
    <w:p w14:paraId="0AE0BD79" w14:textId="77777777" w:rsidR="00205463" w:rsidRDefault="00205463">
      <w:r>
        <w:continuationSeparator/>
      </w:r>
    </w:p>
  </w:endnote>
  <w:endnote w:type="continuationNotice" w:id="1">
    <w:p w14:paraId="0508762D" w14:textId="77777777" w:rsidR="00205463" w:rsidRDefault="00205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F94D" w14:textId="20322EF0" w:rsidR="00822499" w:rsidRDefault="002421C8" w:rsidP="002421C8">
    <w:pPr>
      <w:pStyle w:val="Footer"/>
      <w:jc w:val="right"/>
      <w:rPr>
        <w:i w:val="0"/>
        <w:iCs/>
        <w:color w:val="AAA9A9"/>
        <w:sz w:val="18"/>
      </w:rPr>
    </w:pPr>
    <w:r>
      <w:rPr>
        <w:noProof/>
      </w:rPr>
      <w:drawing>
        <wp:inline distT="0" distB="0" distL="0" distR="0" wp14:anchorId="403F6C5A" wp14:editId="0CED0CC4">
          <wp:extent cx="307975" cy="315865"/>
          <wp:effectExtent l="0" t="0" r="0" b="1905"/>
          <wp:docPr id="3" name="Picture 3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47" cy="33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0F32" w14:textId="77777777" w:rsidR="00205463" w:rsidRDefault="00205463">
      <w:r>
        <w:separator/>
      </w:r>
    </w:p>
  </w:footnote>
  <w:footnote w:type="continuationSeparator" w:id="0">
    <w:p w14:paraId="421643F8" w14:textId="77777777" w:rsidR="00205463" w:rsidRDefault="00205463">
      <w:r>
        <w:continuationSeparator/>
      </w:r>
    </w:p>
  </w:footnote>
  <w:footnote w:type="continuationNotice" w:id="1">
    <w:p w14:paraId="37386616" w14:textId="77777777" w:rsidR="00205463" w:rsidRDefault="00205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A8CA" w14:textId="63100EA8" w:rsidR="00822499" w:rsidRDefault="002421C8" w:rsidP="00AB40DD">
    <w:pPr>
      <w:pStyle w:val="Header"/>
      <w:tabs>
        <w:tab w:val="left" w:pos="1152"/>
      </w:tabs>
      <w:jc w:val="center"/>
      <w:rPr>
        <w:color w:val="AAA9A9"/>
        <w:sz w:val="18"/>
      </w:rPr>
    </w:pPr>
    <w:r>
      <w:rPr>
        <w:noProof/>
        <w:lang w:val="en-CA" w:eastAsia="en-CA"/>
      </w:rPr>
      <w:drawing>
        <wp:inline distT="0" distB="0" distL="0" distR="0" wp14:anchorId="7A0F2C4D" wp14:editId="33238E0B">
          <wp:extent cx="1009023" cy="93758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23" cy="93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C8D"/>
    <w:multiLevelType w:val="hybridMultilevel"/>
    <w:tmpl w:val="05B666F6"/>
    <w:lvl w:ilvl="0" w:tplc="808C125E">
      <w:numFmt w:val="bullet"/>
      <w:lvlText w:val="-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DC623F"/>
    <w:multiLevelType w:val="hybridMultilevel"/>
    <w:tmpl w:val="333CD910"/>
    <w:lvl w:ilvl="0" w:tplc="69D69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0377DD"/>
    <w:multiLevelType w:val="hybridMultilevel"/>
    <w:tmpl w:val="201E9F1C"/>
    <w:lvl w:ilvl="0" w:tplc="D5FCBE1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5D43CBC"/>
    <w:multiLevelType w:val="multilevel"/>
    <w:tmpl w:val="A558A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CE6654"/>
    <w:multiLevelType w:val="hybridMultilevel"/>
    <w:tmpl w:val="0108FA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1172E55"/>
    <w:multiLevelType w:val="hybridMultilevel"/>
    <w:tmpl w:val="924A97A0"/>
    <w:lvl w:ilvl="0" w:tplc="19147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73309656">
    <w:abstractNumId w:val="0"/>
  </w:num>
  <w:num w:numId="2" w16cid:durableId="1859270168">
    <w:abstractNumId w:val="2"/>
  </w:num>
  <w:num w:numId="3" w16cid:durableId="2013140429">
    <w:abstractNumId w:val="4"/>
  </w:num>
  <w:num w:numId="4" w16cid:durableId="1145976684">
    <w:abstractNumId w:val="5"/>
  </w:num>
  <w:num w:numId="5" w16cid:durableId="1197159958">
    <w:abstractNumId w:val="3"/>
  </w:num>
  <w:num w:numId="6" w16cid:durableId="2021007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5A"/>
    <w:rsid w:val="00034EAC"/>
    <w:rsid w:val="000411AF"/>
    <w:rsid w:val="00091B94"/>
    <w:rsid w:val="000C38C3"/>
    <w:rsid w:val="000F08CE"/>
    <w:rsid w:val="001544CB"/>
    <w:rsid w:val="001708BF"/>
    <w:rsid w:val="001B0ACC"/>
    <w:rsid w:val="001D6CAA"/>
    <w:rsid w:val="00205463"/>
    <w:rsid w:val="00213DC6"/>
    <w:rsid w:val="00214952"/>
    <w:rsid w:val="00241D5E"/>
    <w:rsid w:val="002421C8"/>
    <w:rsid w:val="0024333E"/>
    <w:rsid w:val="002539C4"/>
    <w:rsid w:val="002622B0"/>
    <w:rsid w:val="0026387D"/>
    <w:rsid w:val="00272827"/>
    <w:rsid w:val="002A2404"/>
    <w:rsid w:val="002D06B5"/>
    <w:rsid w:val="002E4E91"/>
    <w:rsid w:val="00341ED1"/>
    <w:rsid w:val="00352C3D"/>
    <w:rsid w:val="003547CF"/>
    <w:rsid w:val="003778A4"/>
    <w:rsid w:val="00395624"/>
    <w:rsid w:val="003C4D87"/>
    <w:rsid w:val="003D106C"/>
    <w:rsid w:val="0044495A"/>
    <w:rsid w:val="004646B0"/>
    <w:rsid w:val="00472868"/>
    <w:rsid w:val="004A669D"/>
    <w:rsid w:val="004A6FFB"/>
    <w:rsid w:val="004B1E4E"/>
    <w:rsid w:val="004B28E3"/>
    <w:rsid w:val="004B3AEF"/>
    <w:rsid w:val="004D258E"/>
    <w:rsid w:val="004D5E49"/>
    <w:rsid w:val="004E1411"/>
    <w:rsid w:val="005035C8"/>
    <w:rsid w:val="00512943"/>
    <w:rsid w:val="005208BD"/>
    <w:rsid w:val="005420B2"/>
    <w:rsid w:val="005615C5"/>
    <w:rsid w:val="00565006"/>
    <w:rsid w:val="00566288"/>
    <w:rsid w:val="005A00D5"/>
    <w:rsid w:val="005A4A5A"/>
    <w:rsid w:val="005A762A"/>
    <w:rsid w:val="005C29CA"/>
    <w:rsid w:val="005C38E8"/>
    <w:rsid w:val="005E3D3D"/>
    <w:rsid w:val="0064499D"/>
    <w:rsid w:val="006A051A"/>
    <w:rsid w:val="006D464D"/>
    <w:rsid w:val="006D54CB"/>
    <w:rsid w:val="006F6D8A"/>
    <w:rsid w:val="00727469"/>
    <w:rsid w:val="00786DE5"/>
    <w:rsid w:val="007A133B"/>
    <w:rsid w:val="007A3D5D"/>
    <w:rsid w:val="007B1050"/>
    <w:rsid w:val="007D0770"/>
    <w:rsid w:val="007D0B21"/>
    <w:rsid w:val="007D3B2F"/>
    <w:rsid w:val="007E569B"/>
    <w:rsid w:val="00822499"/>
    <w:rsid w:val="008B2B78"/>
    <w:rsid w:val="008C054E"/>
    <w:rsid w:val="008E5DA6"/>
    <w:rsid w:val="008E6173"/>
    <w:rsid w:val="00921C09"/>
    <w:rsid w:val="00977593"/>
    <w:rsid w:val="009C345C"/>
    <w:rsid w:val="009C7C0B"/>
    <w:rsid w:val="00A350EA"/>
    <w:rsid w:val="00A445C2"/>
    <w:rsid w:val="00A64DA8"/>
    <w:rsid w:val="00AA4A9D"/>
    <w:rsid w:val="00AB1C6A"/>
    <w:rsid w:val="00AB40DD"/>
    <w:rsid w:val="00AC700E"/>
    <w:rsid w:val="00AE180D"/>
    <w:rsid w:val="00B03A17"/>
    <w:rsid w:val="00B2340D"/>
    <w:rsid w:val="00B73A6B"/>
    <w:rsid w:val="00BA633D"/>
    <w:rsid w:val="00BE6796"/>
    <w:rsid w:val="00C22A3B"/>
    <w:rsid w:val="00C73F63"/>
    <w:rsid w:val="00C93BCB"/>
    <w:rsid w:val="00C9684B"/>
    <w:rsid w:val="00CD2920"/>
    <w:rsid w:val="00CD48B5"/>
    <w:rsid w:val="00CF4C29"/>
    <w:rsid w:val="00D01A69"/>
    <w:rsid w:val="00DE3F6E"/>
    <w:rsid w:val="00E20BF5"/>
    <w:rsid w:val="00E32698"/>
    <w:rsid w:val="00EB4BA6"/>
    <w:rsid w:val="00EF0F60"/>
    <w:rsid w:val="00F06167"/>
    <w:rsid w:val="00F679B8"/>
    <w:rsid w:val="00F81354"/>
    <w:rsid w:val="00FA5306"/>
    <w:rsid w:val="021CA023"/>
    <w:rsid w:val="09FF66EB"/>
    <w:rsid w:val="1D30D8FA"/>
    <w:rsid w:val="1ECCA95B"/>
    <w:rsid w:val="25950574"/>
    <w:rsid w:val="2E37FA31"/>
    <w:rsid w:val="3454697D"/>
    <w:rsid w:val="3AAFE938"/>
    <w:rsid w:val="476FF66F"/>
    <w:rsid w:val="4954B56C"/>
    <w:rsid w:val="49825B51"/>
    <w:rsid w:val="4E5B32C4"/>
    <w:rsid w:val="4FBB4BD0"/>
    <w:rsid w:val="55197DF0"/>
    <w:rsid w:val="704D0071"/>
    <w:rsid w:val="72EDC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81C3BD"/>
  <w15:docId w15:val="{BDB6F5C6-EA46-4E09-8B8A-C9C91792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uiPriority="99"/>
  </w:latentStyles>
  <w:style w:type="paragraph" w:default="1" w:styleId="Normal">
    <w:name w:val="Normal"/>
    <w:qFormat/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qFormat/>
    <w:pPr>
      <w:keepNext/>
      <w:ind w:left="720" w:righ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 w:val="0"/>
      <w:iCs/>
      <w:sz w:val="16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ind w:right="-108"/>
      <w:jc w:val="right"/>
      <w:outlineLvl w:val="2"/>
    </w:pPr>
    <w:rPr>
      <w:b/>
      <w:bCs/>
      <w:i w:val="0"/>
      <w:iCs/>
      <w:sz w:val="16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jc w:val="center"/>
      <w:outlineLvl w:val="3"/>
    </w:pPr>
    <w:rPr>
      <w:b/>
      <w:bCs/>
      <w:i w:val="0"/>
      <w:iCs/>
      <w:color w:val="000080"/>
      <w:sz w:val="18"/>
      <w:szCs w:val="22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color w:val="00008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noProof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6"/>
    </w:pPr>
    <w:rPr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  <w:jc w:val="both"/>
    </w:pPr>
    <w:rPr>
      <w:rFonts w:ascii="Antique Olive" w:hAnsi="Antique Olive"/>
      <w:i w:val="0"/>
      <w:sz w:val="20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 w:val="0"/>
      <w:sz w:val="46"/>
      <w:szCs w:val="46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ind w:right="-108"/>
      <w:jc w:val="right"/>
    </w:pPr>
    <w:rPr>
      <w:i w:val="0"/>
      <w:iCs/>
    </w:rPr>
  </w:style>
  <w:style w:type="paragraph" w:styleId="BodyText3">
    <w:name w:val="Body Text 3"/>
    <w:basedOn w:val="Normal"/>
    <w:pPr>
      <w:ind w:right="-108"/>
      <w:jc w:val="right"/>
    </w:pPr>
    <w:rPr>
      <w:i w:val="0"/>
      <w:iCs/>
      <w:color w:val="C0C0C0"/>
      <w:sz w:val="18"/>
    </w:rPr>
  </w:style>
  <w:style w:type="paragraph" w:styleId="Title">
    <w:name w:val="Title"/>
    <w:basedOn w:val="Normal"/>
    <w:qFormat/>
    <w:pPr>
      <w:suppressAutoHyphens/>
      <w:jc w:val="center"/>
    </w:pPr>
    <w:rPr>
      <w:b/>
      <w:bCs/>
      <w:noProof/>
      <w:color w:val="000080"/>
      <w:sz w:val="24"/>
    </w:rPr>
  </w:style>
  <w:style w:type="paragraph" w:styleId="BalloonText">
    <w:name w:val="Balloon Text"/>
    <w:basedOn w:val="Normal"/>
    <w:semiHidden/>
    <w:rsid w:val="004B1E4E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unhideWhenUsed/>
    <w:rsid w:val="002421C8"/>
    <w:pPr>
      <w:keepLines/>
      <w:widowControl/>
      <w:tabs>
        <w:tab w:val="left" w:pos="720"/>
      </w:tabs>
      <w:autoSpaceDE/>
      <w:autoSpaceDN/>
      <w:adjustRightInd/>
      <w:spacing w:after="120" w:line="180" w:lineRule="atLeast"/>
      <w:ind w:left="720" w:hanging="720"/>
      <w:jc w:val="left"/>
    </w:pPr>
    <w:rPr>
      <w:rFonts w:ascii="Arial" w:hAnsi="Arial"/>
      <w:b w:val="0"/>
      <w:bCs w:val="0"/>
      <w:spacing w:val="-5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2421C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2421C8"/>
    <w:pPr>
      <w:spacing w:before="220"/>
    </w:pPr>
  </w:style>
  <w:style w:type="character" w:customStyle="1" w:styleId="MessageHeaderLabel">
    <w:name w:val="Message Header Label"/>
    <w:rsid w:val="002421C8"/>
    <w:rPr>
      <w:rFonts w:ascii="Arial Black" w:hAnsi="Arial Black" w:hint="default"/>
      <w:spacing w:val="-10"/>
      <w:sz w:val="18"/>
    </w:rPr>
  </w:style>
  <w:style w:type="character" w:customStyle="1" w:styleId="apple-tab-span">
    <w:name w:val="apple-tab-span"/>
    <w:basedOn w:val="DefaultParagraphFont"/>
    <w:rsid w:val="006F6D8A"/>
  </w:style>
  <w:style w:type="character" w:customStyle="1" w:styleId="apple-converted-space">
    <w:name w:val="apple-converted-space"/>
    <w:basedOn w:val="DefaultParagraphFont"/>
    <w:rsid w:val="006F6D8A"/>
  </w:style>
  <w:style w:type="paragraph" w:customStyle="1" w:styleId="p1">
    <w:name w:val="p1"/>
    <w:basedOn w:val="Normal"/>
    <w:rsid w:val="001B0ACC"/>
    <w:rPr>
      <w:rFonts w:cs="Arial"/>
      <w:i w:val="0"/>
      <w:sz w:val="18"/>
      <w:szCs w:val="18"/>
      <w:lang w:val="en-CA"/>
    </w:rPr>
  </w:style>
  <w:style w:type="paragraph" w:customStyle="1" w:styleId="p2">
    <w:name w:val="p2"/>
    <w:basedOn w:val="Normal"/>
    <w:rsid w:val="001B0ACC"/>
    <w:rPr>
      <w:rFonts w:cs="Arial"/>
      <w:i w:val="0"/>
      <w:sz w:val="17"/>
      <w:szCs w:val="17"/>
      <w:lang w:val="en-CA"/>
    </w:rPr>
  </w:style>
  <w:style w:type="paragraph" w:customStyle="1" w:styleId="Default">
    <w:name w:val="Default"/>
    <w:basedOn w:val="Normal"/>
    <w:rsid w:val="00E32698"/>
    <w:pPr>
      <w:autoSpaceDE w:val="0"/>
      <w:autoSpaceDN w:val="0"/>
    </w:pPr>
    <w:rPr>
      <w:rFonts w:eastAsiaTheme="minorHAnsi" w:cs="Arial"/>
      <w:i w:val="0"/>
      <w:color w:val="000000"/>
      <w:sz w:val="24"/>
      <w:szCs w:val="24"/>
      <w:lang w:val="en-CA" w:eastAsia="en-CA"/>
    </w:rPr>
  </w:style>
  <w:style w:type="character" w:styleId="SmartLink">
    <w:name w:val="Smart Link"/>
    <w:basedOn w:val="DefaultParagraphFont"/>
    <w:uiPriority w:val="99"/>
    <w:unhideWhenUsed/>
    <w:rsid w:val="00E32698"/>
    <w:rPr>
      <w:color w:val="0000FF"/>
      <w:u w:val="single"/>
      <w:shd w:val="clear" w:color="auto" w:fill="F3F2F1"/>
    </w:rPr>
  </w:style>
  <w:style w:type="paragraph" w:styleId="ListParagraph">
    <w:name w:val="List Paragraph"/>
    <w:basedOn w:val="Normal"/>
    <w:uiPriority w:val="34"/>
    <w:qFormat/>
    <w:rsid w:val="00F06167"/>
    <w:pPr>
      <w:ind w:left="720"/>
      <w:contextualSpacing/>
    </w:pPr>
  </w:style>
  <w:style w:type="character" w:styleId="UnresolvedMention">
    <w:name w:val="Unresolved Mention"/>
    <w:basedOn w:val="DefaultParagraphFont"/>
    <w:rsid w:val="00AB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ftballbcmaster-my.sharepoint.com/:v:/g/personal/hpettifer_softball_bc_ca/EYV0U1FW-OxIovoHKjuNx6gBq9BzuZG56ftHmo-AGJP1N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ftballbcmaster-my.sharepoint.com/:v:/g/personal/hpettifer_softball_bc_ca/EWZDMfRSRURDlg2_Rq2mUb0Bfon5QGCwlXNVyylkYWqQlQ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pettifer@softball.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AEBD1C9CF9544AFB93E128E4ACA66" ma:contentTypeVersion="16" ma:contentTypeDescription="Create a new document." ma:contentTypeScope="" ma:versionID="46397c31bdfbdeefec3b428c545ae3ee">
  <xsd:schema xmlns:xsd="http://www.w3.org/2001/XMLSchema" xmlns:xs="http://www.w3.org/2001/XMLSchema" xmlns:p="http://schemas.microsoft.com/office/2006/metadata/properties" xmlns:ns2="f5c3261c-df1a-4a99-af5a-8456b54548d0" xmlns:ns3="174caec3-302c-4358-bfb0-11474d81429d" targetNamespace="http://schemas.microsoft.com/office/2006/metadata/properties" ma:root="true" ma:fieldsID="cf899ab7d01ce11d71fa3fb847df4840" ns2:_="" ns3:_="">
    <xsd:import namespace="f5c3261c-df1a-4a99-af5a-8456b54548d0"/>
    <xsd:import namespace="174caec3-302c-4358-bfb0-11474d814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261c-df1a-4a99-af5a-8456b545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d5475f-0f54-4404-a300-d83de33a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aec3-302c-4358-bfb0-11474d814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1ade70-2f80-4a0a-b814-d295baed3381}" ma:internalName="TaxCatchAll" ma:showField="CatchAllData" ma:web="174caec3-302c-4358-bfb0-11474d814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4caec3-302c-4358-bfb0-11474d81429d" xsi:nil="true"/>
    <lcf76f155ced4ddcb4097134ff3c332f xmlns="f5c3261c-df1a-4a99-af5a-8456b5454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A61038-9A9A-F443-9515-5C644F2B6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1EDA2-EEEE-44ED-8E96-FD1C3C7B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261c-df1a-4a99-af5a-8456b54548d0"/>
    <ds:schemaRef ds:uri="174caec3-302c-4358-bfb0-11474d814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F84BB-F102-4226-83BA-22078FF4E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0F8EF-EDE9-43F8-A178-213E0DBFD140}">
  <ds:schemaRefs>
    <ds:schemaRef ds:uri="http://schemas.microsoft.com/office/2006/metadata/properties"/>
    <ds:schemaRef ds:uri="http://schemas.microsoft.com/office/infopath/2007/PartnerControls"/>
    <ds:schemaRef ds:uri="174caec3-302c-4358-bfb0-11474d81429d"/>
    <ds:schemaRef ds:uri="f5c3261c-df1a-4a99-af5a-8456b5454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4</DocSecurity>
  <Lines>11</Lines>
  <Paragraphs>3</Paragraphs>
  <ScaleCrop>false</ScaleCrop>
  <Manager/>
  <Company>Softball BC</Company>
  <LinksUpToDate>false</LinksUpToDate>
  <CharactersWithSpaces>1659</CharactersWithSpaces>
  <SharedDoc>false</SharedDoc>
  <HyperlinkBase/>
  <HLinks>
    <vt:vector size="18" baseType="variant">
      <vt:variant>
        <vt:i4>3801176</vt:i4>
      </vt:variant>
      <vt:variant>
        <vt:i4>6</vt:i4>
      </vt:variant>
      <vt:variant>
        <vt:i4>0</vt:i4>
      </vt:variant>
      <vt:variant>
        <vt:i4>5</vt:i4>
      </vt:variant>
      <vt:variant>
        <vt:lpwstr>mailto:hpettifer@softball.bc.ca</vt:lpwstr>
      </vt:variant>
      <vt:variant>
        <vt:lpwstr/>
      </vt:variant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https://softballbcmaster-my.sharepoint.com/:v:/g/personal/hpettifer_softball_bc_ca/EYV0U1FW-OxIovoHKjuNx6gBq9BzuZG56ftHmo-AGJP1NA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https://softballbcmaster-my.sharepoint.com/:v:/g/personal/hpettifer_softball_bc_ca/EWZDMfRSRURDlg2_Rq2mUb0Bfon5QGCwlXNVyylkYWqQlQ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bpetrachenko</dc:creator>
  <cp:keywords/>
  <dc:description/>
  <cp:lastModifiedBy>Haili Pettifer</cp:lastModifiedBy>
  <cp:revision>31</cp:revision>
  <cp:lastPrinted>2016-12-15T19:50:00Z</cp:lastPrinted>
  <dcterms:created xsi:type="dcterms:W3CDTF">2023-03-24T21:23:00Z</dcterms:created>
  <dcterms:modified xsi:type="dcterms:W3CDTF">2023-03-27T17:48:00Z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0x010100B42AEBD1C9CF9544AFB93E128E4ACA66</vt:lpwstr>
  </property>
  <property fmtid="{D5CDD505-2E9C-101B-9397-08002B2CF9AE}" pid="3" name="MediaServiceImageTags">
    <vt:lpwstr/>
  </property>
</Properties>
</file>